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ee68a19874694" w:history="1">
              <w:r>
                <w:rPr>
                  <w:rStyle w:val="Hyperlink"/>
                </w:rPr>
                <w:t>全球与中国初级镍市场现状及前景分析报告（2025-2031年）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ee68a19874694" w:history="1">
              <w:r>
                <w:rPr>
                  <w:rStyle w:val="Hyperlink"/>
                </w:rPr>
                <w:t>全球与中国初级镍市场现状及前景分析报告（2025-2031年）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ee68a19874694" w:history="1">
                <w:r>
                  <w:rPr>
                    <w:rStyle w:val="Hyperlink"/>
                  </w:rPr>
                  <w:t>https://www.20087.com/7/25/ChuJiNieHangYeQianJingFenXi.html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镍是从矿石中直接提炼得到的镍金属或镍化合物，主要包括电解镍、镍铁合金等形式。作为不锈钢、合金钢和电池材料的重要原料，初级镍在全球经济中占据重要地位。近年来，受新能源汽车产业快速发展的推动，动力电池用镍的需求激增，带动了初级镍市场的结构性变化。传统的不锈钢行业仍然是初级镍的最大消费领域，但其增速相对平稳，而新兴的三元锂电池领域则呈现出爆发式增长态势。这种需求格局的变化促使初级镍生产企业加速调整产能布局，加大对高纯度镍产品的研发投入。</w:t>
      </w:r>
      <w:r>
        <w:rPr>
          <w:rFonts w:hint="eastAsia"/>
        </w:rPr>
        <w:br/>
      </w:r>
      <w:r>
        <w:rPr>
          <w:rFonts w:hint="eastAsia"/>
        </w:rPr>
        <w:t>　　未来，初级镍行业的竞争焦点将集中于资源掌控力、冶炼技术水平和环保合规性等领域。一方面，随着镍矿资源分布不均的问题日益突出，拥有优质矿山资源的企业将占据明显优势；另一方面，低碳冶炼技术的研发和应用将成为行业转型升级的关键驱动力，例如红土镍矿高压酸浸（HPAL）工艺的改进将显著提升镍回收率并降低环境影响。此外，随着全球各国对碳排放监管力度的加大，初级镍生产企业必须采取措施减少温室气体排放，否则可能面临出口受限或成本上升的风险。综合来看，初级镍行业将在供需关系重塑和技术革新中迎来新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e68a19874694" w:history="1">
        <w:r>
          <w:rPr>
            <w:rStyle w:val="Hyperlink"/>
          </w:rPr>
          <w:t>全球与中国初级镍市场现状及前景分析报告（2025-2031年）</w:t>
        </w:r>
      </w:hyperlink>
      <w:r>
        <w:rPr>
          <w:rFonts w:hint="eastAsia"/>
        </w:rPr>
        <w:t>》通过严谨的内容、翔实的分析、权威的数据和直观的图表，全面解析了初级镍行业的市场规模、需求变化、价格波动以及产业链构成。初级镍报告深入剖析了当前市场现状，科学预测了未来初级镍市场前景与发展趋势，特别关注了初级镍细分市场的机会与挑战。同时，对初级镍重点企业的竞争地位、品牌影响力和市场集中度进行了全面评估。初级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按照不同产品类型，初级镍主要可以分为如下几个类别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全球不同产品类型初级镍销售额增长趋势2020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天然初级镍</w:t>
      </w:r>
      <w:r>
        <w:rPr>
          <w:rFonts w:hint="eastAsia"/>
        </w:rPr>
        <w:br/>
      </w:r>
      <w:r>
        <w:rPr>
          <w:rFonts w:hint="eastAsia"/>
        </w:rPr>
        <w:t>　　　　1.2.3 回收初级镍</w:t>
      </w:r>
      <w:r>
        <w:rPr>
          <w:rFonts w:hint="eastAsia"/>
        </w:rPr>
        <w:br/>
      </w:r>
      <w:r>
        <w:rPr>
          <w:rFonts w:hint="eastAsia"/>
        </w:rPr>
        <w:t>　　1.3 从不同应用，初级镍主要包括如下几个方面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全球不同应用初级镍销售额增长趋势2020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金属制品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管状产品</w:t>
      </w:r>
      <w:r>
        <w:rPr>
          <w:rFonts w:hint="eastAsia"/>
        </w:rPr>
        <w:br/>
      </w:r>
      <w:r>
        <w:rPr>
          <w:rFonts w:hint="eastAsia"/>
        </w:rPr>
        <w:t>　　　　1.3.6 电气电子</w:t>
      </w:r>
      <w:r>
        <w:rPr>
          <w:rFonts w:hint="eastAsia"/>
        </w:rPr>
        <w:br/>
      </w:r>
      <w:r>
        <w:rPr>
          <w:rFonts w:hint="eastAsia"/>
        </w:rPr>
        <w:t>　　　　1.3.7 建筑施工</w:t>
      </w:r>
      <w:r>
        <w:rPr>
          <w:rFonts w:hint="eastAsia"/>
        </w:rPr>
        <w:br/>
      </w:r>
      <w:r>
        <w:rPr>
          <w:rFonts w:hint="eastAsia"/>
        </w:rPr>
        <w:t>　　　　1.3.8 其他用途</w:t>
      </w:r>
      <w:r>
        <w:rPr>
          <w:rFonts w:hint="eastAsia"/>
        </w:rPr>
        <w:br/>
      </w:r>
      <w:r>
        <w:rPr>
          <w:rFonts w:hint="eastAsia"/>
        </w:rPr>
        <w:t>　　1.4 初级镍行业背景、发展历史、现状及趋势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初级镍行业目前现状分析</w:t>
      </w:r>
      <w:r>
        <w:rPr>
          <w:rFonts w:hint="eastAsia"/>
        </w:rPr>
        <w:br/>
      </w:r>
      <w:r>
        <w:rPr>
          <w:rFonts w:hint="eastAsia"/>
        </w:rPr>
        <w:t>　　　　1.4.2 初级镍发展趋势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全球初级镍总体规模分析</w:t>
      </w:r>
      <w:r>
        <w:rPr>
          <w:rFonts w:hint="eastAsia"/>
        </w:rPr>
        <w:br/>
      </w:r>
      <w:r>
        <w:rPr>
          <w:rFonts w:hint="eastAsia"/>
        </w:rPr>
        <w:t>　　2.1 全球初级镍供需现状及预测（2020-2031）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全球初级镍产能、产量、产能利用率及发展趋势（2020-2031）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全球初级镍产量、需求量及发展趋势（2020-2031）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全球主要地区初级镍产量及发展趋势（2020-2031）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全球主要地区初级镍产量（2020-2025）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全球主要地区初级镍产量（2026-2031）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全球主要地区初级镍产量市场份额（2020-2031）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中国初级镍供需现状及预测（2020-2031）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中国初级镍产能、产量、产能利用率及发展趋势（2020-2031）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中国初级镍产量、市场需求量及发展趋势（2020-2031）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全球初级镍销量及销售额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全球市场初级镍销售额（2020-2031）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全球市场初级镍销量（2020-2031）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全球市场初级镍价格趋势（2020-2031）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全球初级镍主要地区分析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全球主要地区初级镍市场规模分析：2020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全球主要地区初级镍销售收入及市场份额（2020-2025年）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全球主要地区初级镍销售收入预测（2026-2031年）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全球主要地区初级镍销量分析：2020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全球主要地区初级镍销量及市场份额（2020-2025年）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全球主要地区初级镍销量及市场份额预测（2026-2031）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印度市场初级镍销量、收入及增长率（2020-2031）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全球市场主要厂商初级镍产能市场份额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全球市场主要厂商初级镍销量（2020-2025）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全球市场主要厂商初级镍销量（2020-2025）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全球市场主要厂商初级镍销售收入（2020-2025）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全球市场主要厂商初级镍销售价格（2020-2025）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2024年全球主要生产商初级镍收入排名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中国市场主要厂商初级镍销量（2020-2025）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中国市场主要厂商初级镍销量（2020-2025）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中国市场主要厂商初级镍销售收入（2020-2025）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2024年中国主要生产商初级镍收入排名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中国市场主要厂商初级镍销售价格（2020-2025）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全球主要厂商初级镍总部及产地分布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全球主要厂商成立时间及初级镍商业化日期</w:t>
      </w:r>
      <w:r>
        <w:rPr>
          <w:rFonts w:hint="eastAsia"/>
        </w:rPr>
        <w:br/>
      </w:r>
      <w:r>
        <w:rPr>
          <w:rFonts w:hint="eastAsia"/>
        </w:rPr>
        <w:t>　　4.6 全球主要厂商初级镍产品类型及应用</w:t>
      </w:r>
      <w:r>
        <w:rPr>
          <w:rFonts w:hint="eastAsia"/>
        </w:rPr>
        <w:br/>
      </w:r>
      <w:r>
        <w:rPr>
          <w:rFonts w:hint="eastAsia"/>
        </w:rPr>
        <w:t>　　4.7 初级镍行业集中度、竞争程度分析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初级镍行业集中度分析：2024年全球Top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全球初级镍第一梯队、第二梯队和第三梯队生产商（品牌）及市场份额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初级镍销量、收入、价格及毛利率（2020-2025）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不同产品类型初级镍分析</w:t>
      </w:r>
      <w:r>
        <w:rPr>
          <w:rFonts w:hint="eastAsia"/>
        </w:rPr>
        <w:br/>
      </w:r>
      <w:r>
        <w:rPr>
          <w:rFonts w:hint="eastAsia"/>
        </w:rPr>
        <w:t>　　6.1 全球不同产品类型初级镍销量（2020-2031）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全球不同产品类型初级镍销量及市场份额（2020-2025）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全球不同产品类型初级镍销量预测（2026-2031）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全球不同产品类型初级镍收入（2020-2031）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全球不同产品类型初级镍收入及市场份额（2020-2025）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全球不同产品类型初级镍收入预测（2026-2031）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全球不同产品类型初级镍价格走势（2020-2031）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不同应用初级镍分析</w:t>
      </w:r>
      <w:r>
        <w:rPr>
          <w:rFonts w:hint="eastAsia"/>
        </w:rPr>
        <w:br/>
      </w:r>
      <w:r>
        <w:rPr>
          <w:rFonts w:hint="eastAsia"/>
        </w:rPr>
        <w:t>　　7.1 全球不同应用初级镍销量（2020-2031）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全球不同应用初级镍销量及市场份额（2020-2025）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全球不同应用初级镍销量预测（2026-2031）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全球不同应用初级镍收入（2020-2031）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全球不同应用初级镍收入及市场份额（2020-2025）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全球不同应用初级镍收入预测（2026-2031）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全球不同应用初级镍价格走势（2020-2031）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初级镍产业链分析</w:t>
      </w:r>
      <w:r>
        <w:rPr>
          <w:rFonts w:hint="eastAsia"/>
        </w:rPr>
        <w:br/>
      </w:r>
      <w:r>
        <w:rPr>
          <w:rFonts w:hint="eastAsia"/>
        </w:rPr>
        <w:t>　　8.2 初级镍工艺制造技术分析</w:t>
      </w:r>
      <w:r>
        <w:rPr>
          <w:rFonts w:hint="eastAsia"/>
        </w:rPr>
        <w:br/>
      </w:r>
      <w:r>
        <w:rPr>
          <w:rFonts w:hint="eastAsia"/>
        </w:rPr>
        <w:t>　　8.3 初级镍产业上游供应分析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初级镍下游客户分析</w:t>
      </w:r>
      <w:r>
        <w:rPr>
          <w:rFonts w:hint="eastAsia"/>
        </w:rPr>
        <w:br/>
      </w:r>
      <w:r>
        <w:rPr>
          <w:rFonts w:hint="eastAsia"/>
        </w:rPr>
        <w:t>　　8.5 初级镍销售渠道分析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初级镍行业发展机遇及主要驱动因素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初级镍行业发展面临的风险</w:t>
      </w:r>
      <w:r>
        <w:rPr>
          <w:rFonts w:hint="eastAsia"/>
        </w:rPr>
        <w:br/>
      </w:r>
      <w:r>
        <w:rPr>
          <w:rFonts w:hint="eastAsia"/>
        </w:rPr>
        <w:t>　　9.3 初级镍行业政策分析</w:t>
      </w:r>
      <w:r>
        <w:rPr>
          <w:rFonts w:hint="eastAsia"/>
        </w:rPr>
        <w:br/>
      </w:r>
      <w:r>
        <w:rPr>
          <w:rFonts w:hint="eastAsia"/>
        </w:rPr>
        <w:t>　　9.4 初级镍中国企业SWOT分析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全球不同产品类型初级镍销售额增长（CAGR）趋势2020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初级镍行业目前发展现状</w:t>
      </w:r>
      <w:r>
        <w:rPr>
          <w:rFonts w:hint="eastAsia"/>
        </w:rPr>
        <w:br/>
      </w:r>
      <w:r>
        <w:rPr>
          <w:rFonts w:hint="eastAsia"/>
        </w:rPr>
        <w:t>　　表 4： 初级镍发展趋势</w:t>
      </w:r>
      <w:r>
        <w:rPr>
          <w:rFonts w:hint="eastAsia"/>
        </w:rPr>
        <w:br/>
      </w:r>
      <w:r>
        <w:rPr>
          <w:rFonts w:hint="eastAsia"/>
        </w:rPr>
        <w:t>　　表 5： 全球主要地区初级镍产量增速（CAGR）：（2020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全球主要地区初级镍产量（2020-2025）&amp;（万吨）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全球主要地区初级镍产量（2026-2031）&amp;（万吨）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全球主要地区初级镍产量市场份额（2020-2025）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全球主要地区初级镍产量（2026-2031）&amp;（万吨）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全球主要地区初级镍销售收入增速：（2020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全球主要地区初级镍销售收入（2020-2025）&amp;（百万美元）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全球主要地区初级镍销售收入市场份额（2020-2025）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全球主要地区初级镍收入（2026-2031）&amp;（百万美元）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全球主要地区初级镍收入市场份额（2026-2031）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全球主要地区初级镍销量（万吨）：2020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全球主要地区初级镍销量（2020-2025）&amp;（万吨）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全球主要地区初级镍销量市场份额（2020-2025）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全球主要地区初级镍销量（2026-2031）&amp;（万吨）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全球主要地区初级镍销量份额（2026-2031）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全球市场主要厂商初级镍产能（2024-2025）&amp;（万吨）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全球市场主要厂商初级镍销量（2020-2025）&amp;（万吨）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全球市场主要厂商初级镍销量市场份额（2020-2025）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全球市场主要厂商初级镍销售收入（2020-2025）&amp;（百万美元）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全球市场主要厂商初级镍销售收入市场份额（2020-2025）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全球市场主要厂商初级镍销售价格（2020-2025）&amp;（美元/吨）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2024年全球主要生产商初级镍收入排名（百万美元）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中国市场主要厂商初级镍销量（2020-2025）&amp;（万吨）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中国市场主要厂商初级镍销量市场份额（2020-2025）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中国市场主要厂商初级镍销售收入（2020-2025）&amp;（百万美元）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中国市场主要厂商初级镍销售收入市场份额（2020-2025）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2024年中国主要生产商初级镍收入排名（百万美元）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中国市场主要厂商初级镍销售价格（2020-2025）&amp;（美元/吨）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全球主要厂商初级镍总部及产地分布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全球主要厂商成立时间及初级镍商业化日期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全球主要厂商初级镍产品类型及应用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2024年全球初级镍主要厂商市场地位（第一梯队、第二梯队和第三梯队）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全球初级镍市场投资、并购等现状分析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初级镍生产基地、销售区域、竞争对手及市场地位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初级镍产品规格、参数及市场应用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初级镍销量（万吨）、收入（百万美元）、价格（美元/吨）及毛利率（2020-2025）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全球不同产品类型初级镍销量（2020-2025年）&amp;（万吨）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全球不同产品类型初级镍销量市场份额（2020-2025）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全球不同产品类型初级镍销量预测（2026-2031）&amp;（万吨）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全球市场不同产品类型初级镍销量市场份额预测（2026-2031）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全球不同产品类型初级镍收入（2020-2025年）&amp;（百万美元）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全球不同产品类型初级镍收入市场份额（2020-2025）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全球不同产品类型初级镍收入预测（2026-2031）&amp;（百万美元）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全球不同产品类型初级镍收入市场份额预测（2026-2031）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全球不同应用初级镍销量（2020-2025年）&amp;（万吨）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全球不同应用初级镍销量市场份额（2020-2025）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全球不同应用初级镍销量预测（2026-2031）&amp;（万吨）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全球市场不同应用初级镍销量市场份额预测（2026-2031）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全球不同应用初级镍收入（2020-2025年）&amp;（百万美元）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全球不同应用初级镍收入市场份额（2020-2025）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全球不同应用初级镍收入预测（2026-2031）&amp;（百万美元）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全球不同应用初级镍收入市场份额预测（2026-2031）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初级镍上游原料供应商及联系方式列表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初级镍典型客户列表</w:t>
      </w:r>
      <w:r>
        <w:rPr>
          <w:rFonts w:hint="eastAsia"/>
        </w:rPr>
        <w:br/>
      </w:r>
      <w:r>
        <w:rPr>
          <w:rFonts w:hint="eastAsia"/>
        </w:rPr>
        <w:t>　　表 96： 初级镍主要销售模式及销售渠道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初级镍行业发展机遇及主要驱动因素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初级镍行业发展面临的风险</w:t>
      </w:r>
      <w:r>
        <w:rPr>
          <w:rFonts w:hint="eastAsia"/>
        </w:rPr>
        <w:br/>
      </w:r>
      <w:r>
        <w:rPr>
          <w:rFonts w:hint="eastAsia"/>
        </w:rPr>
        <w:t>　　表 99： 初级镍行业政策分析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初级镍产品图片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全球不同产品类型初级镍销售额2020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全球不同产品类型初级镍市场份额2024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天然初级镍产品图片</w:t>
      </w:r>
      <w:r>
        <w:rPr>
          <w:rFonts w:hint="eastAsia"/>
        </w:rPr>
        <w:br/>
      </w:r>
      <w:r>
        <w:rPr>
          <w:rFonts w:hint="eastAsia"/>
        </w:rPr>
        <w:t>　　图 5： 回收初级镍产品图片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全球不同应用初级镍市场份额2024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金属制品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管状产品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建筑施工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全球初级镍产能、产量、产能利用率及发展趋势（2020-2031）&amp;（万吨）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全球初级镍产量、需求量及发展趋势（2020-2031）&amp;（万吨）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全球主要地区初级镍产量（2020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全球主要地区初级镍产量市场份额（2020-2031）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中国初级镍产能、产量、产能利用率及发展趋势（2020-2031）&amp;（万吨）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中国初级镍产量、市场需求量及发展趋势（2020-2031）&amp;（万吨）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全球初级镍市场销售额及增长率：（2020-2031）&amp;（百万美元）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全球市场初级镍市场规模：2020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全球市场初级镍价格趋势（2020-2031）&amp;（美元/吨）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全球主要地区初级镍销售收入（2020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全球主要地区初级镍销售收入市场份额（2020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印度市场初级镍销量及增长率（2020-2031）&amp;（万吨）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印度市场初级镍收入及增长率（2020-2031）&amp;（百万美元）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2024年全球市场主要厂商初级镍销量市场份额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2024年全球市场主要厂商初级镍收入市场份额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2024年中国市场主要厂商初级镍销量市场份额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2024年中国市场主要厂商初级镍收入市场份额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2024年全球前五大生产商初级镍市场份额</w:t>
      </w:r>
      <w:r>
        <w:rPr>
          <w:rFonts w:hint="eastAsia"/>
        </w:rPr>
        <w:br/>
      </w:r>
      <w:r>
        <w:rPr>
          <w:rFonts w:hint="eastAsia"/>
        </w:rPr>
        <w:t>　　图 44： 2024年全球初级镍第一梯队、第二梯队和第三梯队厂商及市场份额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全球不同产品类型初级镍价格走势（2020-2031）&amp;（美元/吨）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全球不同应用初级镍价格走势（2020-2031）&amp;（美元/吨）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初级镍产业链</w:t>
      </w:r>
      <w:r>
        <w:rPr>
          <w:rFonts w:hint="eastAsia"/>
        </w:rPr>
        <w:br/>
      </w:r>
      <w:r>
        <w:rPr>
          <w:rFonts w:hint="eastAsia"/>
        </w:rPr>
        <w:t>　　图 48： 初级镍中国企业SWOT分析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ee68a19874694" w:history="1">
        <w:r>
          <w:rPr>
            <w:rStyle w:val="Hyperlink"/>
          </w:rPr>
          <w:t>全球与中国初级镍市场现状及前景分析报告（2025-2031年）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ee68a19874694" w:history="1">
        <w:r>
          <w:rPr>
            <w:rStyle w:val="Hyperlink"/>
          </w:rPr>
          <w:t>https://www.20087.com/7/25/ChuJiNieHangYeQianJingFenXi.html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658aafec466e" w:history="1">
      <w:r>
        <w:rPr>
          <w:rStyle w:val="Hyperlink"/>
        </w:rPr>
        <w:t>全球与中国初级镍市场现状及前景分析报告（2025-2031年）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uJiNieHangYeQianJingFenXi.html" TargetMode="External" Id="R2f5ee68a1987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uJiNieHangYeQianJingFenXi.html" TargetMode="External" Id="Rce23658aafec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2025-02-17T03:19:46Z</dcterms:created>
  <dcterms:modified xsi:type="dcterms:W3CDTF">2025-02-17T04:19:46Z</dcterms:modified>
  <dc:subject>全球与中国初级镍市场现状及前景分析报告（2025-2031年）</dc:subject>
  <dc:title>全球与中国初级镍市场现状及前景分析报告（2025-2031年）</dc:title>
  <cp:keywords>全球与中国初级镍市场现状及前景分析报告（2025-2031年）</cp:keywords>
  <dc:description>全球与中国初级镍市场现状及前景分析报告（2025-2031年）</dc:description>
</cp:coreProperties>
</file>