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ee5c962054aea" w:history="1">
              <w:r>
                <w:rPr>
                  <w:rStyle w:val="Hyperlink"/>
                </w:rPr>
                <w:t>2026-2032年全球与中国鱼片加工行业研究分析及发展前景报告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ee5c962054aea" w:history="1">
              <w:r>
                <w:rPr>
                  <w:rStyle w:val="Hyperlink"/>
                </w:rPr>
                <w:t>2026-2032年全球与中国鱼片加工行业研究分析及发展前景报告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ee5c962054aea" w:history="1">
                <w:r>
                  <w:rPr>
                    <w:rStyle w:val="Hyperlink"/>
                  </w:rPr>
                  <w:t>https://www.20087.com/7/55/YuPianJiaGongDeXianZhuangYuQianJing.html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片加工是以新鲜或冷冻鱼类为原料，经过去头、剖片、去骨、切块、腌制、干燥或冷冻等工序制成的半成品或即食食品，广泛用于家庭烹饪、餐饮供应及出口贸易。目前，该行业主要集中在沿海和内陆水产资源丰富地区，部分企业采用低温锁鲜、真空包装、风味复配等技术提升产品品质与货架期。随着消费者对便捷食材需求的增长，预制鱼片、调味鱼片、风干鱼片等多样化产品不断涌现。然而，行业内仍面临原料价格波动大、加工损耗率高、微生物控制难度大、品牌集中度低等问题，影响产品质量稳定性与市场拓展。</w:t>
      </w:r>
      <w:r>
        <w:rPr>
          <w:rFonts w:hint="eastAsia"/>
        </w:rPr>
        <w:br/>
      </w:r>
      <w:r>
        <w:rPr>
          <w:rFonts w:hint="eastAsia"/>
        </w:rPr>
        <w:t>　　未来，鱼片加工将在精深加工、营养强化与智能制造方面加快升级。市场调研网指出，一方面，企业将重点开发富含Omega-3脂肪酸、低盐低脂、即食便携等功能性鱼片产品，满足健康饮食趋势下的细分市场需求。另一方面，自动化切割设备、智能温控系统、HACCP管理体系的应用将进一步提高生产效率与食品安全保障能力。此外，结合冷链物流、电商渠道与社区团购模式，鱼片加工产品将更广泛地进入城市家庭与外卖平台供应链，推动行业由初级加工向“原料+加工+配送”一体化方向演进，构建更加完整高效的现代水产食品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7ee5c962054aea" w:history="1">
        <w:r>
          <w:rPr>
            <w:rStyle w:val="Hyperlink"/>
          </w:rPr>
          <w:t>2026-2032年全球与中国鱼片加工行业研究分析及发展前景报告</w:t>
        </w:r>
      </w:hyperlink>
      <w:r>
        <w:rPr>
          <w:rFonts w:hint="eastAsia"/>
        </w:rPr>
        <w:t>》，2025年鱼片加工行业市场规模达 亿元，预计2032年市场规模将达 亿元，期间年均复合增长率（CAGR）达 %。报告依托对鱼片加工行业多年的深入监测与研究，综合分析了鱼片加工行业的产业链、市场规模与需求、价格动态。报告运用定量与定性的科学研究方法，准确揭示了鱼片加工行业现状，并对市场前景、发展趋势进行了科学预测。同时，报告聚焦鱼片加工重点企业，深入探讨了行业竞争格局、市场集中度及品牌影响力，还对鱼片加工细分市场进行了详尽剖析。鱼片加工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中国鱼片加工概述</w:t>
      </w:r>
      <w:r>
        <w:rPr>
          <w:rFonts w:hint="eastAsia"/>
        </w:rPr>
        <w:br/>
      </w:r>
      <w:r>
        <w:rPr>
          <w:rFonts w:hint="eastAsia"/>
        </w:rPr>
        <w:t>　　第一节 鱼片加工行业定义</w:t>
      </w:r>
      <w:r>
        <w:rPr>
          <w:rFonts w:hint="eastAsia"/>
        </w:rPr>
        <w:br/>
      </w:r>
      <w:r>
        <w:rPr>
          <w:rFonts w:hint="eastAsia"/>
        </w:rPr>
        <w:t>　　第二节 鱼片加工行业发展特性</w:t>
      </w:r>
      <w:r>
        <w:rPr>
          <w:rFonts w:hint="eastAsia"/>
        </w:rPr>
        <w:br/>
      </w:r>
      <w:r>
        <w:rPr>
          <w:rFonts w:hint="eastAsia"/>
        </w:rPr>
        <w:t>　　第三节 鱼片加工产业链分析</w:t>
      </w:r>
      <w:r>
        <w:rPr>
          <w:rFonts w:hint="eastAsia"/>
        </w:rPr>
        <w:br/>
      </w:r>
      <w:r>
        <w:rPr>
          <w:rFonts w:hint="eastAsia"/>
        </w:rPr>
        <w:t>　　第四节 鱼片加工行业生命周期分析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中国鱼片加工行业发展环境分析</w:t>
      </w:r>
      <w:r>
        <w:rPr>
          <w:rFonts w:hint="eastAsia"/>
        </w:rPr>
        <w:br/>
      </w:r>
      <w:r>
        <w:rPr>
          <w:rFonts w:hint="eastAsia"/>
        </w:rPr>
        <w:t>　　第一节 鱼片加工行业经济环境分析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鱼片加工行业相关政策、标准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鱼片加工行业相关发展规划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2025-2026年鱼片加工行业技术发展现状及趋势分析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鱼片加工行业技术发展现状分析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国内外鱼片加工行业技术差异与原因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鱼片加工行业技术发展方向、趋势预测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提升鱼片加工行业技术能力策略建议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全球主要鱼片加工市场发展概况</w:t>
      </w:r>
      <w:r>
        <w:rPr>
          <w:rFonts w:hint="eastAsia"/>
        </w:rPr>
        <w:br/>
      </w:r>
      <w:r>
        <w:rPr>
          <w:rFonts w:hint="eastAsia"/>
        </w:rPr>
        <w:t>　　第一节 全球鱼片加工市场发展分析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欧洲地区主要国家鱼片加工市场概况</w:t>
      </w:r>
      <w:r>
        <w:rPr>
          <w:rFonts w:hint="eastAsia"/>
        </w:rPr>
        <w:br/>
      </w:r>
      <w:r>
        <w:rPr>
          <w:rFonts w:hint="eastAsia"/>
        </w:rPr>
        <w:t>　　第三节 北美地区鱼片加工市场概况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亚洲地区主要国家鱼片加工市场概况</w:t>
      </w:r>
      <w:r>
        <w:rPr>
          <w:rFonts w:hint="eastAsia"/>
        </w:rPr>
        <w:br/>
      </w:r>
      <w:r>
        <w:rPr>
          <w:rFonts w:hint="eastAsia"/>
        </w:rPr>
        <w:t>　　第五节 全球鱼片加工市场发展预测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中国鱼片加工发展现状</w:t>
      </w:r>
      <w:r>
        <w:rPr>
          <w:rFonts w:hint="eastAsia"/>
        </w:rPr>
        <w:br/>
      </w:r>
      <w:r>
        <w:rPr>
          <w:rFonts w:hint="eastAsia"/>
        </w:rPr>
        <w:t>　　第一节 中国鱼片加工市场现状分析</w:t>
      </w:r>
      <w:r>
        <w:rPr>
          <w:rFonts w:hint="eastAsia"/>
        </w:rPr>
        <w:br/>
      </w:r>
      <w:r>
        <w:rPr>
          <w:rFonts w:hint="eastAsia"/>
        </w:rPr>
        <w:t>　　第二节 中国鱼片加工行业产量情况分析及预测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一、鱼片加工总体产能规模</w:t>
      </w:r>
      <w:r>
        <w:rPr>
          <w:rFonts w:hint="eastAsia"/>
        </w:rPr>
        <w:br/>
      </w:r>
      <w:r>
        <w:rPr>
          <w:rFonts w:hint="eastAsia"/>
        </w:rPr>
        <w:t>　　　　二、鱼片加工生产区域分布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三、2020-2025年中国鱼片加工行业产量统计分析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四、2026-2032年中国鱼片加工行业产量预测分析</w:t>
      </w:r>
      <w:r>
        <w:rPr>
          <w:rFonts w:hint="eastAsia"/>
        </w:rPr>
        <w:br/>
      </w:r>
      <w:r>
        <w:rPr>
          <w:rFonts w:hint="eastAsia"/>
        </w:rPr>
        <w:t>　　第三节 中国鱼片加工市场需求分析及预测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一、中国鱼片加工市场需求特点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二、2020-2025年中国鱼片加工市场需求量统计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三、2026-2032年中国鱼片加工市场需求量预测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中国鱼片加工价格趋势分析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一、2020-2025年中国鱼片加工市场价格趋势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二、2026-2032年中国鱼片加工市场价格走势预测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鱼片加工市场特性分析</w:t>
      </w:r>
      <w:r>
        <w:rPr>
          <w:rFonts w:hint="eastAsia"/>
        </w:rPr>
        <w:br/>
      </w:r>
      <w:r>
        <w:rPr>
          <w:rFonts w:hint="eastAsia"/>
        </w:rPr>
        <w:t>　　第一节 鱼片加工行业集中度分析</w:t>
      </w:r>
      <w:r>
        <w:rPr>
          <w:rFonts w:hint="eastAsia"/>
        </w:rPr>
        <w:br/>
      </w:r>
      <w:r>
        <w:rPr>
          <w:rFonts w:hint="eastAsia"/>
        </w:rPr>
        <w:t>　　第二节 鱼片加工行业SWOT分析</w:t>
      </w:r>
      <w:r>
        <w:rPr>
          <w:rFonts w:hint="eastAsia"/>
        </w:rPr>
        <w:br/>
      </w:r>
      <w:r>
        <w:rPr>
          <w:rFonts w:hint="eastAsia"/>
        </w:rPr>
        <w:t>　　　　一、鱼片加工行业优势</w:t>
      </w:r>
      <w:r>
        <w:rPr>
          <w:rFonts w:hint="eastAsia"/>
        </w:rPr>
        <w:br/>
      </w:r>
      <w:r>
        <w:rPr>
          <w:rFonts w:hint="eastAsia"/>
        </w:rPr>
        <w:t>　　　　二、鱼片加工行业劣势</w:t>
      </w:r>
      <w:r>
        <w:rPr>
          <w:rFonts w:hint="eastAsia"/>
        </w:rPr>
        <w:br/>
      </w:r>
      <w:r>
        <w:rPr>
          <w:rFonts w:hint="eastAsia"/>
        </w:rPr>
        <w:t>　　　　三、鱼片加工行业机会</w:t>
      </w:r>
      <w:r>
        <w:rPr>
          <w:rFonts w:hint="eastAsia"/>
        </w:rPr>
        <w:br/>
      </w:r>
      <w:r>
        <w:rPr>
          <w:rFonts w:hint="eastAsia"/>
        </w:rPr>
        <w:t>　　　　四、鱼片加工行业风险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2020-2025年鱼片加工行业经济运行状况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2020-2025年中国鱼片加工行业盈利能力分析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2020-2025年中国鱼片加工行业发展能力分析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2020-2025年鱼片加工行业偿债能力分析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2020-2025年鱼片加工制造企业数量分析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鱼片加工行业上、下游市场分析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鱼片加工行业上游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鱼片加工行业下游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中国鱼片加工行业重点地区发展分析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鱼片加工行业重点区域市场结构调研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**地区鱼片加工市场发展分析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**地区鱼片加工市场发展分析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**地区鱼片加工市场发展分析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**地区鱼片加工市场发展分析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**地区鱼片加工市场发展分析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2020-2025年中国鱼片加工进出口分析</w:t>
      </w:r>
      <w:r>
        <w:rPr>
          <w:rFonts w:hint="eastAsia"/>
        </w:rPr>
        <w:br/>
      </w:r>
      <w:r>
        <w:rPr>
          <w:rFonts w:hint="eastAsia"/>
        </w:rPr>
        <w:t>　　第一节 鱼片加工进口情况分析</w:t>
      </w:r>
      <w:r>
        <w:rPr>
          <w:rFonts w:hint="eastAsia"/>
        </w:rPr>
        <w:br/>
      </w:r>
      <w:r>
        <w:rPr>
          <w:rFonts w:hint="eastAsia"/>
        </w:rPr>
        <w:t>　　第二节 鱼片加工出口情况分析</w:t>
      </w:r>
      <w:r>
        <w:rPr>
          <w:rFonts w:hint="eastAsia"/>
        </w:rPr>
        <w:br/>
      </w:r>
      <w:r>
        <w:rPr>
          <w:rFonts w:hint="eastAsia"/>
        </w:rPr>
        <w:t>　　第三节 影响鱼片加工进出口因素分析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鱼片加工行业重点企业竞争力分析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三、企业鱼片加工经营状况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鱼片加工行业企业经营策略研究分析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鱼片加工企业多样化经营策略分析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一、鱼片加工企业多样化经营情况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二、现行鱼片加工行业多样化经营的方向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大型鱼片加工企业集团未来发展策略分析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对中小鱼片加工企业生产经营的建议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鱼片加工行业投资风险预警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影响鱼片加工行业发展的主要因素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一、2026影响鱼片加工行业运行的有利因素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二、2026影响鱼片加工行业运行的稳定因素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三、2026影响鱼片加工行业运行的不利因素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四、2026我国鱼片加工行业发展面临的挑战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五、2026我国鱼片加工行业发展面临的机遇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鱼片加工行业投资风险预警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一、鱼片加工行业市场风险预测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二、鱼片加工行业政策风险预测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三、鱼片加工行业经营风险预测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四、鱼片加工行业技术风险预测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五、鱼片加工行业竞争风险预测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六、鱼片加工行业其他风险预测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鱼片加工投资建议</w:t>
      </w:r>
      <w:r>
        <w:rPr>
          <w:rFonts w:hint="eastAsia"/>
        </w:rPr>
        <w:br/>
      </w:r>
      <w:r>
        <w:rPr>
          <w:rFonts w:hint="eastAsia"/>
        </w:rPr>
        <w:t>　　第一节 2026年鱼片加工市场前景分析</w:t>
      </w:r>
      <w:r>
        <w:rPr>
          <w:rFonts w:hint="eastAsia"/>
        </w:rPr>
        <w:br/>
      </w:r>
      <w:r>
        <w:rPr>
          <w:rFonts w:hint="eastAsia"/>
        </w:rPr>
        <w:t>　　第二节 2026年鱼片加工发展趋势预测</w:t>
      </w:r>
      <w:r>
        <w:rPr>
          <w:rFonts w:hint="eastAsia"/>
        </w:rPr>
        <w:br/>
      </w:r>
      <w:r>
        <w:rPr>
          <w:rFonts w:hint="eastAsia"/>
        </w:rPr>
        <w:t>　　第三节 鱼片加工行业投资进入壁垒分析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鱼片加工行业历程</w:t>
      </w:r>
      <w:r>
        <w:rPr>
          <w:rFonts w:hint="eastAsia"/>
        </w:rPr>
        <w:br/>
      </w:r>
      <w:r>
        <w:rPr>
          <w:rFonts w:hint="eastAsia"/>
        </w:rPr>
        <w:t>　　图表 鱼片加工行业生命周期</w:t>
      </w:r>
      <w:r>
        <w:rPr>
          <w:rFonts w:hint="eastAsia"/>
        </w:rPr>
        <w:br/>
      </w:r>
      <w:r>
        <w:rPr>
          <w:rFonts w:hint="eastAsia"/>
        </w:rPr>
        <w:t>　　图表 鱼片加工行业产业链分析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2020-2025年中国鱼片加工行业市场规模及增长情况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2020-2025年鱼片加工行业市场容量分析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2020-2025年中国鱼片加工行业产能统计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2020-2025年中国鱼片加工行业产量及增长趋势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2020-2025年中国鱼片加工市场需求量及增速统计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2025年中国鱼片加工行业需求领域分布格局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2020-2025年中国鱼片加工行业销售收入分析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2020-2025年中国鱼片加工行业盈利情况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2020-2025年中国鱼片加工行业利润总额统计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2020-2025年中国鱼片加工进口数量分析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2020-2025年中国鱼片加工进口金额分析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2020-2025年中国鱼片加工出口数量分析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2020-2025年中国鱼片加工出口金额分析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2025年中国鱼片加工进口国家及地区分析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2025年中国鱼片加工出口国家及地区分析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2020-2025年中国鱼片加工行业企业数量情况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2020-2025年中国鱼片加工行业企业平均规模情况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**地区鱼片加工行业市场需求情况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鱼片加工重点企业（一）主要经济指标情况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鱼片加工重点企业（二）主要经济指标情况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鱼片加工企业信息</w:t>
      </w:r>
      <w:r>
        <w:rPr>
          <w:rFonts w:hint="eastAsia"/>
        </w:rPr>
        <w:br/>
      </w:r>
      <w:r>
        <w:rPr>
          <w:rFonts w:hint="eastAsia"/>
        </w:rPr>
        <w:t>　　图表 鱼片加工企业经营情况分析</w:t>
      </w:r>
      <w:r>
        <w:rPr>
          <w:rFonts w:hint="eastAsia"/>
        </w:rPr>
        <w:br/>
      </w:r>
      <w:r>
        <w:rPr>
          <w:rFonts w:hint="eastAsia"/>
        </w:rPr>
        <w:t>　　图表 鱼片加工重点企业（三）主要经济指标情况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鱼片加工重点企业（三）盈利能力情况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鱼片加工重点企业（三）偿债能力情况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鱼片加工重点企业（三）运营能力情况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鱼片加工重点企业（三）成长能力情况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2026-2032年中国鱼片加工行业产能预测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2026-2032年中国鱼片加工行业产量预测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2026-2032年中国鱼片加工市场需求量预测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2026-2032年中国鱼片加工行业供需平衡预测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2026-2032年中国鱼片加工行业市场容量预测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2026-2032年中国鱼片加工行业市场规模预测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2026-2032年中国鱼片加工市场前景分析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2026-2032年中国鱼片加工发展趋势预测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ee5c962054aea" w:history="1">
        <w:r>
          <w:rPr>
            <w:rStyle w:val="Hyperlink"/>
          </w:rPr>
          <w:t>2026-2032年全球与中国鱼片加工行业研究分析及发展前景报告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ee5c962054aea" w:history="1">
        <w:r>
          <w:rPr>
            <w:rStyle w:val="Hyperlink"/>
          </w:rPr>
          <w:t>https://www.20087.com/7/55/YuPianJiaGongDeXianZhuangYuQianJing.html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热点：鱼制品加工厂、鱼片加工厂现场照片、工厂如何制作烤鱼片、鱼片加工中为什么要对鱼肉进行漂洗、怎么做鱼片、鱼片加工生产线设备、鱼干加工厂加工流程、鱼片加工设备、鱼片制作过程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02632905c4261" w:history="1">
      <w:r>
        <w:rPr>
          <w:rStyle w:val="Hyperlink"/>
        </w:rPr>
        <w:t>2026-2032年全球与中国鱼片加工行业研究分析及发展前景报告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uPianJiaGongDeXianZhuangYuQianJing.html" TargetMode="External" Id="R7f7ee5c96205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uPianJiaGongDeXianZhuangYuQianJing.html" TargetMode="External" Id="Rbf102632905c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2026-05-01T03:46:54Z</dcterms:created>
  <dcterms:modified xsi:type="dcterms:W3CDTF">2026-05-01T04:46:54Z</dcterms:modified>
  <dc:subject>2026-2032年全球与中国鱼片加工行业研究分析及发展前景报告</dc:subject>
  <dc:title>2026-2032年全球与中国鱼片加工行业研究分析及发展前景报告</dc:title>
  <cp:keywords>2026-2032年全球与中国鱼片加工行业研究分析及发展前景报告</cp:keywords>
  <dc:description>2026-2032年全球与中国鱼片加工行业研究分析及发展前景报告</dc:description>
</cp:coreProperties>
</file>