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3ba56238414a" w:history="1">
              <w:r>
                <w:rPr>
                  <w:rStyle w:val="Hyperlink"/>
                </w:rPr>
                <w:t>2026-2032年全球与中国A2牛奶发展现状及前景趋势预测报告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3ba56238414a" w:history="1">
              <w:r>
                <w:rPr>
                  <w:rStyle w:val="Hyperlink"/>
                </w:rPr>
                <w:t>2026-2032年全球与中国A2牛奶发展现状及前景趋势预测报告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3ba56238414a" w:history="1">
                <w:r>
                  <w:rPr>
                    <w:rStyle w:val="Hyperlink"/>
                  </w:rPr>
                  <w:t>https://www.20087.com/7/95/A2NiuNaiDeQianJing.html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2牛奶是一种以A2型β-酪蛋白为主要成分的乳制品，区别于普通牛奶中的A1型蛋白，被认为更易消化、对部分乳糖不耐人群更友好，近年来受到健康消费群体的广泛关注。目前，A2牛奶在奶源控制、品种选育、加工工艺等方面持续优化，部分品牌已建立专属牧场、基因检测体系与低温杀菌工艺，提升了产品的纯净性与营养价值。随着消费者对乳制品健康属性与功能性成分的认知提升，A2牛奶在婴幼儿配方奶、成人营养奶、高端乳饮等方向的应用不断拓展。然而，产品在市场认知度、价格体系、科学验证机制方面仍存在一定挑战，影响其在大众市场中的普及速度。</w:t>
      </w:r>
      <w:r>
        <w:rPr>
          <w:rFonts w:hint="eastAsia"/>
        </w:rPr>
        <w:br/>
      </w:r>
      <w:r>
        <w:rPr>
          <w:rFonts w:hint="eastAsia"/>
        </w:rPr>
        <w:t>　　未来，A2牛奶将朝着功能化、细分化、科学化方向发展，以适应乳制品消费向健康、营养、个性化方向演进的趋势。随着乳蛋白结构研究的深入、特定人群营养配方的开发、肠道健康研究的推进，A2牛奶将在消化友好性、营养强化与健康干预方面实现更大突破，部分产品将具备益生菌添加、维生素强化、低脂配方等功能。同时，A2牛奶将更多地与营养健康体系、母婴用品生态、高端乳制品市场融合，构建从奶源到终端产品的完整健康乳制品生态。此外，随着国家对乳制品品质提升与营养健康政策的持续推进，A2牛奶将在丰富乳制品结构、推动产品升级、满足多样化需求等方面持续优化，推动行业向专业化、品牌化、国际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3ba56238414a" w:history="1">
        <w:r>
          <w:rPr>
            <w:rStyle w:val="Hyperlink"/>
          </w:rPr>
          <w:t>2026-2032年全球与中国A2牛奶发展现状及前景趋势预测报告</w:t>
        </w:r>
      </w:hyperlink>
      <w:r>
        <w:rPr>
          <w:rFonts w:hint="eastAsia"/>
        </w:rPr>
        <w:t>》基于国家统计局及相关行业协会的详实数据，系统分析了A2牛奶市场规模、竞争格局及A2牛奶重点企业经营状况，梳理A2牛奶行业技术发展现状与未来方向。报告还结合A2牛奶市场供需变化与政策环境，对A2牛奶行业发展前景与趋势作出科学预测，并评估A2牛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中国A2牛奶概述</w:t>
      </w:r>
      <w:r>
        <w:rPr>
          <w:rFonts w:hint="eastAsia"/>
        </w:rPr>
        <w:br/>
      </w:r>
      <w:r>
        <w:rPr>
          <w:rFonts w:hint="eastAsia"/>
        </w:rPr>
        <w:t>　　第一节 A2牛奶行业定义</w:t>
      </w:r>
      <w:r>
        <w:rPr>
          <w:rFonts w:hint="eastAsia"/>
        </w:rPr>
        <w:br/>
      </w:r>
      <w:r>
        <w:rPr>
          <w:rFonts w:hint="eastAsia"/>
        </w:rPr>
        <w:t>　　第二节 A2牛奶行业发展特性</w:t>
      </w:r>
      <w:r>
        <w:rPr>
          <w:rFonts w:hint="eastAsia"/>
        </w:rPr>
        <w:br/>
      </w:r>
      <w:r>
        <w:rPr>
          <w:rFonts w:hint="eastAsia"/>
        </w:rPr>
        <w:t>　　第三节 A2牛奶产业链分析</w:t>
      </w:r>
      <w:r>
        <w:rPr>
          <w:rFonts w:hint="eastAsia"/>
        </w:rPr>
        <w:br/>
      </w:r>
      <w:r>
        <w:rPr>
          <w:rFonts w:hint="eastAsia"/>
        </w:rPr>
        <w:t>　　第四节 A2牛奶行业生命周期分析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中国A2牛奶行业发展环境分析</w:t>
      </w:r>
      <w:r>
        <w:rPr>
          <w:rFonts w:hint="eastAsia"/>
        </w:rPr>
        <w:br/>
      </w:r>
      <w:r>
        <w:rPr>
          <w:rFonts w:hint="eastAsia"/>
        </w:rPr>
        <w:t>　　第一节 A2牛奶行业经济环境分析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A2牛奶行业相关政策、标准</w:t>
      </w:r>
      <w:r>
        <w:rPr>
          <w:rFonts w:hint="eastAsia"/>
        </w:rPr>
        <w:br/>
      </w:r>
      <w:r>
        <w:rPr>
          <w:rFonts w:hint="eastAsia"/>
        </w:rPr>
        <w:t>　　第三节 A2牛奶行业相关发展规划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2025-2026年A2牛奶行业技术发展现状及趋势分析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A2牛奶行业技术发展现状分析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国内外A2牛奶行业技术差异与原因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A2牛奶行业技术发展方向、趋势预测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提升A2牛奶行业技术能力策略建议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全球主要A2牛奶市场发展概况</w:t>
      </w:r>
      <w:r>
        <w:rPr>
          <w:rFonts w:hint="eastAsia"/>
        </w:rPr>
        <w:br/>
      </w:r>
      <w:r>
        <w:rPr>
          <w:rFonts w:hint="eastAsia"/>
        </w:rPr>
        <w:t>　　第一节 全球A2牛奶市场发展分析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欧洲地区主要国家A2牛奶市场概况</w:t>
      </w:r>
      <w:r>
        <w:rPr>
          <w:rFonts w:hint="eastAsia"/>
        </w:rPr>
        <w:br/>
      </w:r>
      <w:r>
        <w:rPr>
          <w:rFonts w:hint="eastAsia"/>
        </w:rPr>
        <w:t>　　第三节 北美地区A2牛奶市场概况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亚洲地区主要国家A2牛奶市场概况</w:t>
      </w:r>
      <w:r>
        <w:rPr>
          <w:rFonts w:hint="eastAsia"/>
        </w:rPr>
        <w:br/>
      </w:r>
      <w:r>
        <w:rPr>
          <w:rFonts w:hint="eastAsia"/>
        </w:rPr>
        <w:t>　　第五节 全球A2牛奶市场发展预测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中国A2牛奶发展现状</w:t>
      </w:r>
      <w:r>
        <w:rPr>
          <w:rFonts w:hint="eastAsia"/>
        </w:rPr>
        <w:br/>
      </w:r>
      <w:r>
        <w:rPr>
          <w:rFonts w:hint="eastAsia"/>
        </w:rPr>
        <w:t>　　第一节 中国A2牛奶市场现状分析</w:t>
      </w:r>
      <w:r>
        <w:rPr>
          <w:rFonts w:hint="eastAsia"/>
        </w:rPr>
        <w:br/>
      </w:r>
      <w:r>
        <w:rPr>
          <w:rFonts w:hint="eastAsia"/>
        </w:rPr>
        <w:t>　　第二节 中国A2牛奶行业产量情况分析及预测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一、A2牛奶总体产能规模</w:t>
      </w:r>
      <w:r>
        <w:rPr>
          <w:rFonts w:hint="eastAsia"/>
        </w:rPr>
        <w:br/>
      </w:r>
      <w:r>
        <w:rPr>
          <w:rFonts w:hint="eastAsia"/>
        </w:rPr>
        <w:t>　　　　二、A2牛奶生产区域分布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三、2020-2025年中国A2牛奶行业产量统计分析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四、2026-2032年中国A2牛奶行业产量预测分析</w:t>
      </w:r>
      <w:r>
        <w:rPr>
          <w:rFonts w:hint="eastAsia"/>
        </w:rPr>
        <w:br/>
      </w:r>
      <w:r>
        <w:rPr>
          <w:rFonts w:hint="eastAsia"/>
        </w:rPr>
        <w:t>　　第三节 中国A2牛奶市场需求分析及预测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一、中国A2牛奶市场需求特点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二、2020-2025年中国A2牛奶市场需求量统计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三、2026-2032年中国A2牛奶市场需求量预测</w:t>
      </w:r>
      <w:r>
        <w:rPr>
          <w:rFonts w:hint="eastAsia"/>
        </w:rPr>
        <w:br/>
      </w:r>
      <w:r>
        <w:rPr>
          <w:rFonts w:hint="eastAsia"/>
        </w:rPr>
        <w:t>　　第四节 中国A2牛奶价格趋势分析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一、2020-2025年中国A2牛奶市场价格趋势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二、2026-2032年中国A2牛奶市场价格走势预测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A2牛奶市场特性分析</w:t>
      </w:r>
      <w:r>
        <w:rPr>
          <w:rFonts w:hint="eastAsia"/>
        </w:rPr>
        <w:br/>
      </w:r>
      <w:r>
        <w:rPr>
          <w:rFonts w:hint="eastAsia"/>
        </w:rPr>
        <w:t>　　第一节 A2牛奶行业集中度分析</w:t>
      </w:r>
      <w:r>
        <w:rPr>
          <w:rFonts w:hint="eastAsia"/>
        </w:rPr>
        <w:br/>
      </w:r>
      <w:r>
        <w:rPr>
          <w:rFonts w:hint="eastAsia"/>
        </w:rPr>
        <w:t>　　第二节 A2牛奶行业SWOT分析</w:t>
      </w:r>
      <w:r>
        <w:rPr>
          <w:rFonts w:hint="eastAsia"/>
        </w:rPr>
        <w:br/>
      </w:r>
      <w:r>
        <w:rPr>
          <w:rFonts w:hint="eastAsia"/>
        </w:rPr>
        <w:t>　　　　一、A2牛奶行业优势</w:t>
      </w:r>
      <w:r>
        <w:rPr>
          <w:rFonts w:hint="eastAsia"/>
        </w:rPr>
        <w:br/>
      </w:r>
      <w:r>
        <w:rPr>
          <w:rFonts w:hint="eastAsia"/>
        </w:rPr>
        <w:t>　　　　二、A2牛奶行业劣势</w:t>
      </w:r>
      <w:r>
        <w:rPr>
          <w:rFonts w:hint="eastAsia"/>
        </w:rPr>
        <w:br/>
      </w:r>
      <w:r>
        <w:rPr>
          <w:rFonts w:hint="eastAsia"/>
        </w:rPr>
        <w:t>　　　　三、A2牛奶行业机会</w:t>
      </w:r>
      <w:r>
        <w:rPr>
          <w:rFonts w:hint="eastAsia"/>
        </w:rPr>
        <w:br/>
      </w:r>
      <w:r>
        <w:rPr>
          <w:rFonts w:hint="eastAsia"/>
        </w:rPr>
        <w:t>　　　　四、A2牛奶行业风险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2020-2025年A2牛奶行业经济运行状况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2020-2025年中国A2牛奶行业盈利能力分析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2020-2025年中国A2牛奶行业发展能力分析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2020-2025年A2牛奶行业偿债能力分析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2020-2025年A2牛奶制造企业数量分析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A2牛奶行业上、下游市场分析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A2牛奶行业上游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A2牛奶行业下游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中国A2牛奶行业重点地区发展分析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A2牛奶行业重点区域市场结构调研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**地区A2牛奶市场发展分析</w:t>
      </w:r>
      <w:r>
        <w:rPr>
          <w:rFonts w:hint="eastAsia"/>
        </w:rPr>
        <w:br/>
      </w:r>
      <w:r>
        <w:rPr>
          <w:rFonts w:hint="eastAsia"/>
        </w:rPr>
        <w:t>　　第三节 **地区A2牛奶市场发展分析</w:t>
      </w:r>
      <w:r>
        <w:rPr>
          <w:rFonts w:hint="eastAsia"/>
        </w:rPr>
        <w:br/>
      </w:r>
      <w:r>
        <w:rPr>
          <w:rFonts w:hint="eastAsia"/>
        </w:rPr>
        <w:t>　　第四节 **地区A2牛奶市场发展分析</w:t>
      </w:r>
      <w:r>
        <w:rPr>
          <w:rFonts w:hint="eastAsia"/>
        </w:rPr>
        <w:br/>
      </w:r>
      <w:r>
        <w:rPr>
          <w:rFonts w:hint="eastAsia"/>
        </w:rPr>
        <w:t>　　第五节 **地区A2牛奶市场发展分析</w:t>
      </w:r>
      <w:r>
        <w:rPr>
          <w:rFonts w:hint="eastAsia"/>
        </w:rPr>
        <w:br/>
      </w:r>
      <w:r>
        <w:rPr>
          <w:rFonts w:hint="eastAsia"/>
        </w:rPr>
        <w:t>　　第六节 **地区A2牛奶市场发展分析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2020-2025年中国A2牛奶进出口分析</w:t>
      </w:r>
      <w:r>
        <w:rPr>
          <w:rFonts w:hint="eastAsia"/>
        </w:rPr>
        <w:br/>
      </w:r>
      <w:r>
        <w:rPr>
          <w:rFonts w:hint="eastAsia"/>
        </w:rPr>
        <w:t>　　第一节 A2牛奶进口情况分析</w:t>
      </w:r>
      <w:r>
        <w:rPr>
          <w:rFonts w:hint="eastAsia"/>
        </w:rPr>
        <w:br/>
      </w:r>
      <w:r>
        <w:rPr>
          <w:rFonts w:hint="eastAsia"/>
        </w:rPr>
        <w:t>　　第二节 A2牛奶出口情况分析</w:t>
      </w:r>
      <w:r>
        <w:rPr>
          <w:rFonts w:hint="eastAsia"/>
        </w:rPr>
        <w:br/>
      </w:r>
      <w:r>
        <w:rPr>
          <w:rFonts w:hint="eastAsia"/>
        </w:rPr>
        <w:t>　　第三节 影响A2牛奶进出口因素分析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A2牛奶行业重点企业竞争力分析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三、企业A2牛奶经营状况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三、企业A2牛奶经营状况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三、企业A2牛奶经营状况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三、企业A2牛奶经营状况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三、企业A2牛奶经营状况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三、企业A2牛奶经营状况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A2牛奶行业企业经营策略研究分析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A2牛奶企业多样化经营策略分析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一、A2牛奶企业多样化经营情况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二、现行A2牛奶行业多样化经营的方向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大型A2牛奶企业集团未来发展策略分析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对中小A2牛奶企业生产经营的建议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A2牛奶行业投资风险预警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影响A2牛奶行业发展的主要因素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一、2026影响A2牛奶行业运行的有利因素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二、2026影响A2牛奶行业运行的稳定因素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三、2026影响A2牛奶行业运行的不利因素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四、2026我国A2牛奶行业发展面临的挑战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五、2026我国A2牛奶行业发展面临的机遇</w:t>
      </w:r>
      <w:r>
        <w:rPr>
          <w:rFonts w:hint="eastAsia"/>
        </w:rPr>
        <w:br/>
      </w:r>
      <w:r>
        <w:rPr>
          <w:rFonts w:hint="eastAsia"/>
        </w:rPr>
        <w:t>　　第二节 A2牛奶行业投资风险预警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一、A2牛奶行业市场风险预测</w:t>
      </w:r>
      <w:r>
        <w:rPr>
          <w:rFonts w:hint="eastAsia"/>
        </w:rPr>
        <w:br/>
      </w:r>
      <w:r>
        <w:rPr>
          <w:rFonts w:hint="eastAsia"/>
        </w:rPr>
        <w:t>　　　　二、A2牛奶行业政策风险预测</w:t>
      </w:r>
      <w:r>
        <w:rPr>
          <w:rFonts w:hint="eastAsia"/>
        </w:rPr>
        <w:br/>
      </w:r>
      <w:r>
        <w:rPr>
          <w:rFonts w:hint="eastAsia"/>
        </w:rPr>
        <w:t>　　　　三、A2牛奶行业经营风险预测</w:t>
      </w:r>
      <w:r>
        <w:rPr>
          <w:rFonts w:hint="eastAsia"/>
        </w:rPr>
        <w:br/>
      </w:r>
      <w:r>
        <w:rPr>
          <w:rFonts w:hint="eastAsia"/>
        </w:rPr>
        <w:t>　　　　四、A2牛奶行业技术风险预测</w:t>
      </w:r>
      <w:r>
        <w:rPr>
          <w:rFonts w:hint="eastAsia"/>
        </w:rPr>
        <w:br/>
      </w:r>
      <w:r>
        <w:rPr>
          <w:rFonts w:hint="eastAsia"/>
        </w:rPr>
        <w:t>　　　　五、A2牛奶行业竞争风险预测</w:t>
      </w:r>
      <w:r>
        <w:rPr>
          <w:rFonts w:hint="eastAsia"/>
        </w:rPr>
        <w:br/>
      </w:r>
      <w:r>
        <w:rPr>
          <w:rFonts w:hint="eastAsia"/>
        </w:rPr>
        <w:t>　　　　六、A2牛奶行业其他风险预测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A2牛奶投资建议</w:t>
      </w:r>
      <w:r>
        <w:rPr>
          <w:rFonts w:hint="eastAsia"/>
        </w:rPr>
        <w:br/>
      </w:r>
      <w:r>
        <w:rPr>
          <w:rFonts w:hint="eastAsia"/>
        </w:rPr>
        <w:t>　　第一节 2026年A2牛奶市场前景分析</w:t>
      </w:r>
      <w:r>
        <w:rPr>
          <w:rFonts w:hint="eastAsia"/>
        </w:rPr>
        <w:br/>
      </w:r>
      <w:r>
        <w:rPr>
          <w:rFonts w:hint="eastAsia"/>
        </w:rPr>
        <w:t>　　第二节 2026年A2牛奶发展趋势预测</w:t>
      </w:r>
      <w:r>
        <w:rPr>
          <w:rFonts w:hint="eastAsia"/>
        </w:rPr>
        <w:br/>
      </w:r>
      <w:r>
        <w:rPr>
          <w:rFonts w:hint="eastAsia"/>
        </w:rPr>
        <w:t>　　第三节 A2牛奶行业投资进入壁垒分析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2020-2025年中国A2牛奶市场规模及增长情况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2020-2025年中国A2牛奶行业产量及增长趋势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2026-2032年中国A2牛奶行业产量预测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2020-2025年中国A2牛奶行业市场需求及增长情况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2026-2032年中国A2牛奶行业市场需求预测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2020-2025年中国A2牛奶行业利润及增长情况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**地区A2牛奶市场规模及增长情况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**地区A2牛奶行业市场需求情况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**地区A2牛奶市场规模及增长情况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**地区A2牛奶行业市场需求情况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2020-2025年中国A2牛奶行业进口量及增速统计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2020-2025年中国A2牛奶行业出口量及增速统计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A2牛奶重点企业经营情况分析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2026年A2牛奶市场前景分析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2026-2032年中国A2牛奶市场需求预测</w:t>
      </w:r>
      <w:r>
        <w:rPr>
          <w:rFonts w:hint="eastAsia"/>
        </w:rPr>
        <w:br/>
      </w:r>
      <w:r>
        <w:rPr>
          <w:rFonts w:hint="eastAsia"/>
        </w:rPr>
        <w:t>　　图表 2026年A2牛奶发展趋势预测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3ba56238414a" w:history="1">
        <w:r>
          <w:rPr>
            <w:rStyle w:val="Hyperlink"/>
          </w:rPr>
          <w:t>2026-2032年全球与中国A2牛奶发展现状及前景趋势预测报告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3ba56238414a" w:history="1">
        <w:r>
          <w:rPr>
            <w:rStyle w:val="Hyperlink"/>
          </w:rPr>
          <w:t>https://www.20087.com/7/95/A2NiuNaiDeQianJing.html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2牛奶有什么好处、A2牛奶有什么好处、婴儿奶粉十大名牌排行榜、A2牛奶是哪个国家的、什么是A2型牛奶、A2牛奶乳糖不耐受可以喝吗、全球十大高端牛奶、A2牛奶适合什么年龄、六岁小孩喝奶粉好还是喝牛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c64f382ff4b60" w:history="1">
      <w:r>
        <w:rPr>
          <w:rStyle w:val="Hyperlink"/>
        </w:rPr>
        <w:t>2026-2032年全球与中国A2牛奶发展现状及前景趋势预测报告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A2NiuNaiDeQianJing.html" TargetMode="External" Id="Rd7743ba56238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A2NiuNaiDeQianJing.html" TargetMode="External" Id="R951c64f382ff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2026-01-07T09:23:27Z</dcterms:created>
  <dcterms:modified xsi:type="dcterms:W3CDTF">2026-01-07T10:23:27Z</dcterms:modified>
  <dc:subject>2026-2032年全球与中国A2牛奶发展现状及前景趋势预测报告</dc:subject>
  <dc:title>2026-2032年全球与中国A2牛奶发展现状及前景趋势预测报告</dc:title>
  <cp:keywords>2026-2032年全球与中国A2牛奶发展现状及前景趋势预测报告</cp:keywords>
  <dc:description>2026-2032年全球与中国A2牛奶发展现状及前景趋势预测报告</dc:description>
</cp:coreProperties>
</file>