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a42497574722" w:history="1">
              <w:r>
                <w:rPr>
                  <w:rStyle w:val="Hyperlink"/>
                </w:rPr>
                <w:t>2025年版中国山楂果浆市场调研与发展前景预测报告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a42497574722" w:history="1">
              <w:r>
                <w:rPr>
                  <w:rStyle w:val="Hyperlink"/>
                </w:rPr>
                <w:t>2025年版中国山楂果浆市场调研与发展前景预测报告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a42497574722" w:history="1">
                <w:r>
                  <w:rPr>
                    <w:rStyle w:val="Hyperlink"/>
                  </w:rPr>
                  <w:t>https://www.20087.com/6/02/ShanZhaGuoJiangDeFaZhanQuShi.html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浆是一种天然食品原料，富含抗氧化剂和维生素，广泛应用于饮料、烘焙食品和保健品中。近年来，随着消费者对健康食品的偏好增强，山楂果浆的市场需求稳步增长。行业正通过技术创新，提高果浆的营养价值和口感，同时保证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山楂果浆市场将更加关注产品的功能性和个性化。研究将集中在开发具有特定健康益处的山楂果浆，如心脏健康、消化系统支持等。同时，随着消费者对透明度和可追溯性的需求增加，果浆的来源和生产过程将变得更加透明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a42497574722" w:history="1">
        <w:r>
          <w:rPr>
            <w:rStyle w:val="Hyperlink"/>
          </w:rPr>
          <w:t>2025年版中国山楂果浆市场调研与发展前景预测报告</w:t>
        </w:r>
      </w:hyperlink>
      <w:r>
        <w:rPr>
          <w:rFonts w:hint="eastAsia"/>
        </w:rPr>
        <w:t>》基于科学的市场调研与数据分析，全面解析了山楂果浆行业的市场规模、市场需求及发展现状。报告深入探讨了山楂果浆产业链结构、细分市场特点及技术发展方向，并结合宏观经济环境与消费者需求变化，对山楂果浆行业前景与未来趋势进行了科学预测，揭示了潜在增长空间。通过对山楂果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中国山楂果浆产品概述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中国山楂果浆行业环境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中国山楂果浆技术工艺发展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中国山楂果浆国内市场综述</w:t>
      </w:r>
      <w:r>
        <w:rPr>
          <w:rFonts w:hint="eastAsia"/>
        </w:rPr>
        <w:br/>
      </w:r>
      <w:r>
        <w:rPr>
          <w:rFonts w:hint="eastAsia"/>
        </w:rPr>
        <w:t>　　第一节 中国山楂果浆市场现状及预测</w:t>
      </w:r>
      <w:r>
        <w:rPr>
          <w:rFonts w:hint="eastAsia"/>
        </w:rPr>
        <w:br/>
      </w:r>
      <w:r>
        <w:rPr>
          <w:rFonts w:hint="eastAsia"/>
        </w:rPr>
        <w:t>　　第二节 中国山楂果浆产品产量及预测</w:t>
      </w:r>
      <w:r>
        <w:rPr>
          <w:rFonts w:hint="eastAsia"/>
        </w:rPr>
        <w:br/>
      </w:r>
      <w:r>
        <w:rPr>
          <w:rFonts w:hint="eastAsia"/>
        </w:rPr>
        <w:t>　　　　一、山楂果浆产业总体产能</w:t>
      </w:r>
      <w:r>
        <w:rPr>
          <w:rFonts w:hint="eastAsia"/>
        </w:rPr>
        <w:br/>
      </w:r>
      <w:r>
        <w:rPr>
          <w:rFonts w:hint="eastAsia"/>
        </w:rPr>
        <w:t>　　　　二、山楂果浆生产区域分布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中国山楂果浆市场需求及预测</w:t>
      </w:r>
      <w:r>
        <w:rPr>
          <w:rFonts w:hint="eastAsia"/>
        </w:rPr>
        <w:br/>
      </w:r>
      <w:r>
        <w:rPr>
          <w:rFonts w:hint="eastAsia"/>
        </w:rPr>
        <w:t>　　　　一、中国山楂果浆需求特点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中国山楂果浆消费状况及预测</w:t>
      </w:r>
      <w:r>
        <w:rPr>
          <w:rFonts w:hint="eastAsia"/>
        </w:rPr>
        <w:br/>
      </w:r>
      <w:r>
        <w:rPr>
          <w:rFonts w:hint="eastAsia"/>
        </w:rPr>
        <w:t>　　第五节 中国山楂果浆价格</w:t>
      </w:r>
      <w:r>
        <w:rPr>
          <w:rFonts w:hint="eastAsia"/>
        </w:rPr>
        <w:br/>
      </w:r>
      <w:r>
        <w:rPr>
          <w:rFonts w:hint="eastAsia"/>
        </w:rPr>
        <w:t>　　　　一、中国山楂果浆2020-2025年价格</w:t>
      </w:r>
      <w:r>
        <w:rPr>
          <w:rFonts w:hint="eastAsia"/>
        </w:rPr>
        <w:br/>
      </w:r>
      <w:r>
        <w:rPr>
          <w:rFonts w:hint="eastAsia"/>
        </w:rPr>
        <w:t>　　　　二、中国山楂果浆当前市场价格及</w:t>
      </w:r>
      <w:r>
        <w:rPr>
          <w:rFonts w:hint="eastAsia"/>
        </w:rPr>
        <w:br/>
      </w:r>
      <w:r>
        <w:rPr>
          <w:rFonts w:hint="eastAsia"/>
        </w:rPr>
        <w:t>　　　　三、影响山楂果浆价格因素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四、2025-2031年中国山楂果浆价格走势预测</w:t>
      </w:r>
      <w:r>
        <w:rPr>
          <w:rFonts w:hint="eastAsia"/>
        </w:rPr>
        <w:br/>
      </w:r>
      <w:r>
        <w:rPr>
          <w:rFonts w:hint="eastAsia"/>
        </w:rPr>
        <w:t>　　第六节 中国山楂果浆进出口量值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一、山西福客多食品有限公司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t>　　　　二、青州市盛华园食品有限公司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t>　　　　三、山西维之王食品有限公司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t>　　　　四、青州市瑞青园食品有限公司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t>　　　　五、莱芜市山里红山楂加工厂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t>　　　　六、青州市新华食品有限公司</w:t>
      </w:r>
      <w:r>
        <w:rPr>
          <w:rFonts w:hint="eastAsia"/>
        </w:rPr>
        <w:br/>
      </w:r>
      <w:r>
        <w:rPr>
          <w:rFonts w:hint="eastAsia"/>
        </w:rPr>
        <w:t>　　　　　　1 企业介绍</w:t>
      </w:r>
      <w:r>
        <w:rPr>
          <w:rFonts w:hint="eastAsia"/>
        </w:rPr>
        <w:br/>
      </w:r>
      <w:r>
        <w:rPr>
          <w:rFonts w:hint="eastAsia"/>
        </w:rPr>
        <w:t>　　　　　　2企业经营业绩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3企业市场份额</w:t>
      </w:r>
      <w:r>
        <w:rPr>
          <w:rFonts w:hint="eastAsia"/>
        </w:rPr>
        <w:br/>
      </w:r>
      <w:r>
        <w:rPr>
          <w:rFonts w:hint="eastAsia"/>
        </w:rPr>
        <w:t>　　　　　　4企业未来发展策略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中国山楂果浆国内竞争</w:t>
      </w:r>
      <w:r>
        <w:rPr>
          <w:rFonts w:hint="eastAsia"/>
        </w:rPr>
        <w:br/>
      </w:r>
      <w:r>
        <w:rPr>
          <w:rFonts w:hint="eastAsia"/>
        </w:rPr>
        <w:t>　　第一节 2024-2025年集中度及预测</w:t>
      </w:r>
      <w:r>
        <w:rPr>
          <w:rFonts w:hint="eastAsia"/>
        </w:rPr>
        <w:br/>
      </w:r>
      <w:r>
        <w:rPr>
          <w:rFonts w:hint="eastAsia"/>
        </w:rPr>
        <w:t>　　第二节 2024-2025年SWOT及预测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2024-2025年进入退出状况及预测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2024-2025年替代品及预测</w:t>
      </w:r>
      <w:r>
        <w:rPr>
          <w:rFonts w:hint="eastAsia"/>
        </w:rPr>
        <w:br/>
      </w:r>
      <w:r>
        <w:rPr>
          <w:rFonts w:hint="eastAsia"/>
        </w:rPr>
        <w:t>　　第五节 2024-2025年生命周期及预测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中国山楂果浆行业上、下游产业链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中国山楂果浆行业未来发展预测及投资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中国山楂果浆行业投资的建议及观点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12006年Ⅱ季度—2016年Ⅱ季度国内生产总值季度累计同比增长率（%）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22006年1-6月—固定资产投资完成额月度累计同比增长率（%）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32006年6月—出口总额月度同比增长率与进口总额月度同比增长率（%）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2020-2025年我国山楂果浆行业利润总额及增长情况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2020-2025年我国山楂果浆行业利润总额及增长对比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2020-2025年我国山楂果浆行业资产合计及增长情况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2020-2025年我国山楂果浆行业资产合计及增长对比</w:t>
      </w:r>
      <w:r>
        <w:rPr>
          <w:rFonts w:hint="eastAsia"/>
        </w:rPr>
        <w:br/>
      </w:r>
      <w:r>
        <w:rPr>
          <w:rFonts w:hint="eastAsia"/>
        </w:rPr>
        <w:t>　　图表 82016年1-10月我国山楂果浆行业不同地区工业总产值分布图</w:t>
      </w:r>
      <w:r>
        <w:rPr>
          <w:rFonts w:hint="eastAsia"/>
        </w:rPr>
        <w:br/>
      </w:r>
      <w:r>
        <w:rPr>
          <w:rFonts w:hint="eastAsia"/>
        </w:rPr>
        <w:t>　　图表 9 2020-2025年我国山楂果浆行业工业总产值及增长情况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2020-2025年我国山楂果浆行业销售收入及增长情况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2020-2025年我国山楂果浆行业销售收入及增长对比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132016年1-10月我国山楂果浆行业不同地区销售收入分布图</w:t>
      </w:r>
      <w:r>
        <w:rPr>
          <w:rFonts w:hint="eastAsia"/>
        </w:rPr>
        <w:br/>
      </w:r>
      <w:r>
        <w:rPr>
          <w:rFonts w:hint="eastAsia"/>
        </w:rPr>
        <w:t>　　图表 14 2025-2031年我国山楂果浆行业销售收入预测图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2020-2025年国内山楂果浆平均价格走势</w:t>
      </w:r>
      <w:r>
        <w:rPr>
          <w:rFonts w:hint="eastAsia"/>
        </w:rPr>
        <w:br/>
      </w:r>
      <w:r>
        <w:rPr>
          <w:rFonts w:hint="eastAsia"/>
        </w:rPr>
        <w:t>　　图表 16山楂果浆生产企业定价目标选择</w:t>
      </w:r>
      <w:r>
        <w:rPr>
          <w:rFonts w:hint="eastAsia"/>
        </w:rPr>
        <w:br/>
      </w:r>
      <w:r>
        <w:rPr>
          <w:rFonts w:hint="eastAsia"/>
        </w:rPr>
        <w:t>　　图表 17山楂果浆企业对付竞争者降价的程序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18 2020-2025年我国山楂果浆进口金额</w:t>
      </w:r>
      <w:r>
        <w:rPr>
          <w:rFonts w:hint="eastAsia"/>
        </w:rPr>
        <w:br/>
      </w:r>
      <w:r>
        <w:rPr>
          <w:rFonts w:hint="eastAsia"/>
        </w:rPr>
        <w:t>　　图表 19 2020-2025年我国山楂果浆出口金额</w:t>
      </w:r>
      <w:r>
        <w:rPr>
          <w:rFonts w:hint="eastAsia"/>
        </w:rPr>
        <w:br/>
      </w:r>
      <w:r>
        <w:rPr>
          <w:rFonts w:hint="eastAsia"/>
        </w:rPr>
        <w:t>　　图表 20近3年山西福客多食品有限公司资产负债率变化情况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21近3年山西福客多食品有限公司产权比率变化情况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22近3年山西福客多食品有限公司固定资产周转次数情况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23近3年山西福客多食品有限公司流动资产周转次数变化情况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24近3年山西福客多食品有限公司总资产周转次数变化情况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25近3年山西福客多食品有限公司销售毛利率变化情况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26近3年青州市盛华园食品有限公司资产负债率变化情况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27近3年青州市盛华园食品有限公司产权比率变化情况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28近3年青州市盛华园食品有限公司固定资产周转次数情况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29近3年青州市盛华园食品有限公司流动资产周转次数变化情况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30近3年青州市盛华园食品有限公司总资产周转次数变化情况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31近3年青州市盛华园食品有限公司销售毛利率变化情况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32近3年山西维之王食品有限公司资产负债率变化情况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33近3年山西维之王食品有限公司产权比率变化情况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34近3年山西维之王食品有限公司固定资产周转次数情况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35近3年山西维之王食品有限公司流动资产周转次数变化情况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36近3年山西维之王食品有限公司总资产周转次数变化情况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37近3年山西维之王食品有限公司销售毛利率变化情况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38近3年青州市瑞青园食品有限公司资产负债率变化情况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39近3年青州市瑞青园食品有限公司产权比率变化情况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40近3年青州市瑞青园食品有限公司固定资产周转次数情况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41近3年青州市瑞青园食品有限公司流动资产周转次数变化情况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42近3年青州市瑞青园食品有限公司总资产周转次数变化情况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43近3年青州市瑞青园食品有限公司销售毛利率变化情况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44近3年莱芜市山里红山楂加工厂资产负债率变化情况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45近3年莱芜市山里红山楂加工厂产权比率变化情况</w:t>
      </w:r>
      <w:r>
        <w:rPr>
          <w:rFonts w:hint="eastAsia"/>
        </w:rPr>
        <w:br/>
      </w:r>
      <w:r>
        <w:rPr>
          <w:rFonts w:hint="eastAsia"/>
        </w:rPr>
        <w:t>　　图表 46近3年莱芜市山里红山楂加工厂固定资产周转次数情况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47近3年莱芜市山里红山楂加工厂流动资产周转次数变化情况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48近3年莱芜市山里红山楂加工厂总资产周转次数变化情况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49近3年莱芜市山里红山楂加工厂销售毛利率变化情况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50近3年青州市新华食品有限公司资产负债率变化情况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51近3年青州市新华食品有限公司产权比率变化情况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52近3年青州市新华食品有限公司固定资产周转次数情况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53近3年青州市新华食品有限公司流动资产周转次数变化情况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54近3年青州市新华食品有限公司总资产周转次数变化情况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55近3年青州市新华食品有限公司销售毛利率变化情况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a42497574722" w:history="1">
        <w:r>
          <w:rPr>
            <w:rStyle w:val="Hyperlink"/>
          </w:rPr>
          <w:t>2025年版中国山楂果浆市场调研与发展前景预测报告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a42497574722" w:history="1">
        <w:r>
          <w:rPr>
            <w:rStyle w:val="Hyperlink"/>
          </w:rPr>
          <w:t>https://www.20087.com/6/02/ShanZhaGuoJiangDeFaZhanQuShi.html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护肝还是伤肝、山楂果浆的做法、糖葫芦专用山楂、山楂果浆保存多长时间、自制山楂酱、山楂果浆饮料、野山楂叫什么名字、山楂果浆采用1400转/min的高速打桨工艺有什么好处、野生沙棘原浆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d793eaad4b8f" w:history="1">
      <w:r>
        <w:rPr>
          <w:rStyle w:val="Hyperlink"/>
        </w:rPr>
        <w:t>2025年版中国山楂果浆市场调研与发展前景预测报告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ZhaGuoJiangDeFaZhanQuShi.html" TargetMode="External" Id="Rb77ca4249757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ZhaGuoJiangDeFaZhanQuShi.html" TargetMode="External" Id="R5a72d793eaa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2025-05-20T03:09:00Z</dcterms:created>
  <dcterms:modified xsi:type="dcterms:W3CDTF">2025-05-20T04:09:00Z</dcterms:modified>
  <dc:subject>2025年版中国山楂果浆市场调研与发展前景预测报告</dc:subject>
  <dc:title>2025年版中国山楂果浆市场调研与发展前景预测报告</dc:title>
  <cp:keywords>2025年版中国山楂果浆市场调研与发展前景预测报告</cp:keywords>
  <dc:description>2025年版中国山楂果浆市场调研与发展前景预测报告</dc:description>
</cp:coreProperties>
</file>