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b70c38a824e93" w:history="1">
              <w:r>
                <w:rPr>
                  <w:rStyle w:val="Hyperlink"/>
                </w:rPr>
                <w:t>2026-2032年全球与中国家用纳豆机行业发展现状调研及市场前景预测报告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b70c38a824e93" w:history="1">
              <w:r>
                <w:rPr>
                  <w:rStyle w:val="Hyperlink"/>
                </w:rPr>
                <w:t>2026-2032年全球与中国家用纳豆机行业发展现状调研及市场前景预测报告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b70c38a824e93" w:history="1">
                <w:r>
                  <w:rPr>
                    <w:rStyle w:val="Hyperlink"/>
                  </w:rPr>
                  <w:t>https://www.20087.com/7/65/JiaYongNaDouJiFaZhanQianJing.html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家用纳豆机是一种专用于发酵制作纳豆（日本传统大豆发酵食品）的小型智能家电，通过精准控温（通常维持在38–42℃）、恒湿与定时供氧，为纳豆菌（Bacillus subtilis natto）提供理想繁殖环境。家用纳豆机普遍采用食品级PP或不锈钢内胆、PTC陶瓷加热元件及微电脑程序控制，部分高端型号集成湿度传感器、自动搅拌功能与手机APP远程管理，以提升发酵成功率与操作便捷性。随着亚洲以外地区对益生菌食品和植物基蛋白的关注上升，家用纳豆机在健康饮食爱好者与家庭自制发酵食品群体中逐步渗透。然而，设备仍面临用户教育不足（如菌种活化、卫生控制）、发酵批次稳定性受环境干扰、以及清洗死角易残留黏液等问题，限制其大众化普及。</w:t>
      </w:r>
      <w:r>
        <w:rPr>
          <w:rFonts w:hint="eastAsia"/>
        </w:rPr>
        <w:br/>
      </w:r>
      <w:r>
        <w:rPr>
          <w:rFonts w:hint="eastAsia"/>
        </w:rPr>
        <w:t>　　未来，家用纳豆机将朝着多功能发酵平台、智能化引导与材料卫生升级方向发展。设备可能扩展支持味噌、天贝、酸奶等多种发酵食品制作，通过更换内胆或切换程序实现“一机多用”。AI辅助的发酵过程监控可基于实时温度、湿度与气味反馈动态调整参数，并推送失败预警与优化建议。内胆将采用超疏水涂层、抗菌复合材料或全可拆卸快洗结构，解决清洁难题。此外，与益生菌供应链联动的订阅服务（如定期配送活性菌粉）将增强用户粘性。长远来看，家用纳豆机将从单一功能小家电转型为家庭微生物厨房的核心节点，推动个性化营养与可持续饮食文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b70c38a824e93" w:history="1">
        <w:r>
          <w:rPr>
            <w:rStyle w:val="Hyperlink"/>
          </w:rPr>
          <w:t>2026-2032年全球与中国家用纳豆机行业发展现状调研及市场前景预测报告</w:t>
        </w:r>
      </w:hyperlink>
      <w:r>
        <w:rPr>
          <w:rFonts w:hint="eastAsia"/>
        </w:rPr>
        <w:t>》基于国家统计局、行业协会等详实数据，结合全面市场调研，系统分析了家用纳豆机行业的市场规模、技术现状及未来发展方向。报告从经济环境、政策导向等角度出发，深入探讨了家用纳豆机行业发展趋势、竞争格局及重点企业的战略布局，同时对家用纳豆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按产品类型细分，全球家用纳豆机市场规模2020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按应用细分，全球家用纳豆机市场规模2020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家用纳豆机行业发展总体概况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家用纳豆机行业发展主要特点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家用纳豆机行业发展影响因素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家用纳豆机有利因素</w:t>
      </w:r>
      <w:r>
        <w:rPr>
          <w:rFonts w:hint="eastAsia"/>
        </w:rPr>
        <w:br/>
      </w:r>
      <w:r>
        <w:rPr>
          <w:rFonts w:hint="eastAsia"/>
        </w:rPr>
        <w:t>　　　　1.5.3 .2 家用纳豆机不利因素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全球市场，近三年家用纳豆机主要企业占有率及排名（按销量）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家用纳豆机主要企业在国际市场占有率（按销量，2022-2025）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2024年家用纳豆机主要企业在国际市场排名（按销量）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全球市场主要企业家用纳豆机销量（2022-2025）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全球市场，近三年家用纳豆机主要企业占有率及排名（按收入）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家用纳豆机主要企业在国际市场占有率（按收入，2022-2025）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2024年家用纳豆机主要企业在国际市场排名（按收入）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全球市场主要企业家用纳豆机销售收入（2022-2025）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全球市场主要企业家用纳豆机销售价格（2022-2025）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中国市场，近三年家用纳豆机主要企业占有率及排名（按销量）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家用纳豆机主要企业在中国市场占有率（按销量，2022-2025）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2024年家用纳豆机主要企业在中国市场排名（按销量）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中国市场主要企业家用纳豆机销量（2022-2025）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中国市场，近三年家用纳豆机主要企业占有率及排名（按收入）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家用纳豆机主要企业在中国市场占有率（按收入，2022-2025）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2024年家用纳豆机主要企业在中国市场排名（按收入）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中国市场主要企业家用纳豆机销售收入（2022-2025）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全球主要厂商家用纳豆机总部及产地分布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全球主要厂商成立时间及家用纳豆机商业化日期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全球主要厂商家用纳豆机产品类型及应用</w:t>
      </w:r>
      <w:r>
        <w:rPr>
          <w:rFonts w:hint="eastAsia"/>
        </w:rPr>
        <w:br/>
      </w:r>
      <w:r>
        <w:rPr>
          <w:rFonts w:hint="eastAsia"/>
        </w:rPr>
        <w:t>　　2.9 家用纳豆机行业集中度、竞争程度分析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家用纳豆机行业集中度分析：2024年全球Top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全球家用纳豆机第一梯队、第二梯队和第三梯队生产商（品牌）及市场份额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全球家用纳豆机总体规模分析</w:t>
      </w:r>
      <w:r>
        <w:rPr>
          <w:rFonts w:hint="eastAsia"/>
        </w:rPr>
        <w:br/>
      </w:r>
      <w:r>
        <w:rPr>
          <w:rFonts w:hint="eastAsia"/>
        </w:rPr>
        <w:t>　　3.1 全球家用纳豆机供需现状及预测（2020-2032）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全球家用纳豆机产能、产量、产能利用率及发展趋势（2020-2032）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全球家用纳豆机产量、需求量及发展趋势（2020-2032）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全球主要地区家用纳豆机产量及发展趋势（2020-2032）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全球主要地区家用纳豆机产量（2020-2025）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全球主要地区家用纳豆机产量（2026-2032）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全球主要地区家用纳豆机产量市场份额（2020-2032）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中国家用纳豆机供需现状及预测（2020-2032）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中国家用纳豆机产能、产量、产能利用率及发展趋势（2020-2032）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中国家用纳豆机产量、市场需求量及发展趋势（2020-2032）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中国市场家用纳豆机进出口（2020-2032）</w:t>
      </w:r>
      <w:r>
        <w:rPr>
          <w:rFonts w:hint="eastAsia"/>
        </w:rPr>
        <w:br/>
      </w:r>
      <w:r>
        <w:rPr>
          <w:rFonts w:hint="eastAsia"/>
        </w:rPr>
        <w:t>　　3.4 全球家用纳豆机销量及销售额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全球市场家用纳豆机销售额（2020-2032）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全球市场家用纳豆机销量（2020-2032）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全球市场家用纳豆机价格趋势（2020-2032）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全球家用纳豆机主要地区分析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全球主要地区家用纳豆机市场规模分析：2020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全球主要地区家用纳豆机销售收入及市场份额（2020-2025年）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全球主要地区家用纳豆机销售收入预测（2026-2032年）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全球主要地区家用纳豆机销量分析：2020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全球主要地区家用纳豆机销量及市场份额（2020-2025年）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全球主要地区家用纳豆机销量及市场份额预测（2026-2032）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北美市场家用纳豆机销量、收入及增长率（2020-2032）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欧洲市场家用纳豆机销量、收入及增长率（2020-2032）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中国市场家用纳豆机销量、收入及增长率（2020-2032）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日本市场家用纳豆机销量、收入及增长率（2020-2032）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东南亚市场家用纳豆机销量、收入及增长率（2020-2032）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印度市场家用纳豆机销量、收入及增长率（2020-2032）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家用纳豆机销量、收入、价格及毛利率（2020-2025）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不同产品类型家用纳豆机分析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全球不同产品类型家用纳豆机销量（2020-2032）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全球不同产品类型家用纳豆机销量及市场份额（2020-2025）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全球不同产品类型家用纳豆机销量预测（2026-2032）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全球不同产品类型家用纳豆机收入（2020-2032）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全球不同产品类型家用纳豆机收入及市场份额（2020-2025）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全球不同产品类型家用纳豆机收入预测（2026-2032）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全球不同产品类型家用纳豆机价格走势（2020-2032）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中国不同产品类型家用纳豆机销量（2020-2032）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中国不同产品类型家用纳豆机销量预测（2026-2032）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中国不同产品类型家用纳豆机销量及市场份额（2020-2025）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中国不同产品类型家用纳豆机收入（2020-2032）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中国不同产品类型家用纳豆机收入及市场份额（2020-2025）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中国不同产品类型家用纳豆机收入预测（2026-2032）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不同应用家用纳豆机分析</w:t>
      </w:r>
      <w:r>
        <w:rPr>
          <w:rFonts w:hint="eastAsia"/>
        </w:rPr>
        <w:br/>
      </w:r>
      <w:r>
        <w:rPr>
          <w:rFonts w:hint="eastAsia"/>
        </w:rPr>
        <w:t>　　7.1 全球不同应用家用纳豆机销量（2020-2032）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全球不同应用家用纳豆机销量及市场份额（2020-2025）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全球不同应用家用纳豆机销量预测（2026-2032）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全球不同应用家用纳豆机收入（2020-2032）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全球不同应用家用纳豆机收入及市场份额（2020-2025）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全球不同应用家用纳豆机收入预测（2026-2032）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全球不同应用家用纳豆机价格走势（2020-2032）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中国不同应用家用纳豆机销量（2020-2032）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中国不同应用家用纳豆机销量及市场份额（2020-2025）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中国不同应用家用纳豆机销量预测（2026-2032）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中国不同应用家用纳豆机收入（2020-2032）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中国不同应用家用纳豆机收入及市场份额（2020-2025）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中国不同应用家用纳豆机收入预测（2026-2032）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家用纳豆机行业发展趋势</w:t>
      </w:r>
      <w:r>
        <w:rPr>
          <w:rFonts w:hint="eastAsia"/>
        </w:rPr>
        <w:br/>
      </w:r>
      <w:r>
        <w:rPr>
          <w:rFonts w:hint="eastAsia"/>
        </w:rPr>
        <w:t>　　8.2 家用纳豆机行业主要驱动因素</w:t>
      </w:r>
      <w:r>
        <w:rPr>
          <w:rFonts w:hint="eastAsia"/>
        </w:rPr>
        <w:br/>
      </w:r>
      <w:r>
        <w:rPr>
          <w:rFonts w:hint="eastAsia"/>
        </w:rPr>
        <w:t>　　8.3 家用纳豆机中国企业SWOT分析</w:t>
      </w:r>
      <w:r>
        <w:rPr>
          <w:rFonts w:hint="eastAsia"/>
        </w:rPr>
        <w:br/>
      </w:r>
      <w:r>
        <w:rPr>
          <w:rFonts w:hint="eastAsia"/>
        </w:rPr>
        <w:t>　　8.4 中国家用纳豆机行业政策环境分析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家用纳豆机行业产业链简介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家用纳豆机行业供应链分析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家用纳豆机主要原料及供应情况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家用纳豆机行业采购模式</w:t>
      </w:r>
      <w:r>
        <w:rPr>
          <w:rFonts w:hint="eastAsia"/>
        </w:rPr>
        <w:br/>
      </w:r>
      <w:r>
        <w:rPr>
          <w:rFonts w:hint="eastAsia"/>
        </w:rPr>
        <w:t>　　9.3 家用纳豆机行业生产模式</w:t>
      </w:r>
      <w:r>
        <w:rPr>
          <w:rFonts w:hint="eastAsia"/>
        </w:rPr>
        <w:br/>
      </w:r>
      <w:r>
        <w:rPr>
          <w:rFonts w:hint="eastAsia"/>
        </w:rPr>
        <w:t>　　9.4 家用纳豆机行业销售模式及销售渠道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按产品类型细分，全球家用纳豆机市场规模2020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按应用细分，全球家用纳豆机市场规模（CAGR）2020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家用纳豆机行业发展主要特点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家用纳豆机行业发展有利因素分析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家用纳豆机行业发展不利因素分析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进入家用纳豆机行业壁垒</w:t>
      </w:r>
      <w:r>
        <w:rPr>
          <w:rFonts w:hint="eastAsia"/>
        </w:rPr>
        <w:br/>
      </w:r>
      <w:r>
        <w:rPr>
          <w:rFonts w:hint="eastAsia"/>
        </w:rPr>
        <w:t>　　表 7： 家用纳豆机主要企业在国际市场占有率（按销量，2022-2025）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2024年家用纳豆机主要企业在国际市场排名（按销量）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全球市场主要企业家用纳豆机销量（2022-2025）&amp;（千件）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家用纳豆机主要企业在国际市场占有率（按收入，2022-2025）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2024年家用纳豆机主要企业在国际市场排名（按收入）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全球市场主要企业家用纳豆机销售收入（2022-2025）&amp;（万元）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全球市场主要企业家用纳豆机销售价格（2022-2025）&amp;（元/件）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家用纳豆机主要企业在中国市场占有率（按销量，2022-2025）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2024年家用纳豆机主要企业在中国市场排名（按销量）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中国市场主要企业家用纳豆机销量（2022-2025）&amp;（千件）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家用纳豆机主要企业在中国市场占有率（按收入，2022-2025）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2024年家用纳豆机主要企业在中国市场排名（按收入）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中国市场主要企业家用纳豆机销售收入（2022-2025）&amp;（万元）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全球主要厂商家用纳豆机总部及产地分布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全球主要厂商成立时间及家用纳豆机商业化日期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全球主要厂商家用纳豆机产品类型及应用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2024年全球家用纳豆机主要厂商市场地位（第一梯队、第二梯队和第三梯队）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全球家用纳豆机市场投资、并购等现状分析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全球主要地区家用纳豆机产量增速（CAGR）：（2020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全球主要地区家用纳豆机产量（2020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全球主要地区家用纳豆机产量（2020-2025）&amp;（千件）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全球主要地区家用纳豆机产量（2026-2032）&amp;（千件）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全球主要地区家用纳豆机产量市场份额（2020-2025）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全球主要地区家用纳豆机产量（2026-2032）&amp;（千件）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中国市场家用纳豆机产量、销量、进出口（2020-2025年）&amp;（千件）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中国市场家用纳豆机产量、销量、进出口预测（2026-2032）&amp;（千件）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全球主要地区家用纳豆机销售收入增速：（2020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全球主要地区家用纳豆机销售收入（2020-2025）&amp;（万元）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全球主要地区家用纳豆机销售收入市场份额（2020-2025）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全球主要地区家用纳豆机收入（2026-2032）&amp;（万元）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全球主要地区家用纳豆机收入市场份额（2026-2032）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全球主要地区家用纳豆机销量（千件）：2020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全球主要地区家用纳豆机销量（2020-2025）&amp;（千件）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全球主要地区家用纳豆机销量（2026-2032）&amp;（千件）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全球主要地区家用纳豆机销量份额（2026-2032）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家用纳豆机生产基地、销售区域、竞争对手及市场地位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家用纳豆机产品规格、参数及市场应用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家用纳豆机销量（千件）、收入（万元）、价格（元/件）及毛利率（2020-2025）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全球不同产品类型家用纳豆机销量（2020-2025年）&amp;（千件）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全球不同产品类型家用纳豆机销量预测（2026-2032）&amp;（千件）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全球市场不同产品类型家用纳豆机销量市场份额预测（2026-2032）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全球不同产品类型家用纳豆机收入（2020-2025年）&amp;（万元）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全球不同产品类型家用纳豆机收入市场份额（2020-2025）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全球不同产品类型家用纳豆机收入预测（2026-2032）&amp;（万元）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全球不同产品类型家用纳豆机收入市场份额预测（2026-2032）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中国不同产品类型家用纳豆机销量预测（2026-2032）&amp;（千件）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全球市场不同产品类型家用纳豆机销量市场份额预测（2026-2032）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中国不同产品类型家用纳豆机销量（2020-2025年）&amp;（千件）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中国不同产品类型家用纳豆机销量市场份额（2020-2025）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中国不同产品类型家用纳豆机收入（2020-2025年）&amp;（万元）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中国不同产品类型家用纳豆机收入市场份额（2020-2025）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中国不同产品类型家用纳豆机收入预测（2026-2032）&amp;（万元）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中国不同产品类型家用纳豆机收入市场份额预测（2026-2032）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全球不同应用家用纳豆机销量（2020-2025年）&amp;（千件）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全球不同应用家用纳豆机销量市场份额（2020-2025）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全球不同应用家用纳豆机销量预测（2026-2032）&amp;（千件）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全球市场不同应用家用纳豆机销量市场份额预测（2026-2032）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全球不同应用家用纳豆机收入（2020-2025年）&amp;（万元）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全球不同应用家用纳豆机收入市场份额（2020-2025）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全球不同应用家用纳豆机收入预测（2026-2032）&amp;（万元）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全球不同应用家用纳豆机收入市场份额预测（2026-2032）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中国不同应用家用纳豆机销量（2020-2025年）&amp;（千件）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中国不同应用家用纳豆机销量市场份额（2020-2025）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中国不同应用家用纳豆机销量预测（2026-2032）&amp;（千件）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中国市场不同应用家用纳豆机销量市场份额预测（2026-2032）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中国不同应用家用纳豆机收入（2020-2025年）&amp;（万元）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中国不同应用家用纳豆机收入市场份额（2020-2025）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中国不同应用家用纳豆机收入预测（2026-2032）&amp;（万元）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中国不同应用家用纳豆机收入市场份额预测（2026-2032）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家用纳豆机行业发展趋势</w:t>
      </w:r>
      <w:r>
        <w:rPr>
          <w:rFonts w:hint="eastAsia"/>
        </w:rPr>
        <w:br/>
      </w:r>
      <w:r>
        <w:rPr>
          <w:rFonts w:hint="eastAsia"/>
        </w:rPr>
        <w:t>　　表 136： 家用纳豆机行业主要驱动因素</w:t>
      </w:r>
      <w:r>
        <w:rPr>
          <w:rFonts w:hint="eastAsia"/>
        </w:rPr>
        <w:br/>
      </w:r>
      <w:r>
        <w:rPr>
          <w:rFonts w:hint="eastAsia"/>
        </w:rPr>
        <w:t>　　表 137： 家用纳豆机行业供应链分析</w:t>
      </w:r>
      <w:r>
        <w:rPr>
          <w:rFonts w:hint="eastAsia"/>
        </w:rPr>
        <w:br/>
      </w:r>
      <w:r>
        <w:rPr>
          <w:rFonts w:hint="eastAsia"/>
        </w:rPr>
        <w:t>　　表 138： 家用纳豆机上游原料供应商</w:t>
      </w:r>
      <w:r>
        <w:rPr>
          <w:rFonts w:hint="eastAsia"/>
        </w:rPr>
        <w:br/>
      </w:r>
      <w:r>
        <w:rPr>
          <w:rFonts w:hint="eastAsia"/>
        </w:rPr>
        <w:t>　　表 139： 家用纳豆机主要地区不同应用客户分析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家用纳豆机典型经销商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家用纳豆机产品图片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全球不同产品类型家用纳豆机销售额2020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全球不同产品类型家用纳豆机市场份额2024 &amp; 2032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全球不同应用家用纳豆机市场份额2024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2024年全球前五大生产商家用纳豆机市场份额</w:t>
      </w:r>
      <w:r>
        <w:rPr>
          <w:rFonts w:hint="eastAsia"/>
        </w:rPr>
        <w:br/>
      </w:r>
      <w:r>
        <w:rPr>
          <w:rFonts w:hint="eastAsia"/>
        </w:rPr>
        <w:t>　　图 11： 2024年全球家用纳豆机第一梯队、第二梯队和第三梯队厂商及市场份额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全球家用纳豆机产能、产量、产能利用率及发展趋势（2020-2032）&amp;（千件）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全球家用纳豆机产量、需求量及发展趋势（2020-2032）&amp;（千件）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全球主要地区家用纳豆机产量市场份额（2020-2032）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中国家用纳豆机产能、产量、产能利用率及发展趋势（2020-2032）&amp;（千件）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中国家用纳豆机产量、市场需求量及发展趋势（2020-2032）&amp;（千件）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全球家用纳豆机市场销售额及增长率：（2020-2032）&amp;（万元）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全球市场家用纳豆机市场规模：2020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全球市场家用纳豆机销量及增长率（2020-2032）&amp;（千件）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全球市场家用纳豆机价格趋势（2020-2032）&amp;（元/件）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全球主要地区家用纳豆机销售收入（2020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全球主要地区家用纳豆机销售收入市场份额（2020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北美市场家用纳豆机销量及增长率（2020-2032）&amp;（千件）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北美市场家用纳豆机收入及增长率（2020-2032）&amp;（万元）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欧洲市场家用纳豆机销量及增长率（2020-2032）&amp;（千件）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欧洲市场家用纳豆机收入及增长率（2020-2032）&amp;（万元）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中国市场家用纳豆机销量及增长率（2020-2032）&amp;（千件）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中国市场家用纳豆机收入及增长率（2020-2032）&amp;（万元）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日本市场家用纳豆机销量及增长率（2020-2032）&amp;（千件）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日本市场家用纳豆机收入及增长率（2020-2032）&amp;（万元）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东南亚市场家用纳豆机销量及增长率（2020-2032）&amp;（千件）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东南亚市场家用纳豆机收入及增长率（2020-2032）&amp;（万元）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印度市场家用纳豆机销量及增长率（2020-2032）&amp;（千件）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印度市场家用纳豆机收入及增长率（2020-2032）&amp;（万元）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全球不同产品类型家用纳豆机价格走势（2020-2032）&amp;（元/件）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全球不同应用家用纳豆机价格走势（2020-2032）&amp;（元/件）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家用纳豆机中国企业SWOT分析</w:t>
      </w:r>
      <w:r>
        <w:rPr>
          <w:rFonts w:hint="eastAsia"/>
        </w:rPr>
        <w:br/>
      </w:r>
      <w:r>
        <w:rPr>
          <w:rFonts w:hint="eastAsia"/>
        </w:rPr>
        <w:t>　　图 38： 家用纳豆机产业链</w:t>
      </w:r>
      <w:r>
        <w:rPr>
          <w:rFonts w:hint="eastAsia"/>
        </w:rPr>
        <w:br/>
      </w:r>
      <w:r>
        <w:rPr>
          <w:rFonts w:hint="eastAsia"/>
        </w:rPr>
        <w:t>　　图 39： 家用纳豆机行业采购模式分析</w:t>
      </w:r>
      <w:r>
        <w:rPr>
          <w:rFonts w:hint="eastAsia"/>
        </w:rPr>
        <w:br/>
      </w:r>
      <w:r>
        <w:rPr>
          <w:rFonts w:hint="eastAsia"/>
        </w:rPr>
        <w:t>　　图 40： 家用纳豆机行业生产模式</w:t>
      </w:r>
      <w:r>
        <w:rPr>
          <w:rFonts w:hint="eastAsia"/>
        </w:rPr>
        <w:br/>
      </w:r>
      <w:r>
        <w:rPr>
          <w:rFonts w:hint="eastAsia"/>
        </w:rPr>
        <w:t>　　图 41： 家用纳豆机行业销售模式分析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b70c38a824e93" w:history="1">
        <w:r>
          <w:rPr>
            <w:rStyle w:val="Hyperlink"/>
          </w:rPr>
          <w:t>2026-2032年全球与中国家用纳豆机行业发展现状调研及市场前景预测报告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b70c38a824e93" w:history="1">
        <w:r>
          <w:rPr>
            <w:rStyle w:val="Hyperlink"/>
          </w:rPr>
          <w:t>https://www.20087.com/7/65/JiaYongNaDouJiFaZhanQianJing.html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001d8081e431f" w:history="1">
      <w:r>
        <w:rPr>
          <w:rStyle w:val="Hyperlink"/>
        </w:rPr>
        <w:t>2026-2032年全球与中国家用纳豆机行业发展现状调研及市场前景预测报告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YongNaDouJiFaZhanQianJing.html" TargetMode="External" Id="Rc74b70c38a82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YongNaDouJiFaZhanQianJing.html" TargetMode="External" Id="R0a3001d8081e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2025-11-14T05:27:09Z</dcterms:created>
  <dcterms:modified xsi:type="dcterms:W3CDTF">2025-11-14T06:27:09Z</dcterms:modified>
  <dc:subject>2026-2032年全球与中国家用纳豆机行业发展现状调研及市场前景预测报告</dc:subject>
  <dc:title>2026-2032年全球与中国家用纳豆机行业发展现状调研及市场前景预测报告</dc:title>
  <cp:keywords>2026-2032年全球与中国家用纳豆机行业发展现状调研及市场前景预测报告</cp:keywords>
  <dc:description>2026-2032年全球与中国家用纳豆机行业发展现状调研及市场前景预测报告</dc:description>
</cp:coreProperties>
</file>