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1bb40e7454192" w:history="1">
              <w:r>
                <w:rPr>
                  <w:rStyle w:val="Hyperlink"/>
                </w:rPr>
                <w:t>2025版中国果酱市场专题研究分析与发展前景预测报告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1bb40e7454192" w:history="1">
              <w:r>
                <w:rPr>
                  <w:rStyle w:val="Hyperlink"/>
                </w:rPr>
                <w:t>2025版中国果酱市场专题研究分析与发展前景预测报告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1bb40e7454192" w:history="1">
                <w:r>
                  <w:rPr>
                    <w:rStyle w:val="Hyperlink"/>
                  </w:rPr>
                  <w:t>https://www.20087.com/7/85/GuoJiangShiChangYuCeBaoGao.html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市场受益于消费者对天然食品和家庭烹饪的兴趣，特别是在追求健康饮食趋势下，低糖和无添加防腐剂的产品受到欢迎。然而，市场竞争激烈，如何在保持品质的同时控制成本，以及如何吸引年轻消费者，是行业面临的挑战。</w:t>
      </w:r>
      <w:r>
        <w:rPr>
          <w:rFonts w:hint="eastAsia"/>
        </w:rPr>
        <w:br/>
      </w:r>
      <w:r>
        <w:rPr>
          <w:rFonts w:hint="eastAsia"/>
        </w:rPr>
        <w:t>　　未来，果酱行业将更加注重创新和个性化。通过引入超级食物和功能性成分，如抗氧化剂和益生元，提升营养价值。同时，采用小批量和手工制作，满足消费者对独特风味和高品质的追求。此外，加强品牌故事和可持续农业实践，建立与消费者的情感联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2020-2025年国内外水果产业运行动态分析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一、世界果树种植与分布</w:t>
      </w:r>
      <w:r>
        <w:rPr>
          <w:rFonts w:hint="eastAsia"/>
        </w:rPr>
        <w:br/>
      </w:r>
      <w:r>
        <w:rPr>
          <w:rFonts w:hint="eastAsia"/>
        </w:rPr>
        <w:t>　　　　二、世界各国果树高产措施分析</w:t>
      </w:r>
      <w:r>
        <w:rPr>
          <w:rFonts w:hint="eastAsia"/>
        </w:rPr>
        <w:br/>
      </w:r>
      <w:r>
        <w:rPr>
          <w:rFonts w:hint="eastAsia"/>
        </w:rPr>
        <w:t>　　　　三、世界水果产量分析</w:t>
      </w:r>
      <w:r>
        <w:rPr>
          <w:rFonts w:hint="eastAsia"/>
        </w:rPr>
        <w:br/>
      </w:r>
      <w:r>
        <w:rPr>
          <w:rFonts w:hint="eastAsia"/>
        </w:rPr>
        <w:t>　　　　三、世界水果贸易分析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第三节 2020-2025年中国水果产业市场发展分析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第四节 2020-2025年中国水果产业市场需求消费情况分析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三、2025年中国水果价格走势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2020-2025年全球果酱行业运行现状分析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2020-2025年全球果酱行业概况</w:t>
      </w:r>
      <w:r>
        <w:rPr>
          <w:rFonts w:hint="eastAsia"/>
        </w:rPr>
        <w:br/>
      </w:r>
      <w:r>
        <w:rPr>
          <w:rFonts w:hint="eastAsia"/>
        </w:rPr>
        <w:t>　　　　一、全球果酱市场供需分析</w:t>
      </w:r>
      <w:r>
        <w:rPr>
          <w:rFonts w:hint="eastAsia"/>
        </w:rPr>
        <w:br/>
      </w:r>
      <w:r>
        <w:rPr>
          <w:rFonts w:hint="eastAsia"/>
        </w:rPr>
        <w:t>　　　　二、全球果酱行业生产工艺分析</w:t>
      </w:r>
      <w:r>
        <w:rPr>
          <w:rFonts w:hint="eastAsia"/>
        </w:rPr>
        <w:br/>
      </w:r>
      <w:r>
        <w:rPr>
          <w:rFonts w:hint="eastAsia"/>
        </w:rPr>
        <w:t>　　　　三、全球果酱主要产品价格分析</w:t>
      </w:r>
      <w:r>
        <w:rPr>
          <w:rFonts w:hint="eastAsia"/>
        </w:rPr>
        <w:br/>
      </w:r>
      <w:r>
        <w:rPr>
          <w:rFonts w:hint="eastAsia"/>
        </w:rPr>
        <w:t>　　第二节 2020-2025年全球果酱主要国家运行情况分析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2020-2025年全球果酱行业发展趋势分析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2020-2025年中国果酱行业发展政策环境分析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一、果酱单项标准分析</w:t>
      </w:r>
      <w:r>
        <w:rPr>
          <w:rFonts w:hint="eastAsia"/>
        </w:rPr>
        <w:br/>
      </w:r>
      <w:r>
        <w:rPr>
          <w:rFonts w:hint="eastAsia"/>
        </w:rPr>
        <w:t>　　　　二、所属行业政策研究分析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2020-2025年中国果酱行业社会环境分析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2020-2025年中国果酱行业发展形势分析</w:t>
      </w:r>
      <w:r>
        <w:rPr>
          <w:rFonts w:hint="eastAsia"/>
        </w:rPr>
        <w:br/>
      </w:r>
      <w:r>
        <w:rPr>
          <w:rFonts w:hint="eastAsia"/>
        </w:rPr>
        <w:t>　　第一节 果酱行业相关概述</w:t>
      </w:r>
      <w:r>
        <w:rPr>
          <w:rFonts w:hint="eastAsia"/>
        </w:rPr>
        <w:br/>
      </w:r>
      <w:r>
        <w:rPr>
          <w:rFonts w:hint="eastAsia"/>
        </w:rPr>
        <w:t>　　　　一、果酱的分类</w:t>
      </w:r>
      <w:r>
        <w:rPr>
          <w:rFonts w:hint="eastAsia"/>
        </w:rPr>
        <w:br/>
      </w:r>
      <w:r>
        <w:rPr>
          <w:rFonts w:hint="eastAsia"/>
        </w:rPr>
        <w:t>　　　　二、检验规则</w:t>
      </w:r>
      <w:r>
        <w:rPr>
          <w:rFonts w:hint="eastAsia"/>
        </w:rPr>
        <w:br/>
      </w:r>
      <w:r>
        <w:rPr>
          <w:rFonts w:hint="eastAsia"/>
        </w:rPr>
        <w:t>　　　　三、果酱包装、运输和贮存要求</w:t>
      </w:r>
      <w:r>
        <w:rPr>
          <w:rFonts w:hint="eastAsia"/>
        </w:rPr>
        <w:br/>
      </w:r>
      <w:r>
        <w:rPr>
          <w:rFonts w:hint="eastAsia"/>
        </w:rPr>
        <w:t>　　第二节 2020-2025年中国果酱行业现状分析</w:t>
      </w:r>
      <w:r>
        <w:rPr>
          <w:rFonts w:hint="eastAsia"/>
        </w:rPr>
        <w:br/>
      </w:r>
      <w:r>
        <w:rPr>
          <w:rFonts w:hint="eastAsia"/>
        </w:rPr>
        <w:t>　　　　一、果酱行业运行特征</w:t>
      </w:r>
      <w:r>
        <w:rPr>
          <w:rFonts w:hint="eastAsia"/>
        </w:rPr>
        <w:br/>
      </w:r>
      <w:r>
        <w:rPr>
          <w:rFonts w:hint="eastAsia"/>
        </w:rPr>
        <w:t>　　　　二、安德利果酱投资在建项目分析</w:t>
      </w:r>
      <w:r>
        <w:rPr>
          <w:rFonts w:hint="eastAsia"/>
        </w:rPr>
        <w:br/>
      </w:r>
      <w:r>
        <w:rPr>
          <w:rFonts w:hint="eastAsia"/>
        </w:rPr>
        <w:t>　　　　三、中国果酱主要产品价格走势分析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2020-2025年中国果酱行业发展面临的问题分析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2020-2025年中国果酱生产情况分析</w:t>
      </w:r>
      <w:r>
        <w:rPr>
          <w:rFonts w:hint="eastAsia"/>
        </w:rPr>
        <w:br/>
      </w:r>
      <w:r>
        <w:rPr>
          <w:rFonts w:hint="eastAsia"/>
        </w:rPr>
        <w:t>　　　　一、中国果酱产能分析</w:t>
      </w:r>
      <w:r>
        <w:rPr>
          <w:rFonts w:hint="eastAsia"/>
        </w:rPr>
        <w:br/>
      </w:r>
      <w:r>
        <w:rPr>
          <w:rFonts w:hint="eastAsia"/>
        </w:rPr>
        <w:t>　　　　二、中国果酱区域市场规模分析</w:t>
      </w:r>
      <w:r>
        <w:rPr>
          <w:rFonts w:hint="eastAsia"/>
        </w:rPr>
        <w:br/>
      </w:r>
      <w:r>
        <w:rPr>
          <w:rFonts w:hint="eastAsia"/>
        </w:rPr>
        <w:t>　　　　三、影响果酱生产的因素分析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2020-2025年中国果酱市场需求分析</w:t>
      </w:r>
      <w:r>
        <w:rPr>
          <w:rFonts w:hint="eastAsia"/>
        </w:rPr>
        <w:br/>
      </w:r>
      <w:r>
        <w:rPr>
          <w:rFonts w:hint="eastAsia"/>
        </w:rPr>
        <w:t>　　　　一、果酱需求量分析</w:t>
      </w:r>
      <w:r>
        <w:rPr>
          <w:rFonts w:hint="eastAsia"/>
        </w:rPr>
        <w:br/>
      </w:r>
      <w:r>
        <w:rPr>
          <w:rFonts w:hint="eastAsia"/>
        </w:rPr>
        <w:t>　　　　二、果酱需求特点分析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2020-2025年中国果酱行业市场销售情况分析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2020-2025年中国果酱制造行业产值分析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2020-2025年中国果酱制造行业盈利能力分析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2020-2025年中国果酱进出口数据监测分析（20079910）</w:t>
      </w:r>
      <w:r>
        <w:rPr>
          <w:rFonts w:hint="eastAsia"/>
        </w:rPr>
        <w:br/>
      </w:r>
      <w:r>
        <w:rPr>
          <w:rFonts w:hint="eastAsia"/>
        </w:rPr>
        <w:t>　　第一节 2020-2025年中国果酱进口数据分析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2020-2025年中国果酱进出口国家及地区分析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2020-2025年中国果酱行业市场消费者调查分析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影响果酱需求的因素</w:t>
      </w:r>
      <w:r>
        <w:rPr>
          <w:rFonts w:hint="eastAsia"/>
        </w:rPr>
        <w:br/>
      </w:r>
      <w:r>
        <w:rPr>
          <w:rFonts w:hint="eastAsia"/>
        </w:rPr>
        <w:t>　　　　一、消费者偏好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三、果酱口味</w:t>
      </w:r>
      <w:r>
        <w:rPr>
          <w:rFonts w:hint="eastAsia"/>
        </w:rPr>
        <w:br/>
      </w:r>
      <w:r>
        <w:rPr>
          <w:rFonts w:hint="eastAsia"/>
        </w:rPr>
        <w:t>　　　　四、促销及广告</w:t>
      </w:r>
      <w:r>
        <w:rPr>
          <w:rFonts w:hint="eastAsia"/>
        </w:rPr>
        <w:br/>
      </w:r>
      <w:r>
        <w:rPr>
          <w:rFonts w:hint="eastAsia"/>
        </w:rPr>
        <w:t>　　　　五、购物环境与消费者行为</w:t>
      </w:r>
      <w:r>
        <w:rPr>
          <w:rFonts w:hint="eastAsia"/>
        </w:rPr>
        <w:br/>
      </w:r>
      <w:r>
        <w:rPr>
          <w:rFonts w:hint="eastAsia"/>
        </w:rPr>
        <w:t>　　第二节 2020-2025年中国果酱市场调查分析</w:t>
      </w:r>
      <w:r>
        <w:rPr>
          <w:rFonts w:hint="eastAsia"/>
        </w:rPr>
        <w:br/>
      </w:r>
      <w:r>
        <w:rPr>
          <w:rFonts w:hint="eastAsia"/>
        </w:rPr>
        <w:t>　　　　一、果酱品牌结构调查</w:t>
      </w:r>
      <w:r>
        <w:rPr>
          <w:rFonts w:hint="eastAsia"/>
        </w:rPr>
        <w:br/>
      </w:r>
      <w:r>
        <w:rPr>
          <w:rFonts w:hint="eastAsia"/>
        </w:rPr>
        <w:t>　　　　二、果酱区域市场品牌结构调查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三、果酱产品结构调查</w:t>
      </w:r>
      <w:r>
        <w:rPr>
          <w:rFonts w:hint="eastAsia"/>
        </w:rPr>
        <w:br/>
      </w:r>
      <w:r>
        <w:rPr>
          <w:rFonts w:hint="eastAsia"/>
        </w:rPr>
        <w:t>　　　　四、果酱主流厂商均价监测调查</w:t>
      </w:r>
      <w:r>
        <w:rPr>
          <w:rFonts w:hint="eastAsia"/>
        </w:rPr>
        <w:br/>
      </w:r>
      <w:r>
        <w:rPr>
          <w:rFonts w:hint="eastAsia"/>
        </w:rPr>
        <w:t>　　第三节 主要观点及市场发展预测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2020-2025年中国果酱产业竞争现状分析</w:t>
      </w:r>
      <w:r>
        <w:rPr>
          <w:rFonts w:hint="eastAsia"/>
        </w:rPr>
        <w:br/>
      </w:r>
      <w:r>
        <w:rPr>
          <w:rFonts w:hint="eastAsia"/>
        </w:rPr>
        <w:t>　　　　一、果酱价格竞争分析</w:t>
      </w:r>
      <w:r>
        <w:rPr>
          <w:rFonts w:hint="eastAsia"/>
        </w:rPr>
        <w:br/>
      </w:r>
      <w:r>
        <w:rPr>
          <w:rFonts w:hint="eastAsia"/>
        </w:rPr>
        <w:t>　　　　二、果酱品牌竞争分析</w:t>
      </w:r>
      <w:r>
        <w:rPr>
          <w:rFonts w:hint="eastAsia"/>
        </w:rPr>
        <w:br/>
      </w:r>
      <w:r>
        <w:rPr>
          <w:rFonts w:hint="eastAsia"/>
        </w:rPr>
        <w:t>　　　　三、果酱市场竞争力分析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2020-2025年中国果酱产业集中度分析</w:t>
      </w:r>
      <w:r>
        <w:rPr>
          <w:rFonts w:hint="eastAsia"/>
        </w:rPr>
        <w:br/>
      </w:r>
      <w:r>
        <w:rPr>
          <w:rFonts w:hint="eastAsia"/>
        </w:rPr>
        <w:t>　　　　一、果酱企业集中度分析</w:t>
      </w:r>
      <w:r>
        <w:rPr>
          <w:rFonts w:hint="eastAsia"/>
        </w:rPr>
        <w:br/>
      </w:r>
      <w:r>
        <w:rPr>
          <w:rFonts w:hint="eastAsia"/>
        </w:rPr>
        <w:t>　　　　二、果酱市场集中度分析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2020-2025年中国果酱企业提升竞争力策略分析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2020-2025年中国果酱行业优势企业竞争力与关键性数据分析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河南省新乡市寒山啤酒有限公司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河北今明后食品有限公司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保定市冰花食品有限公司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阿果安娜水果（大厂）有限公司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希杰（北京）饮品有限公司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英吉沙县冠农果蔬食品有限责任公司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格瑞果汁工业（天津）有限公司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2025-2031年中国水果加工机械行业运行动态分析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2025-2031年中国水果加工机械行业概况</w:t>
      </w:r>
      <w:r>
        <w:rPr>
          <w:rFonts w:hint="eastAsia"/>
        </w:rPr>
        <w:br/>
      </w:r>
      <w:r>
        <w:rPr>
          <w:rFonts w:hint="eastAsia"/>
        </w:rPr>
        <w:t>　　　　一、水果加工机械供给分析</w:t>
      </w:r>
      <w:r>
        <w:rPr>
          <w:rFonts w:hint="eastAsia"/>
        </w:rPr>
        <w:br/>
      </w:r>
      <w:r>
        <w:rPr>
          <w:rFonts w:hint="eastAsia"/>
        </w:rPr>
        <w:t>　　　　二、水果加工机械需求分析</w:t>
      </w:r>
      <w:r>
        <w:rPr>
          <w:rFonts w:hint="eastAsia"/>
        </w:rPr>
        <w:br/>
      </w:r>
      <w:r>
        <w:rPr>
          <w:rFonts w:hint="eastAsia"/>
        </w:rPr>
        <w:t>　　　　三、水果加工机械价格走势分析</w:t>
      </w:r>
      <w:r>
        <w:rPr>
          <w:rFonts w:hint="eastAsia"/>
        </w:rPr>
        <w:br/>
      </w:r>
      <w:r>
        <w:rPr>
          <w:rFonts w:hint="eastAsia"/>
        </w:rPr>
        <w:t>　　第二节 2025-2031年影响水果加工机械行业发展的因素分析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2025-2031年中国水果加工机械行业发展趋势预测分析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一、水果加工机械供给预测</w:t>
      </w:r>
      <w:r>
        <w:rPr>
          <w:rFonts w:hint="eastAsia"/>
        </w:rPr>
        <w:br/>
      </w:r>
      <w:r>
        <w:rPr>
          <w:rFonts w:hint="eastAsia"/>
        </w:rPr>
        <w:t>　　　　二、水果加工机械价格预测</w:t>
      </w:r>
      <w:r>
        <w:rPr>
          <w:rFonts w:hint="eastAsia"/>
        </w:rPr>
        <w:br/>
      </w:r>
      <w:r>
        <w:rPr>
          <w:rFonts w:hint="eastAsia"/>
        </w:rPr>
        <w:t>　　第四节 2025-2031年中国水果加工机械躲果酱行业影响分析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2025-2031年中国果酱行业投资热点与风险分析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一、果酱投资价值研究</w:t>
      </w:r>
      <w:r>
        <w:rPr>
          <w:rFonts w:hint="eastAsia"/>
        </w:rPr>
        <w:br/>
      </w:r>
      <w:r>
        <w:rPr>
          <w:rFonts w:hint="eastAsia"/>
        </w:rPr>
        <w:t>　　　　二、果酱区域投资潜力分析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2025-2031年中国果酱行业发展趋势分析</w:t>
      </w:r>
      <w:r>
        <w:rPr>
          <w:rFonts w:hint="eastAsia"/>
        </w:rPr>
        <w:br/>
      </w:r>
      <w:r>
        <w:rPr>
          <w:rFonts w:hint="eastAsia"/>
        </w:rPr>
        <w:t>　　　　一、果酱价格走势预测分析</w:t>
      </w:r>
      <w:r>
        <w:rPr>
          <w:rFonts w:hint="eastAsia"/>
        </w:rPr>
        <w:br/>
      </w:r>
      <w:r>
        <w:rPr>
          <w:rFonts w:hint="eastAsia"/>
        </w:rPr>
        <w:t>　　　　二、果酱竞争格局预测分析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2025-2031年中国果酱行业市场预测分析</w:t>
      </w:r>
      <w:r>
        <w:rPr>
          <w:rFonts w:hint="eastAsia"/>
        </w:rPr>
        <w:br/>
      </w:r>
      <w:r>
        <w:rPr>
          <w:rFonts w:hint="eastAsia"/>
        </w:rPr>
        <w:t>　　　　一、果酱供应预测</w:t>
      </w:r>
      <w:r>
        <w:rPr>
          <w:rFonts w:hint="eastAsia"/>
        </w:rPr>
        <w:br/>
      </w:r>
      <w:r>
        <w:rPr>
          <w:rFonts w:hint="eastAsia"/>
        </w:rPr>
        <w:t>　　　　二、果酱需求预测</w:t>
      </w:r>
      <w:r>
        <w:rPr>
          <w:rFonts w:hint="eastAsia"/>
        </w:rPr>
        <w:br/>
      </w:r>
      <w:r>
        <w:rPr>
          <w:rFonts w:hint="eastAsia"/>
        </w:rPr>
        <w:t>　　　　三、果酱进出口预测分析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中.智.林.济研：2025-2031年中国果酱行业市场盈利预测分析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2020-2025年中国果酱制造行业企业数量及增长率分析单位：个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2020-2025年中国果酱制造行业亏损企业数量及增长率分析单位：个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2020-2025年中国果酱制造行业从业人数及同比增长分析单位：个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2020-2025年中国果酱制造企业总资产分析单位：亿元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2025年中国果酱制造行业不同类型企业数量单位：个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2025年中国果酱制造行业不同所有制企业数量单位：个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2025年中国果酱制造行业不同类型销售收入单位：千元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2025年中国果酱制造行业不同所有制销售收入单位：千元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2020-2025年中国果酱制造产成品及增长分析单位：亿元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2020-2025年中国果酱制造工业销售产值分析单位：亿元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2020-2025年中国果酱制造出口交货值分析单位：亿元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2020-2025年中国果酱制造行业销售成本分析单位：亿元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2020-2025年中国果酱制造行业费用分析单位：亿元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2020-2025年中国果酱制造行业主要盈利指标分析单位：亿元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2020-2025年中国果酱制造行业主要盈利能力指标分析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2020-2025年中国果酱进口数量分析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2020-2025年中国果酱进口国家及地区分析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河北今明后食品有限公司成长能力指标走势图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保定市冰花食品有限公司负债情况图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保定市冰花食品有限公司成长能力指标走势图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阿果安娜水果（大厂）有限公司负债情况图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希杰（北京）饮品有限公司负债情况图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2025-2031年中国果酱供应预测</w:t>
      </w:r>
      <w:r>
        <w:rPr>
          <w:rFonts w:hint="eastAsia"/>
        </w:rPr>
        <w:br/>
      </w:r>
      <w:r>
        <w:rPr>
          <w:rFonts w:hint="eastAsia"/>
        </w:rPr>
        <w:t>　　图表 2025-2031年中国果酱需求预测</w:t>
      </w:r>
      <w:r>
        <w:rPr>
          <w:rFonts w:hint="eastAsia"/>
        </w:rPr>
        <w:br/>
      </w:r>
      <w:r>
        <w:rPr>
          <w:rFonts w:hint="eastAsia"/>
        </w:rPr>
        <w:t>　　图表 2025-2031年中国果酱进出口预测分析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2025-2031年中国果酱行业市场盈利预测分析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1bb40e7454192" w:history="1">
        <w:r>
          <w:rPr>
            <w:rStyle w:val="Hyperlink"/>
          </w:rPr>
          <w:t>2025版中国果酱市场专题研究分析与发展前景预测报告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1bb40e7454192" w:history="1">
        <w:r>
          <w:rPr>
            <w:rStyle w:val="Hyperlink"/>
          </w:rPr>
          <w:t>https://www.20087.com/7/85/GuoJiangShiChangYuCeBaoGao.html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79bfb6bb415e" w:history="1">
      <w:r>
        <w:rPr>
          <w:rStyle w:val="Hyperlink"/>
        </w:rPr>
        <w:t>2025版中国果酱市场专题研究分析与发展前景预测报告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oJiangShiChangYuCeBaoGao.html" TargetMode="External" Id="R1361bb40e74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oJiangShiChangYuCeBaoGao.html" TargetMode="External" Id="Rd6bc79bfb6bb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2025-03-07T03:11:00Z</dcterms:created>
  <dcterms:modified xsi:type="dcterms:W3CDTF">2025-03-07T04:11:00Z</dcterms:modified>
  <dc:subject>2025版中国果酱市场专题研究分析与发展前景预测报告</dc:subject>
  <dc:title>2025版中国果酱市场专题研究分析与发展前景预测报告</dc:title>
  <cp:keywords>2025版中国果酱市场专题研究分析与发展前景预测报告</cp:keywords>
  <dc:description>2025版中国果酱市场专题研究分析与发展前景预测报告</dc:description>
</cp:coreProperties>
</file>