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4dfde51cc4636" w:history="1">
              <w:r>
                <w:rPr>
                  <w:rStyle w:val="Hyperlink"/>
                </w:rPr>
                <w:t>2024-2030年中国巴林右旗食品行业现状调研分析与发展趋势预测报告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4dfde51cc4636" w:history="1">
              <w:r>
                <w:rPr>
                  <w:rStyle w:val="Hyperlink"/>
                </w:rPr>
                <w:t>2024-2030年中国巴林右旗食品行业现状调研分析与发展趋势预测报告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4dfde51cc4636" w:history="1">
                <w:r>
                  <w:rPr>
                    <w:rStyle w:val="Hyperlink"/>
                  </w:rPr>
                  <w:t>https://www.20087.com/8/75/BaLinYouQiShiPinShiChangXuQiuFen.html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林右旗食品是内蒙古自治区巴林右旗地区生产的特色食品，包括奶制品、肉制品和传统小吃等。由于其独特的风味和丰富的营养价值，巴林右旗食品在当地和周边地区具有一定的市场影响力。目前，巴林右堡食品的生产和销售主要依靠当地的手工作坊和小企业。</w:t>
      </w:r>
      <w:r>
        <w:rPr>
          <w:rFonts w:hint="eastAsia"/>
        </w:rPr>
        <w:br/>
      </w:r>
      <w:r>
        <w:rPr>
          <w:rFonts w:hint="eastAsia"/>
        </w:rPr>
        <w:t>　　未来，巴林右旗食品的发展将更加注重品牌建设和市场化。通过改进生产工艺和提升产品质量，增强巴林右旗食品的市场竞争力。同时，结合电子商务和现代物流技术，拓展销售渠道和市场覆盖范围。此外，巴林右旗食品在文化旅游、健康饮食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4dfde51cc4636" w:history="1">
        <w:r>
          <w:rPr>
            <w:rStyle w:val="Hyperlink"/>
          </w:rPr>
          <w:t>2024-2030年中国巴林右旗食品行业现状调研分析与发展趋势预测报告</w:t>
        </w:r>
      </w:hyperlink>
      <w:r>
        <w:rPr>
          <w:rFonts w:hint="eastAsia"/>
        </w:rPr>
        <w:t>》深入剖析了当前巴林右旗食品行业的现状，全面梳理了巴林右旗食品市场需求、市场规模、产业链结构以及价格体系。巴林右旗食品报告探讨了巴林右旗食品各细分市场的特点，展望了市场前景与发展趋势，并基于权威数据进行了科学预测。同时，巴林右旗食品报告还对品牌竞争格局、市场集中度、重点企业运营状况进行了客观分析，指出了行业面临的风险与机遇。巴林右旗食品报告旨在为巴林右旗食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食品行业发展综述</w:t>
      </w:r>
      <w:r>
        <w:rPr>
          <w:rFonts w:hint="eastAsia"/>
        </w:rPr>
        <w:br/>
      </w:r>
      <w:r>
        <w:rPr>
          <w:rFonts w:hint="eastAsia"/>
        </w:rPr>
        <w:t>　　第一节 食品行业相关概述</w:t>
      </w:r>
      <w:r>
        <w:rPr>
          <w:rFonts w:hint="eastAsia"/>
        </w:rPr>
        <w:br/>
      </w:r>
      <w:r>
        <w:rPr>
          <w:rFonts w:hint="eastAsia"/>
        </w:rPr>
        <w:t>　　　　一、食品行业研究范围</w:t>
      </w:r>
      <w:r>
        <w:rPr>
          <w:rFonts w:hint="eastAsia"/>
        </w:rPr>
        <w:br/>
      </w:r>
      <w:r>
        <w:rPr>
          <w:rFonts w:hint="eastAsia"/>
        </w:rPr>
        <w:t>　　　　二、食品行业统计方法</w:t>
      </w:r>
      <w:r>
        <w:rPr>
          <w:rFonts w:hint="eastAsia"/>
        </w:rPr>
        <w:br/>
      </w:r>
      <w:r>
        <w:rPr>
          <w:rFonts w:hint="eastAsia"/>
        </w:rPr>
        <w:t>　　　　三、食品行业生命周期</w:t>
      </w:r>
      <w:r>
        <w:rPr>
          <w:rFonts w:hint="eastAsia"/>
        </w:rPr>
        <w:br/>
      </w:r>
      <w:r>
        <w:rPr>
          <w:rFonts w:hint="eastAsia"/>
        </w:rPr>
        <w:t>　　第二节 食品行业产业链</w:t>
      </w:r>
      <w:r>
        <w:rPr>
          <w:rFonts w:hint="eastAsia"/>
        </w:rPr>
        <w:br/>
      </w:r>
      <w:r>
        <w:rPr>
          <w:rFonts w:hint="eastAsia"/>
        </w:rPr>
        <w:t>　　　　一、食品行业产业链概述</w:t>
      </w:r>
      <w:r>
        <w:rPr>
          <w:rFonts w:hint="eastAsia"/>
        </w:rPr>
        <w:br/>
      </w:r>
      <w:r>
        <w:rPr>
          <w:rFonts w:hint="eastAsia"/>
        </w:rPr>
        <w:t>　　　　二、食品上游产业发展分析</w:t>
      </w:r>
      <w:r>
        <w:rPr>
          <w:rFonts w:hint="eastAsia"/>
        </w:rPr>
        <w:br/>
      </w:r>
      <w:r>
        <w:rPr>
          <w:rFonts w:hint="eastAsia"/>
        </w:rPr>
        <w:t>　　　　三、食品下游产业发展分析</w:t>
      </w:r>
      <w:r>
        <w:rPr>
          <w:rFonts w:hint="eastAsia"/>
        </w:rPr>
        <w:br/>
      </w:r>
      <w:r>
        <w:rPr>
          <w:rFonts w:hint="eastAsia"/>
        </w:rPr>
        <w:t>　　第三节 食品行业经营模式</w:t>
      </w:r>
      <w:r>
        <w:rPr>
          <w:rFonts w:hint="eastAsia"/>
        </w:rPr>
        <w:br/>
      </w:r>
      <w:r>
        <w:rPr>
          <w:rFonts w:hint="eastAsia"/>
        </w:rPr>
        <w:t>　　　　一、食品行业生产模式</w:t>
      </w:r>
      <w:r>
        <w:rPr>
          <w:rFonts w:hint="eastAsia"/>
        </w:rPr>
        <w:br/>
      </w:r>
      <w:r>
        <w:rPr>
          <w:rFonts w:hint="eastAsia"/>
        </w:rPr>
        <w:t>　　　　二、食品行业销售模式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巴林右旗食品行业发展环境研究</w:t>
      </w:r>
      <w:r>
        <w:rPr>
          <w:rFonts w:hint="eastAsia"/>
        </w:rPr>
        <w:br/>
      </w:r>
      <w:r>
        <w:rPr>
          <w:rFonts w:hint="eastAsia"/>
        </w:rPr>
        <w:t>　　第一节 巴林右旗食品行业经济环境</w:t>
      </w:r>
      <w:r>
        <w:rPr>
          <w:rFonts w:hint="eastAsia"/>
        </w:rPr>
        <w:br/>
      </w:r>
      <w:r>
        <w:rPr>
          <w:rFonts w:hint="eastAsia"/>
        </w:rPr>
        <w:t>　　第二节 巴林右旗食品行业政策环境</w:t>
      </w:r>
      <w:r>
        <w:rPr>
          <w:rFonts w:hint="eastAsia"/>
        </w:rPr>
        <w:br/>
      </w:r>
      <w:r>
        <w:rPr>
          <w:rFonts w:hint="eastAsia"/>
        </w:rPr>
        <w:t>　　第三节 巴林右旗食品行业社会环境</w:t>
      </w:r>
      <w:r>
        <w:rPr>
          <w:rFonts w:hint="eastAsia"/>
        </w:rPr>
        <w:br/>
      </w:r>
      <w:r>
        <w:rPr>
          <w:rFonts w:hint="eastAsia"/>
        </w:rPr>
        <w:t>　　第四节 巴林右旗食品行业技术环境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2024-2030年该省食品行业数据监测</w:t>
      </w:r>
      <w:r>
        <w:rPr>
          <w:rFonts w:hint="eastAsia"/>
        </w:rPr>
        <w:br/>
      </w:r>
      <w:r>
        <w:rPr>
          <w:rFonts w:hint="eastAsia"/>
        </w:rPr>
        <w:t>　　第一节 2024-2030年山西省食品行业发展分析</w:t>
      </w:r>
      <w:r>
        <w:rPr>
          <w:rFonts w:hint="eastAsia"/>
        </w:rPr>
        <w:br/>
      </w:r>
      <w:r>
        <w:rPr>
          <w:rFonts w:hint="eastAsia"/>
        </w:rPr>
        <w:t>　　　　一、全国食品行业发展概况</w:t>
      </w:r>
      <w:r>
        <w:rPr>
          <w:rFonts w:hint="eastAsia"/>
        </w:rPr>
        <w:br/>
      </w:r>
      <w:r>
        <w:rPr>
          <w:rFonts w:hint="eastAsia"/>
        </w:rPr>
        <w:t>　　　　二、全国食品行业发展规模</w:t>
      </w:r>
      <w:r>
        <w:rPr>
          <w:rFonts w:hint="eastAsia"/>
        </w:rPr>
        <w:br/>
      </w:r>
      <w:r>
        <w:rPr>
          <w:rFonts w:hint="eastAsia"/>
        </w:rPr>
        <w:t>　　　　三、该省食品行业发展概况</w:t>
      </w:r>
      <w:r>
        <w:rPr>
          <w:rFonts w:hint="eastAsia"/>
        </w:rPr>
        <w:br/>
      </w:r>
      <w:r>
        <w:rPr>
          <w:rFonts w:hint="eastAsia"/>
        </w:rPr>
        <w:t>　　　　四、该省食品行业供给情况</w:t>
      </w:r>
      <w:r>
        <w:rPr>
          <w:rFonts w:hint="eastAsia"/>
        </w:rPr>
        <w:br/>
      </w:r>
      <w:r>
        <w:rPr>
          <w:rFonts w:hint="eastAsia"/>
        </w:rPr>
        <w:t>　　　　五、该省食品行业需求情况</w:t>
      </w:r>
      <w:r>
        <w:rPr>
          <w:rFonts w:hint="eastAsia"/>
        </w:rPr>
        <w:br/>
      </w:r>
      <w:r>
        <w:rPr>
          <w:rFonts w:hint="eastAsia"/>
        </w:rPr>
        <w:t>　　第二节 2024-2030年该省食品行业规模分析</w:t>
      </w:r>
      <w:r>
        <w:rPr>
          <w:rFonts w:hint="eastAsia"/>
        </w:rPr>
        <w:br/>
      </w:r>
      <w:r>
        <w:rPr>
          <w:rFonts w:hint="eastAsia"/>
        </w:rPr>
        <w:t>　　　　一、该省食品企业数量统计</w:t>
      </w:r>
      <w:r>
        <w:rPr>
          <w:rFonts w:hint="eastAsia"/>
        </w:rPr>
        <w:br/>
      </w:r>
      <w:r>
        <w:rPr>
          <w:rFonts w:hint="eastAsia"/>
        </w:rPr>
        <w:t>　　　　二、该省食品行业收入规模</w:t>
      </w:r>
      <w:r>
        <w:rPr>
          <w:rFonts w:hint="eastAsia"/>
        </w:rPr>
        <w:br/>
      </w:r>
      <w:r>
        <w:rPr>
          <w:rFonts w:hint="eastAsia"/>
        </w:rPr>
        <w:t>　　　　三、该省食品行业资产规模</w:t>
      </w:r>
      <w:r>
        <w:rPr>
          <w:rFonts w:hint="eastAsia"/>
        </w:rPr>
        <w:br/>
      </w:r>
      <w:r>
        <w:rPr>
          <w:rFonts w:hint="eastAsia"/>
        </w:rPr>
        <w:t>　　　　四、该省食品行业利润规模</w:t>
      </w:r>
      <w:r>
        <w:rPr>
          <w:rFonts w:hint="eastAsia"/>
        </w:rPr>
        <w:br/>
      </w:r>
      <w:r>
        <w:rPr>
          <w:rFonts w:hint="eastAsia"/>
        </w:rPr>
        <w:t>　　第三节 2024-2030年该省食品行业运营分析</w:t>
      </w:r>
      <w:r>
        <w:rPr>
          <w:rFonts w:hint="eastAsia"/>
        </w:rPr>
        <w:br/>
      </w:r>
      <w:r>
        <w:rPr>
          <w:rFonts w:hint="eastAsia"/>
        </w:rPr>
        <w:t>　　　　一、该省食品行业成本费用</w:t>
      </w:r>
      <w:r>
        <w:rPr>
          <w:rFonts w:hint="eastAsia"/>
        </w:rPr>
        <w:br/>
      </w:r>
      <w:r>
        <w:rPr>
          <w:rFonts w:hint="eastAsia"/>
        </w:rPr>
        <w:t>　　　　二、该省食品行业偿债能力</w:t>
      </w:r>
      <w:r>
        <w:rPr>
          <w:rFonts w:hint="eastAsia"/>
        </w:rPr>
        <w:br/>
      </w:r>
      <w:r>
        <w:rPr>
          <w:rFonts w:hint="eastAsia"/>
        </w:rPr>
        <w:t>　　　　三、该省食品行业盈利能力</w:t>
      </w:r>
      <w:r>
        <w:rPr>
          <w:rFonts w:hint="eastAsia"/>
        </w:rPr>
        <w:br/>
      </w:r>
      <w:r>
        <w:rPr>
          <w:rFonts w:hint="eastAsia"/>
        </w:rPr>
        <w:t>　　　　四、该省食品行业运营能力</w:t>
      </w:r>
      <w:r>
        <w:rPr>
          <w:rFonts w:hint="eastAsia"/>
        </w:rPr>
        <w:br/>
      </w:r>
      <w:r>
        <w:rPr>
          <w:rFonts w:hint="eastAsia"/>
        </w:rPr>
        <w:t>　　第四节 2024-2030年该省食品行业集中度分析</w:t>
      </w:r>
      <w:r>
        <w:rPr>
          <w:rFonts w:hint="eastAsia"/>
        </w:rPr>
        <w:br/>
      </w:r>
      <w:r>
        <w:rPr>
          <w:rFonts w:hint="eastAsia"/>
        </w:rPr>
        <w:t>　　　　一、省内企业在全国的地位</w:t>
      </w:r>
      <w:r>
        <w:rPr>
          <w:rFonts w:hint="eastAsia"/>
        </w:rPr>
        <w:br/>
      </w:r>
      <w:r>
        <w:rPr>
          <w:rFonts w:hint="eastAsia"/>
        </w:rPr>
        <w:t>　　　　二、省内企业区域集中度</w:t>
      </w:r>
      <w:r>
        <w:rPr>
          <w:rFonts w:hint="eastAsia"/>
        </w:rPr>
        <w:br/>
      </w:r>
      <w:r>
        <w:rPr>
          <w:rFonts w:hint="eastAsia"/>
        </w:rPr>
        <w:t>　　　　三、省内企业排名分析</w:t>
      </w:r>
      <w:r>
        <w:rPr>
          <w:rFonts w:hint="eastAsia"/>
        </w:rPr>
        <w:br/>
      </w:r>
      <w:r>
        <w:rPr>
          <w:rFonts w:hint="eastAsia"/>
        </w:rPr>
        <w:t>　　　　　　（一）企业收入TOP10</w:t>
      </w:r>
      <w:r>
        <w:rPr>
          <w:rFonts w:hint="eastAsia"/>
        </w:rPr>
        <w:br/>
      </w:r>
      <w:r>
        <w:rPr>
          <w:rFonts w:hint="eastAsia"/>
        </w:rPr>
        <w:t>　　　　　　（二）企业资产TOP10</w:t>
      </w:r>
      <w:r>
        <w:rPr>
          <w:rFonts w:hint="eastAsia"/>
        </w:rPr>
        <w:br/>
      </w:r>
      <w:r>
        <w:rPr>
          <w:rFonts w:hint="eastAsia"/>
        </w:rPr>
        <w:t>　　　　　　（三）企业利润TOP10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2024-2030年巴林右旗食品行业发展研究</w:t>
      </w:r>
      <w:r>
        <w:rPr>
          <w:rFonts w:hint="eastAsia"/>
        </w:rPr>
        <w:br/>
      </w:r>
      <w:r>
        <w:rPr>
          <w:rFonts w:hint="eastAsia"/>
        </w:rPr>
        <w:t>　　第一节 巴林右旗食品行业发展概述</w:t>
      </w:r>
      <w:r>
        <w:rPr>
          <w:rFonts w:hint="eastAsia"/>
        </w:rPr>
        <w:br/>
      </w:r>
      <w:r>
        <w:rPr>
          <w:rFonts w:hint="eastAsia"/>
        </w:rPr>
        <w:t>　　　　一、巴林右旗食品行业发展概况</w:t>
      </w:r>
      <w:r>
        <w:rPr>
          <w:rFonts w:hint="eastAsia"/>
        </w:rPr>
        <w:br/>
      </w:r>
      <w:r>
        <w:rPr>
          <w:rFonts w:hint="eastAsia"/>
        </w:rPr>
        <w:t>　　　　二、巴林右旗食品行业发展现状</w:t>
      </w:r>
      <w:r>
        <w:rPr>
          <w:rFonts w:hint="eastAsia"/>
        </w:rPr>
        <w:br/>
      </w:r>
      <w:r>
        <w:rPr>
          <w:rFonts w:hint="eastAsia"/>
        </w:rPr>
        <w:t>　　　　三、巴林右旗食品行业重点企业</w:t>
      </w:r>
      <w:r>
        <w:rPr>
          <w:rFonts w:hint="eastAsia"/>
        </w:rPr>
        <w:br/>
      </w:r>
      <w:r>
        <w:rPr>
          <w:rFonts w:hint="eastAsia"/>
        </w:rPr>
        <w:t>　　第二节 巴林右旗食品上游产业发展分析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一、上游产业一</w:t>
      </w:r>
      <w:r>
        <w:rPr>
          <w:rFonts w:hint="eastAsia"/>
        </w:rPr>
        <w:br/>
      </w:r>
      <w:r>
        <w:rPr>
          <w:rFonts w:hint="eastAsia"/>
        </w:rPr>
        <w:t>　　　　二、上游产业二</w:t>
      </w:r>
      <w:r>
        <w:rPr>
          <w:rFonts w:hint="eastAsia"/>
        </w:rPr>
        <w:br/>
      </w:r>
      <w:r>
        <w:rPr>
          <w:rFonts w:hint="eastAsia"/>
        </w:rPr>
        <w:t>　　　　三、上游产业三</w:t>
      </w:r>
      <w:r>
        <w:rPr>
          <w:rFonts w:hint="eastAsia"/>
        </w:rPr>
        <w:br/>
      </w:r>
      <w:r>
        <w:rPr>
          <w:rFonts w:hint="eastAsia"/>
        </w:rPr>
        <w:t>　　第三节 巴林右旗食品下游产业发展分析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一、下游产业一</w:t>
      </w:r>
      <w:r>
        <w:rPr>
          <w:rFonts w:hint="eastAsia"/>
        </w:rPr>
        <w:br/>
      </w:r>
      <w:r>
        <w:rPr>
          <w:rFonts w:hint="eastAsia"/>
        </w:rPr>
        <w:t>　　　　二、下游产业二</w:t>
      </w:r>
      <w:r>
        <w:rPr>
          <w:rFonts w:hint="eastAsia"/>
        </w:rPr>
        <w:br/>
      </w:r>
      <w:r>
        <w:rPr>
          <w:rFonts w:hint="eastAsia"/>
        </w:rPr>
        <w:t>　　　　三、下游产业三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2024-2030年巴林右旗食品行业数据监测</w:t>
      </w:r>
      <w:r>
        <w:rPr>
          <w:rFonts w:hint="eastAsia"/>
        </w:rPr>
        <w:br/>
      </w:r>
      <w:r>
        <w:rPr>
          <w:rFonts w:hint="eastAsia"/>
        </w:rPr>
        <w:t>　　第一节 2024-2030年巴林右旗食品行业规模分析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一、企业数量统计</w:t>
      </w:r>
      <w:r>
        <w:rPr>
          <w:rFonts w:hint="eastAsia"/>
        </w:rPr>
        <w:br/>
      </w:r>
      <w:r>
        <w:rPr>
          <w:rFonts w:hint="eastAsia"/>
        </w:rPr>
        <w:t>　　　　二、资产规模统计</w:t>
      </w:r>
      <w:r>
        <w:rPr>
          <w:rFonts w:hint="eastAsia"/>
        </w:rPr>
        <w:br/>
      </w:r>
      <w:r>
        <w:rPr>
          <w:rFonts w:hint="eastAsia"/>
        </w:rPr>
        <w:t>　　　　三、销售规模统计</w:t>
      </w:r>
      <w:r>
        <w:rPr>
          <w:rFonts w:hint="eastAsia"/>
        </w:rPr>
        <w:br/>
      </w:r>
      <w:r>
        <w:rPr>
          <w:rFonts w:hint="eastAsia"/>
        </w:rPr>
        <w:t>　　　　四、利润规模统计</w:t>
      </w:r>
      <w:r>
        <w:rPr>
          <w:rFonts w:hint="eastAsia"/>
        </w:rPr>
        <w:br/>
      </w:r>
      <w:r>
        <w:rPr>
          <w:rFonts w:hint="eastAsia"/>
        </w:rPr>
        <w:t>　　第二节 2024-2030年巴林右旗食品行业成本费用分析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第三节 2024-2030年巴林右旗食品行业运营效益分析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　　（一）销售毛利率</w:t>
      </w:r>
      <w:r>
        <w:rPr>
          <w:rFonts w:hint="eastAsia"/>
        </w:rPr>
        <w:br/>
      </w:r>
      <w:r>
        <w:rPr>
          <w:rFonts w:hint="eastAsia"/>
        </w:rPr>
        <w:t>　　　　　　（二）销售净利率</w:t>
      </w:r>
      <w:r>
        <w:rPr>
          <w:rFonts w:hint="eastAsia"/>
        </w:rPr>
        <w:br/>
      </w:r>
      <w:r>
        <w:rPr>
          <w:rFonts w:hint="eastAsia"/>
        </w:rPr>
        <w:t>　　　　　　（三）总资产利润率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2024-2030年巴林右旗食品行业竞争分析</w:t>
      </w:r>
      <w:r>
        <w:rPr>
          <w:rFonts w:hint="eastAsia"/>
        </w:rPr>
        <w:br/>
      </w:r>
      <w:r>
        <w:rPr>
          <w:rFonts w:hint="eastAsia"/>
        </w:rPr>
        <w:t>　　第一节 2024-2030年巴林右旗食品企业排名分析</w:t>
      </w:r>
      <w:r>
        <w:rPr>
          <w:rFonts w:hint="eastAsia"/>
        </w:rPr>
        <w:br/>
      </w:r>
      <w:r>
        <w:rPr>
          <w:rFonts w:hint="eastAsia"/>
        </w:rPr>
        <w:t>　　　　一、巴林右旗食品企业收入10强排名</w:t>
      </w:r>
      <w:r>
        <w:rPr>
          <w:rFonts w:hint="eastAsia"/>
        </w:rPr>
        <w:br/>
      </w:r>
      <w:r>
        <w:rPr>
          <w:rFonts w:hint="eastAsia"/>
        </w:rPr>
        <w:t>　　　　二、巴林右旗食品企业资产10强排名</w:t>
      </w:r>
      <w:r>
        <w:rPr>
          <w:rFonts w:hint="eastAsia"/>
        </w:rPr>
        <w:br/>
      </w:r>
      <w:r>
        <w:rPr>
          <w:rFonts w:hint="eastAsia"/>
        </w:rPr>
        <w:t>　　　　三、巴林右旗食品企业利润10强排名</w:t>
      </w:r>
      <w:r>
        <w:rPr>
          <w:rFonts w:hint="eastAsia"/>
        </w:rPr>
        <w:br/>
      </w:r>
      <w:r>
        <w:rPr>
          <w:rFonts w:hint="eastAsia"/>
        </w:rPr>
        <w:t>　　第二节 巴林右旗食品行业竞争力分析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巴林右旗食品行业竞争策略分析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巴林右旗食品行业营销模式介绍及策略创新</w:t>
      </w:r>
      <w:r>
        <w:rPr>
          <w:rFonts w:hint="eastAsia"/>
        </w:rPr>
        <w:br/>
      </w:r>
      <w:r>
        <w:rPr>
          <w:rFonts w:hint="eastAsia"/>
        </w:rPr>
        <w:t>　　第一节 食品市场营销主要模式</w:t>
      </w:r>
      <w:r>
        <w:rPr>
          <w:rFonts w:hint="eastAsia"/>
        </w:rPr>
        <w:br/>
      </w:r>
      <w:r>
        <w:rPr>
          <w:rFonts w:hint="eastAsia"/>
        </w:rPr>
        <w:t>　　第二节 巴林右旗食品市场营销实施建议</w:t>
      </w:r>
      <w:r>
        <w:rPr>
          <w:rFonts w:hint="eastAsia"/>
        </w:rPr>
        <w:br/>
      </w:r>
      <w:r>
        <w:rPr>
          <w:rFonts w:hint="eastAsia"/>
        </w:rPr>
        <w:t>　　　　一、理性回归---从严谨的市调开始</w:t>
      </w:r>
      <w:r>
        <w:rPr>
          <w:rFonts w:hint="eastAsia"/>
        </w:rPr>
        <w:br/>
      </w:r>
      <w:r>
        <w:rPr>
          <w:rFonts w:hint="eastAsia"/>
        </w:rPr>
        <w:t>　　　　二、产品延伸---1+1大于2</w:t>
      </w:r>
      <w:r>
        <w:rPr>
          <w:rFonts w:hint="eastAsia"/>
        </w:rPr>
        <w:br/>
      </w:r>
      <w:r>
        <w:rPr>
          <w:rFonts w:hint="eastAsia"/>
        </w:rPr>
        <w:t>　　　　三、精准定位---创造差异诉求</w:t>
      </w:r>
      <w:r>
        <w:rPr>
          <w:rFonts w:hint="eastAsia"/>
        </w:rPr>
        <w:br/>
      </w:r>
      <w:r>
        <w:rPr>
          <w:rFonts w:hint="eastAsia"/>
        </w:rPr>
        <w:t>　　　　四、善用媒介---科学投放策略</w:t>
      </w:r>
      <w:r>
        <w:rPr>
          <w:rFonts w:hint="eastAsia"/>
        </w:rPr>
        <w:br/>
      </w:r>
      <w:r>
        <w:rPr>
          <w:rFonts w:hint="eastAsia"/>
        </w:rPr>
        <w:t>　　　　五、终端制胜---软硬兼施见真功</w:t>
      </w:r>
      <w:r>
        <w:rPr>
          <w:rFonts w:hint="eastAsia"/>
        </w:rPr>
        <w:br/>
      </w:r>
      <w:r>
        <w:rPr>
          <w:rFonts w:hint="eastAsia"/>
        </w:rPr>
        <w:t>　　　　六、广告创新---实效的增值之道</w:t>
      </w:r>
      <w:r>
        <w:rPr>
          <w:rFonts w:hint="eastAsia"/>
        </w:rPr>
        <w:br/>
      </w:r>
      <w:r>
        <w:rPr>
          <w:rFonts w:hint="eastAsia"/>
        </w:rPr>
        <w:t>　　　　七、范式变革---企业角色转换</w:t>
      </w:r>
      <w:r>
        <w:rPr>
          <w:rFonts w:hint="eastAsia"/>
        </w:rPr>
        <w:br/>
      </w:r>
      <w:r>
        <w:rPr>
          <w:rFonts w:hint="eastAsia"/>
        </w:rPr>
        <w:t>　　　　八、品牌营销---直面市场未来</w:t>
      </w:r>
      <w:r>
        <w:rPr>
          <w:rFonts w:hint="eastAsia"/>
        </w:rPr>
        <w:br/>
      </w:r>
      <w:r>
        <w:rPr>
          <w:rFonts w:hint="eastAsia"/>
        </w:rPr>
        <w:t>　　　　九、科技应用---技术创新促发展</w:t>
      </w:r>
      <w:r>
        <w:rPr>
          <w:rFonts w:hint="eastAsia"/>
        </w:rPr>
        <w:br/>
      </w:r>
      <w:r>
        <w:rPr>
          <w:rFonts w:hint="eastAsia"/>
        </w:rPr>
        <w:t>　　第三节 巴林右旗食品营销创新策略分析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2024-2030年巴林右旗食品行业投资前景与策略分析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2024-2030年巴林右旗食品行业投资前景分析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一、食品行业投资利好环境</w:t>
      </w:r>
      <w:r>
        <w:rPr>
          <w:rFonts w:hint="eastAsia"/>
        </w:rPr>
        <w:br/>
      </w:r>
      <w:r>
        <w:rPr>
          <w:rFonts w:hint="eastAsia"/>
        </w:rPr>
        <w:t>　　　　二、巴林右旗食品产业园区投资情况</w:t>
      </w:r>
      <w:r>
        <w:rPr>
          <w:rFonts w:hint="eastAsia"/>
        </w:rPr>
        <w:br/>
      </w:r>
      <w:r>
        <w:rPr>
          <w:rFonts w:hint="eastAsia"/>
        </w:rPr>
        <w:t>　　　　三、食品行业发展趋势分析</w:t>
      </w:r>
      <w:r>
        <w:rPr>
          <w:rFonts w:hint="eastAsia"/>
        </w:rPr>
        <w:br/>
      </w:r>
      <w:r>
        <w:rPr>
          <w:rFonts w:hint="eastAsia"/>
        </w:rPr>
        <w:t>　　　　四、食品行业发展前景分析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2024-2030年巴林右旗食品行业投资风险分析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三、技术水平风险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第三节 2024-2030年巴林右旗食品行业投资策略及建议</w:t>
      </w:r>
      <w:r>
        <w:rPr>
          <w:rFonts w:hint="eastAsia"/>
        </w:rPr>
        <w:br/>
      </w:r>
      <w:r>
        <w:rPr>
          <w:rFonts w:hint="eastAsia"/>
        </w:rPr>
        <w:t>　　　　一、食品行业整体发展策略</w:t>
      </w:r>
      <w:r>
        <w:rPr>
          <w:rFonts w:hint="eastAsia"/>
        </w:rPr>
        <w:br/>
      </w:r>
      <w:r>
        <w:rPr>
          <w:rFonts w:hint="eastAsia"/>
        </w:rPr>
        <w:t>　　　　二、巴林右旗食品行业投资策略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2024-2030年巴林右旗食品企业投资战略与客户策略分析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巴林右旗食品企业发展战略规划背景意义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巴林右旗食品企业战略规划制定依据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巴林右旗食品企业战略规划策略分析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中智-林-－巴林右旗食品企业重点客户战略实施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4dfde51cc4636" w:history="1">
        <w:r>
          <w:rPr>
            <w:rStyle w:val="Hyperlink"/>
          </w:rPr>
          <w:t>2024-2030年中国巴林右旗食品行业现状调研分析与发展趋势预测报告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4dfde51cc4636" w:history="1">
        <w:r>
          <w:rPr>
            <w:rStyle w:val="Hyperlink"/>
          </w:rPr>
          <w:t>https://www.20087.com/8/75/BaLinYouQiShiPinShiChangXuQiuFen.html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a09d479c84fd4" w:history="1">
      <w:r>
        <w:rPr>
          <w:rStyle w:val="Hyperlink"/>
        </w:rPr>
        <w:t>2024-2030年中国巴林右旗食品行业现状调研分析与发展趋势预测报告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aLinYouQiShiPinShiChangXuQiuFen.html" TargetMode="External" Id="Rcd74dfde51cc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aLinYouQiShiPinShiChangXuQiuFen.html" TargetMode="External" Id="R2a0a09d479c8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2023-09-19T06:35:00Z</dcterms:created>
  <dcterms:modified xsi:type="dcterms:W3CDTF">2023-09-19T07:35:00Z</dcterms:modified>
  <dc:subject>2024-2030年中国巴林右旗食品行业现状调研分析与发展趋势预测报告</dc:subject>
  <dc:title>2024-2030年中国巴林右旗食品行业现状调研分析与发展趋势预测报告</dc:title>
  <cp:keywords>2024-2030年中国巴林右旗食品行业现状调研分析与发展趋势预测报告</cp:keywords>
  <dc:description>2024-2030年中国巴林右旗食品行业现状调研分析与发展趋势预测报告</dc:description>
</cp:coreProperties>
</file>