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f5a6153ed441e" w:history="1">
              <w:r>
                <w:rPr>
                  <w:rStyle w:val="Hyperlink"/>
                </w:rPr>
                <w:t>2026-2032年全球与中国果乳饮料市场研究分析及前景趋势预测报告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f5a6153ed441e" w:history="1">
              <w:r>
                <w:rPr>
                  <w:rStyle w:val="Hyperlink"/>
                </w:rPr>
                <w:t>2026-2032年全球与中国果乳饮料市场研究分析及前景趋势预测报告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f5a6153ed441e" w:history="1">
                <w:r>
                  <w:rPr>
                    <w:rStyle w:val="Hyperlink"/>
                  </w:rPr>
                  <w:t>https://www.20087.com/8/55/GuoRuYinLiaoFaZhanQianJingFenXi.html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饮料是以乳制品为基础，添加果汁或果味成分调制而成的饮品，兼具乳制品的营养性与果汁的风味性，广泛应用于休闲饮品、早餐搭配、运动营养、儿童饮品等消费场景，是现代饮品市场中兼具健康属性与口感体验的重要品类之一。目前，果乳饮料在营养配比、风味稳定性、健康成分添加等方面持续优化，部分产品已实现低糖配方、益生菌添加、植物基乳替代等改进，提升了产品的健康属性与消费接受度。随着消费者对天然、健康、功能型饮品的需求增长，果乳饮料在高端饮品市场、功能性饮品、乳基调饮等方向的应用不断拓展。然而，产品在高端市场占有率、品类标准化、用户认知度方面仍存在一定挑战，影响其在部分国际高端饮品品牌或专业营养饮品市场中的普及速度。</w:t>
      </w:r>
      <w:r>
        <w:rPr>
          <w:rFonts w:hint="eastAsia"/>
        </w:rPr>
        <w:br/>
      </w:r>
      <w:r>
        <w:rPr>
          <w:rFonts w:hint="eastAsia"/>
        </w:rPr>
        <w:t>　　未来，果乳饮料将朝着功能化、个性化、绿色化方向发展，以适应饮品产业向健康、智能、系统化方向演进的趋势。随着远程风味反馈、多参数营养调节、自适应配方调整的发展，果乳饮料将在营养均衡性、系统兼容性与用户交互方面实现更大突破，部分产品将具备自动识别消费者健康需求、动态调整营养配比、与智能饮品系统联动等功能。同时，果乳饮料将更多地与健康饮品体系、个性化定制平台、绿色消费生态融合，构建从基础饮品到综合健康管理解决方案的完整产业链条。此外，随着国家对健康食品与绿色消费替代政策的持续推进，果乳饮料将在提升产品附加值、推动配方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af5a6153ed441e" w:history="1">
        <w:r>
          <w:rPr>
            <w:rStyle w:val="Hyperlink"/>
          </w:rPr>
          <w:t>2026-2032年全球与中国果乳饮料市场研究分析及前景趋势预测报告</w:t>
        </w:r>
      </w:hyperlink>
      <w:r>
        <w:rPr>
          <w:rFonts w:hint="eastAsia"/>
        </w:rPr>
        <w:t>基于统计局、相关行业协会及科研机构的详实数据，系统分析果乳饮料行业的市场规模、供需结构和竞争格局，梳理果乳饮料技术发展现状与创新方向。报告客观评估了果乳饮料市场增长潜力与风险因素，结合政策环境与消费趋势变化，对果乳饮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中国果乳饮料概述</w:t>
      </w:r>
      <w:r>
        <w:rPr>
          <w:rFonts w:hint="eastAsia"/>
        </w:rPr>
        <w:br/>
      </w:r>
      <w:r>
        <w:rPr>
          <w:rFonts w:hint="eastAsia"/>
        </w:rPr>
        <w:t>　　第一节 果乳饮料行业定义</w:t>
      </w:r>
      <w:r>
        <w:rPr>
          <w:rFonts w:hint="eastAsia"/>
        </w:rPr>
        <w:br/>
      </w:r>
      <w:r>
        <w:rPr>
          <w:rFonts w:hint="eastAsia"/>
        </w:rPr>
        <w:t>　　第二节 果乳饮料行业发展特性</w:t>
      </w:r>
      <w:r>
        <w:rPr>
          <w:rFonts w:hint="eastAsia"/>
        </w:rPr>
        <w:br/>
      </w:r>
      <w:r>
        <w:rPr>
          <w:rFonts w:hint="eastAsia"/>
        </w:rPr>
        <w:t>　　第三节 果乳饮料产业链分析</w:t>
      </w:r>
      <w:r>
        <w:rPr>
          <w:rFonts w:hint="eastAsia"/>
        </w:rPr>
        <w:br/>
      </w:r>
      <w:r>
        <w:rPr>
          <w:rFonts w:hint="eastAsia"/>
        </w:rPr>
        <w:t>　　第四节 果乳饮料行业生命周期分析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果乳饮料行业相关政策、标准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果乳饮料行业相关发展规划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全球主要果乳饮料市场发展概况</w:t>
      </w:r>
      <w:r>
        <w:rPr>
          <w:rFonts w:hint="eastAsia"/>
        </w:rPr>
        <w:br/>
      </w:r>
      <w:r>
        <w:rPr>
          <w:rFonts w:hint="eastAsia"/>
        </w:rPr>
        <w:t>　　第一节 全球果乳饮料市场发展分析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欧洲地区主要国家果乳饮料市场概况</w:t>
      </w:r>
      <w:r>
        <w:rPr>
          <w:rFonts w:hint="eastAsia"/>
        </w:rPr>
        <w:br/>
      </w:r>
      <w:r>
        <w:rPr>
          <w:rFonts w:hint="eastAsia"/>
        </w:rPr>
        <w:t>　　第三节 北美地区果乳饮料市场概况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亚洲地区主要国家果乳饮料市场概况</w:t>
      </w:r>
      <w:r>
        <w:rPr>
          <w:rFonts w:hint="eastAsia"/>
        </w:rPr>
        <w:br/>
      </w:r>
      <w:r>
        <w:rPr>
          <w:rFonts w:hint="eastAsia"/>
        </w:rPr>
        <w:t>　　第五节 全球果乳饮料市场发展预测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中国果乳饮料发展现状</w:t>
      </w:r>
      <w:r>
        <w:rPr>
          <w:rFonts w:hint="eastAsia"/>
        </w:rPr>
        <w:br/>
      </w:r>
      <w:r>
        <w:rPr>
          <w:rFonts w:hint="eastAsia"/>
        </w:rPr>
        <w:t>　　第一节 中国果乳饮料市场现状分析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一、果乳饮料总体产能规模</w:t>
      </w:r>
      <w:r>
        <w:rPr>
          <w:rFonts w:hint="eastAsia"/>
        </w:rPr>
        <w:br/>
      </w:r>
      <w:r>
        <w:rPr>
          <w:rFonts w:hint="eastAsia"/>
        </w:rPr>
        <w:t>　　　　二、果乳饮料生产区域分布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三、2020-2025年中国果乳饮料行业产量统计分析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四、2026-2032年中国果乳饮料行业产量预测分析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中国果乳饮料市场需求分析及预测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一、中国果乳饮料市场需求特点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三、2026-2032年中国果乳饮料市场需求量预测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中国果乳饮料价格趋势分析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一、2020-2025年中国果乳饮料市场价格趋势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二、2026-2032年中国果乳饮料市场价格走势预测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果乳饮料市场特性分析</w:t>
      </w:r>
      <w:r>
        <w:rPr>
          <w:rFonts w:hint="eastAsia"/>
        </w:rPr>
        <w:br/>
      </w:r>
      <w:r>
        <w:rPr>
          <w:rFonts w:hint="eastAsia"/>
        </w:rPr>
        <w:t>　　第一节 果乳饮料行业集中度分析</w:t>
      </w:r>
      <w:r>
        <w:rPr>
          <w:rFonts w:hint="eastAsia"/>
        </w:rPr>
        <w:br/>
      </w:r>
      <w:r>
        <w:rPr>
          <w:rFonts w:hint="eastAsia"/>
        </w:rPr>
        <w:t>　　第二节 果乳饮料行业SWOT分析</w:t>
      </w:r>
      <w:r>
        <w:rPr>
          <w:rFonts w:hint="eastAsia"/>
        </w:rPr>
        <w:br/>
      </w:r>
      <w:r>
        <w:rPr>
          <w:rFonts w:hint="eastAsia"/>
        </w:rPr>
        <w:t>　　　　一、果乳饮料行业优势</w:t>
      </w:r>
      <w:r>
        <w:rPr>
          <w:rFonts w:hint="eastAsia"/>
        </w:rPr>
        <w:br/>
      </w:r>
      <w:r>
        <w:rPr>
          <w:rFonts w:hint="eastAsia"/>
        </w:rPr>
        <w:t>　　　　二、果乳饮料行业劣势</w:t>
      </w:r>
      <w:r>
        <w:rPr>
          <w:rFonts w:hint="eastAsia"/>
        </w:rPr>
        <w:br/>
      </w:r>
      <w:r>
        <w:rPr>
          <w:rFonts w:hint="eastAsia"/>
        </w:rPr>
        <w:t>　　　　三、果乳饮料行业机会</w:t>
      </w:r>
      <w:r>
        <w:rPr>
          <w:rFonts w:hint="eastAsia"/>
        </w:rPr>
        <w:br/>
      </w:r>
      <w:r>
        <w:rPr>
          <w:rFonts w:hint="eastAsia"/>
        </w:rPr>
        <w:t>　　　　四、果乳饮料行业风险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2020-2025年果乳饮料行业经济运行状况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2020-2025年中国果乳饮料行业盈利能力分析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2020-2025年中国果乳饮料行业发展能力分析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2020-2025年果乳饮料行业偿债能力分析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2020-2025年果乳饮料制造企业数量分析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中国果乳饮料行业重点地区发展分析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**地区果乳饮料市场发展分析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**地区果乳饮料市场发展分析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**地区果乳饮料市场发展分析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**地区果乳饮料市场发展分析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**地区果乳饮料市场发展分析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2020-2025年中国果乳饮料进出口分析</w:t>
      </w:r>
      <w:r>
        <w:rPr>
          <w:rFonts w:hint="eastAsia"/>
        </w:rPr>
        <w:br/>
      </w:r>
      <w:r>
        <w:rPr>
          <w:rFonts w:hint="eastAsia"/>
        </w:rPr>
        <w:t>　　第一节 果乳饮料进口情况分析</w:t>
      </w:r>
      <w:r>
        <w:rPr>
          <w:rFonts w:hint="eastAsia"/>
        </w:rPr>
        <w:br/>
      </w:r>
      <w:r>
        <w:rPr>
          <w:rFonts w:hint="eastAsia"/>
        </w:rPr>
        <w:t>　　第二节 果乳饮料出口情况分析</w:t>
      </w:r>
      <w:r>
        <w:rPr>
          <w:rFonts w:hint="eastAsia"/>
        </w:rPr>
        <w:br/>
      </w:r>
      <w:r>
        <w:rPr>
          <w:rFonts w:hint="eastAsia"/>
        </w:rPr>
        <w:t>　　第三节 影响果乳饮料进出口因素分析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果乳饮料行业投资风险预警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一、2026影响果乳饮料行业运行的有利因素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二、2026影响果乳饮料行业运行的稳定因素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三、2026影响果乳饮料行业运行的不利因素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四、2026我国果乳饮料行业发展面临的挑战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五、2026我国果乳饮料行业发展面临的机遇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果乳饮料行业投资风险预警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一、果乳饮料行业市场风险预测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二、果乳饮料行业政策风险预测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三、果乳饮料行业经营风险预测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四、果乳饮料行业技术风险预测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五、果乳饮料行业竞争风险预测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六、果乳饮料行业其他风险预测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果乳饮料投资建议</w:t>
      </w:r>
      <w:r>
        <w:rPr>
          <w:rFonts w:hint="eastAsia"/>
        </w:rPr>
        <w:br/>
      </w:r>
      <w:r>
        <w:rPr>
          <w:rFonts w:hint="eastAsia"/>
        </w:rPr>
        <w:t>　　第一节 2026年果乳饮料市场前景分析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2026年果乳饮料发展趋势预测</w:t>
      </w:r>
      <w:r>
        <w:rPr>
          <w:rFonts w:hint="eastAsia"/>
        </w:rPr>
        <w:br/>
      </w:r>
      <w:r>
        <w:rPr>
          <w:rFonts w:hint="eastAsia"/>
        </w:rPr>
        <w:t>　　第三节 果乳饮料行业投资进入壁垒分析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2020-2025年中国果乳饮料行业产能及增长趋势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2026-2032年中国果乳饮料行业产能预测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2020-2025年中国果乳饮料行业产量及增长趋势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2026-2032年中国果乳饮料行业产量预测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2026-2032年中国果乳饮料行业市场需求预测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2020-2025年中国果乳饮料行业进口量及增速统计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2020-2025年中国果乳饮料行业出口量及增速统计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2026年果乳饮料行业壁垒</w:t>
      </w:r>
      <w:r>
        <w:rPr>
          <w:rFonts w:hint="eastAsia"/>
        </w:rPr>
        <w:br/>
      </w:r>
      <w:r>
        <w:rPr>
          <w:rFonts w:hint="eastAsia"/>
        </w:rPr>
        <w:t>　　图表 2026年果乳饮料市场前景分析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2026-2032年中国果乳饮料市场需求预测</w:t>
      </w:r>
      <w:r>
        <w:rPr>
          <w:rFonts w:hint="eastAsia"/>
        </w:rPr>
        <w:br/>
      </w:r>
      <w:r>
        <w:rPr>
          <w:rFonts w:hint="eastAsia"/>
        </w:rPr>
        <w:t>　　图表 2026年果乳饮料发展趋势预测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f5a6153ed441e" w:history="1">
        <w:r>
          <w:rPr>
            <w:rStyle w:val="Hyperlink"/>
          </w:rPr>
          <w:t>2026-2032年全球与中国果乳饮料市场研究分析及前景趋势预测报告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f5a6153ed441e" w:history="1">
        <w:r>
          <w:rPr>
            <w:rStyle w:val="Hyperlink"/>
          </w:rPr>
          <w:t>https://www.20087.com/8/55/GuoRuYinLiaoFaZhanQianJingFenXi.html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热点：果奶饮料图片、果乳饮料能代替早餐吗?、果汁类饮料的品种、果乳饮料酸度国标2023最新、果味饮料有什么功效?、果乳饮品、什么是乳饮料、果汁乳饮料、果糖饮料有哪些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f33d60cfb4d60" w:history="1">
      <w:r>
        <w:rPr>
          <w:rStyle w:val="Hyperlink"/>
        </w:rPr>
        <w:t>2026-2032年全球与中国果乳饮料市场研究分析及前景趋势预测报告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oRuYinLiaoFaZhanQianJingFenXi.html" TargetMode="External" Id="R6eaf5a6153ed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oRuYinLiaoFaZhanQianJingFenXi.html" TargetMode="External" Id="Rc58f33d60cf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2026-02-08T00:32:26Z</dcterms:created>
  <dcterms:modified xsi:type="dcterms:W3CDTF">2026-02-08T01:32:26Z</dcterms:modified>
  <dc:subject>2026-2032年全球与中国果乳饮料市场研究分析及前景趋势预测报告</dc:subject>
  <dc:title>2026-2032年全球与中国果乳饮料市场研究分析及前景趋势预测报告</dc:title>
  <cp:keywords>2026-2032年全球与中国果乳饮料市场研究分析及前景趋势预测报告</cp:keywords>
  <dc:description>2026-2032年全球与中国果乳饮料市场研究分析及前景趋势预测报告</dc:description>
</cp:coreProperties>
</file>