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62f89c8364ce6" w:history="1">
              <w:r>
                <w:rPr>
                  <w:rStyle w:val="Hyperlink"/>
                </w:rPr>
                <w:t>中国药食同源行业现状调研及发展趋势分析报告（2025-2031年）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62f89c8364ce6" w:history="1">
              <w:r>
                <w:rPr>
                  <w:rStyle w:val="Hyperlink"/>
                </w:rPr>
                <w:t>中国药食同源行业现状调研及发展趋势分析报告（2025-2031年）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e62f89c8364ce6" w:history="1">
                <w:r>
                  <w:rPr>
                    <w:rStyle w:val="Hyperlink"/>
                  </w:rPr>
                  <w:t>https://www.20087.com/8/55/YaoShiTongYuanHangYeXianZhuangYu.html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食同源理念源于中国传统医学，强调食物的治疗和保健功能，近年来在全球范围内受到广泛关注。目前，随着消费者健康意识的提升和对天然、功能性食品的追求，药食同源产品市场需求旺盛，涵盖保健品、饮品、即食食品等多个领域。企业通过科学研究和临床验证，将传统药材如人参、枸杞、黄芪等融入日常饮食，既保留了食材的美味，又增添了健康价值。同时，药食同源产品的营销策略也从传统中医文化出发，结合现代健康生活方式，吸引年轻消费群体的关注。</w:t>
      </w:r>
      <w:r>
        <w:rPr>
          <w:rFonts w:hint="eastAsia"/>
        </w:rPr>
        <w:br/>
      </w:r>
      <w:r>
        <w:rPr>
          <w:rFonts w:hint="eastAsia"/>
        </w:rPr>
        <w:t>　　未来，药食同源行业的发展将更加注重科学化和国际化。随着科研投入的增加，药食同源产品将基于更严谨的药理学研究，确保其安全性和有效性，提升消费者信任度。同时，药食同源概念将借助跨境电商和国际展会等平台，走向全球市场，传播中华养生智慧。此外，药食同源行业还将加强与医疗机构和健康管理机构的合作，开发针对特定疾病预防和辅助治疗的功能性食品，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62f89c8364ce6" w:history="1">
        <w:r>
          <w:rPr>
            <w:rStyle w:val="Hyperlink"/>
          </w:rPr>
          <w:t>中国药食同源行业现状调研及发展趋势分析报告（2025-2031年）</w:t>
        </w:r>
      </w:hyperlink>
      <w:r>
        <w:rPr>
          <w:rFonts w:hint="eastAsia"/>
        </w:rPr>
        <w:t>》基于科学的市场调研与数据分析，全面解析了药食同源行业的市场规模、市场需求及发展现状。报告深入探讨了药食同源产业链结构、细分市场特点及技术发展方向，并结合宏观经济环境与消费者需求变化，对药食同源行业前景与未来趋势进行了科学预测，揭示了潜在增长空间。通过对药食同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药食同源产品概述</w:t>
      </w:r>
      <w:r>
        <w:rPr>
          <w:rFonts w:hint="eastAsia"/>
        </w:rPr>
        <w:br/>
      </w:r>
      <w:r>
        <w:rPr>
          <w:rFonts w:hint="eastAsia"/>
        </w:rPr>
        <w:t>　　第一节 药食同源介绍</w:t>
      </w:r>
      <w:r>
        <w:rPr>
          <w:rFonts w:hint="eastAsia"/>
        </w:rPr>
        <w:br/>
      </w:r>
      <w:r>
        <w:rPr>
          <w:rFonts w:hint="eastAsia"/>
        </w:rPr>
        <w:t>　　第二节 药食同源分类</w:t>
      </w:r>
      <w:r>
        <w:rPr>
          <w:rFonts w:hint="eastAsia"/>
        </w:rPr>
        <w:br/>
      </w:r>
      <w:r>
        <w:rPr>
          <w:rFonts w:hint="eastAsia"/>
        </w:rPr>
        <w:t>　　第三节 药食同源特点</w:t>
      </w:r>
      <w:r>
        <w:rPr>
          <w:rFonts w:hint="eastAsia"/>
        </w:rPr>
        <w:br/>
      </w:r>
      <w:r>
        <w:rPr>
          <w:rFonts w:hint="eastAsia"/>
        </w:rPr>
        <w:t>　　第六节 中药与食物的关系</w:t>
      </w:r>
      <w:r>
        <w:rPr>
          <w:rFonts w:hint="eastAsia"/>
        </w:rPr>
        <w:br/>
      </w:r>
      <w:r>
        <w:rPr>
          <w:rFonts w:hint="eastAsia"/>
        </w:rPr>
        <w:t>　　第四节 药食同源发展历程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2024-2025年中国药食同源行业发展环境分析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中国药食同源行业政策环境分析</w:t>
      </w:r>
      <w:r>
        <w:rPr>
          <w:rFonts w:hint="eastAsia"/>
        </w:rPr>
        <w:br/>
      </w:r>
      <w:r>
        <w:rPr>
          <w:rFonts w:hint="eastAsia"/>
        </w:rPr>
        <w:t>　　第三节 中国药食同源行业技术环境分析</w:t>
      </w:r>
      <w:r>
        <w:rPr>
          <w:rFonts w:hint="eastAsia"/>
        </w:rPr>
        <w:br/>
      </w:r>
      <w:r>
        <w:rPr>
          <w:rFonts w:hint="eastAsia"/>
        </w:rPr>
        <w:t>　　第四节 中国药食同源市场发展环境分析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2024-2025年中国药食同源行业发展现状分析</w:t>
      </w:r>
      <w:r>
        <w:rPr>
          <w:rFonts w:hint="eastAsia"/>
        </w:rPr>
        <w:br/>
      </w:r>
      <w:r>
        <w:rPr>
          <w:rFonts w:hint="eastAsia"/>
        </w:rPr>
        <w:t>　　第一节 国际药食同源发展现状分析</w:t>
      </w:r>
      <w:r>
        <w:rPr>
          <w:rFonts w:hint="eastAsia"/>
        </w:rPr>
        <w:br/>
      </w:r>
      <w:r>
        <w:rPr>
          <w:rFonts w:hint="eastAsia"/>
        </w:rPr>
        <w:t>　　　　一、国际药食同源发展情况分析</w:t>
      </w:r>
      <w:r>
        <w:rPr>
          <w:rFonts w:hint="eastAsia"/>
        </w:rPr>
        <w:br/>
      </w:r>
      <w:r>
        <w:rPr>
          <w:rFonts w:hint="eastAsia"/>
        </w:rPr>
        <w:t>　　　　二、国际药食同源产业分布情况</w:t>
      </w:r>
      <w:r>
        <w:rPr>
          <w:rFonts w:hint="eastAsia"/>
        </w:rPr>
        <w:br/>
      </w:r>
      <w:r>
        <w:rPr>
          <w:rFonts w:hint="eastAsia"/>
        </w:rPr>
        <w:t>　　　　三、国际药食同源行业趋势预测及预测分析</w:t>
      </w:r>
      <w:r>
        <w:rPr>
          <w:rFonts w:hint="eastAsia"/>
        </w:rPr>
        <w:br/>
      </w:r>
      <w:r>
        <w:rPr>
          <w:rFonts w:hint="eastAsia"/>
        </w:rPr>
        <w:t>　　第二节 中国药食同源行业发展现状分析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一、中国药食同源行业现状分析</w:t>
      </w:r>
      <w:r>
        <w:rPr>
          <w:rFonts w:hint="eastAsia"/>
        </w:rPr>
        <w:br/>
      </w:r>
      <w:r>
        <w:rPr>
          <w:rFonts w:hint="eastAsia"/>
        </w:rPr>
        <w:t>　　　　二、中国药食同源产业分布情况</w:t>
      </w:r>
      <w:r>
        <w:rPr>
          <w:rFonts w:hint="eastAsia"/>
        </w:rPr>
        <w:br/>
      </w:r>
      <w:r>
        <w:rPr>
          <w:rFonts w:hint="eastAsia"/>
        </w:rPr>
        <w:t>　　　　三、中国药食同源市场发展现状分析</w:t>
      </w:r>
      <w:r>
        <w:rPr>
          <w:rFonts w:hint="eastAsia"/>
        </w:rPr>
        <w:br/>
      </w:r>
      <w:r>
        <w:rPr>
          <w:rFonts w:hint="eastAsia"/>
        </w:rPr>
        <w:t>　　　　四、中国药食同源行业发展模式分析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五、中国药食同源行业趋势预测及预测分析</w:t>
      </w:r>
      <w:r>
        <w:rPr>
          <w:rFonts w:hint="eastAsia"/>
        </w:rPr>
        <w:br/>
      </w:r>
      <w:r>
        <w:rPr>
          <w:rFonts w:hint="eastAsia"/>
        </w:rPr>
        <w:t>　　第三节 中国药食同源行业技术发展分析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一、中国药食同源行业研究现状分析</w:t>
      </w:r>
      <w:r>
        <w:rPr>
          <w:rFonts w:hint="eastAsia"/>
        </w:rPr>
        <w:br/>
      </w:r>
      <w:r>
        <w:rPr>
          <w:rFonts w:hint="eastAsia"/>
        </w:rPr>
        <w:t>　　　　二、中国药食同源可研方向及前景分析</w:t>
      </w:r>
      <w:r>
        <w:rPr>
          <w:rFonts w:hint="eastAsia"/>
        </w:rPr>
        <w:br/>
      </w:r>
      <w:r>
        <w:rPr>
          <w:rFonts w:hint="eastAsia"/>
        </w:rPr>
        <w:t>　　第四节 中国药食同源行业发展优势及存在的问题分析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一、中国药食同源发展优势分析</w:t>
      </w:r>
      <w:r>
        <w:rPr>
          <w:rFonts w:hint="eastAsia"/>
        </w:rPr>
        <w:br/>
      </w:r>
      <w:r>
        <w:rPr>
          <w:rFonts w:hint="eastAsia"/>
        </w:rPr>
        <w:t>　　　　二、中国药食同源行业发展存在的问题分析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2024-2025年中国药食同源市场运行现状分析</w:t>
      </w:r>
      <w:r>
        <w:rPr>
          <w:rFonts w:hint="eastAsia"/>
        </w:rPr>
        <w:br/>
      </w:r>
      <w:r>
        <w:rPr>
          <w:rFonts w:hint="eastAsia"/>
        </w:rPr>
        <w:t>　　第一节 中国药食同源市场运行现状分析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一、中国药食同源市场规模分析</w:t>
      </w:r>
      <w:r>
        <w:rPr>
          <w:rFonts w:hint="eastAsia"/>
        </w:rPr>
        <w:br/>
      </w:r>
      <w:r>
        <w:rPr>
          <w:rFonts w:hint="eastAsia"/>
        </w:rPr>
        <w:t>　　　　二、中国药食同源区域市场占比分析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三、中国药食同源市场价格走势分析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四、中国药食同源市场销量及增速分析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五、中国药食同源市场战略及趋势分析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中国药食同源市场容量情况分析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一、中国药食同源市场容量分析</w:t>
      </w:r>
      <w:r>
        <w:rPr>
          <w:rFonts w:hint="eastAsia"/>
        </w:rPr>
        <w:br/>
      </w:r>
      <w:r>
        <w:rPr>
          <w:rFonts w:hint="eastAsia"/>
        </w:rPr>
        <w:t>　　　　二、中国药食同源市场容量预测分析</w:t>
      </w:r>
      <w:r>
        <w:rPr>
          <w:rFonts w:hint="eastAsia"/>
        </w:rPr>
        <w:br/>
      </w:r>
      <w:r>
        <w:rPr>
          <w:rFonts w:hint="eastAsia"/>
        </w:rPr>
        <w:t>　　第四节 中国药食同源行业进出口现状分析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一、中国药食同源出口情况分析</w:t>
      </w:r>
      <w:r>
        <w:rPr>
          <w:rFonts w:hint="eastAsia"/>
        </w:rPr>
        <w:br/>
      </w:r>
      <w:r>
        <w:rPr>
          <w:rFonts w:hint="eastAsia"/>
        </w:rPr>
        <w:t>　　　　二、中国药食同源进口情况分析</w:t>
      </w:r>
      <w:r>
        <w:rPr>
          <w:rFonts w:hint="eastAsia"/>
        </w:rPr>
        <w:br/>
      </w:r>
      <w:r>
        <w:rPr>
          <w:rFonts w:hint="eastAsia"/>
        </w:rPr>
        <w:t>　　　　三、中国药食同源进出口分布情况分析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2024-2025年中国药食同源类物品的产品分析</w:t>
      </w:r>
      <w:r>
        <w:rPr>
          <w:rFonts w:hint="eastAsia"/>
        </w:rPr>
        <w:br/>
      </w:r>
      <w:r>
        <w:rPr>
          <w:rFonts w:hint="eastAsia"/>
        </w:rPr>
        <w:t>　　第一节 药食同源“发散风寒”市场调研</w:t>
      </w:r>
      <w:r>
        <w:rPr>
          <w:rFonts w:hint="eastAsia"/>
        </w:rPr>
        <w:br/>
      </w:r>
      <w:r>
        <w:rPr>
          <w:rFonts w:hint="eastAsia"/>
        </w:rPr>
        <w:t>　　　　一、药食同源“发散风寒”应用分析</w:t>
      </w:r>
      <w:r>
        <w:rPr>
          <w:rFonts w:hint="eastAsia"/>
        </w:rPr>
        <w:br/>
      </w:r>
      <w:r>
        <w:rPr>
          <w:rFonts w:hint="eastAsia"/>
        </w:rPr>
        <w:t>　　　　二、药食同源“发散风寒”市场规模分析</w:t>
      </w:r>
      <w:r>
        <w:rPr>
          <w:rFonts w:hint="eastAsia"/>
        </w:rPr>
        <w:br/>
      </w:r>
      <w:r>
        <w:rPr>
          <w:rFonts w:hint="eastAsia"/>
        </w:rPr>
        <w:t>　　　　三、药食同源“发散风寒”市场前景及预测分析</w:t>
      </w:r>
      <w:r>
        <w:rPr>
          <w:rFonts w:hint="eastAsia"/>
        </w:rPr>
        <w:br/>
      </w:r>
      <w:r>
        <w:rPr>
          <w:rFonts w:hint="eastAsia"/>
        </w:rPr>
        <w:t>　　第二节 药食同源“清热解毒”市场调研</w:t>
      </w:r>
      <w:r>
        <w:rPr>
          <w:rFonts w:hint="eastAsia"/>
        </w:rPr>
        <w:br/>
      </w:r>
      <w:r>
        <w:rPr>
          <w:rFonts w:hint="eastAsia"/>
        </w:rPr>
        <w:t>　　　　一、药食同源“清热解毒”应用分析</w:t>
      </w:r>
      <w:r>
        <w:rPr>
          <w:rFonts w:hint="eastAsia"/>
        </w:rPr>
        <w:br/>
      </w:r>
      <w:r>
        <w:rPr>
          <w:rFonts w:hint="eastAsia"/>
        </w:rPr>
        <w:t>　　　　二、药食同源“清热解毒”市场规模分析</w:t>
      </w:r>
      <w:r>
        <w:rPr>
          <w:rFonts w:hint="eastAsia"/>
        </w:rPr>
        <w:br/>
      </w:r>
      <w:r>
        <w:rPr>
          <w:rFonts w:hint="eastAsia"/>
        </w:rPr>
        <w:t>　　　　三、药食同源“清热解毒”市场前景及预测分</w:t>
      </w:r>
      <w:r>
        <w:rPr>
          <w:rFonts w:hint="eastAsia"/>
        </w:rPr>
        <w:br/>
      </w:r>
      <w:r>
        <w:rPr>
          <w:rFonts w:hint="eastAsia"/>
        </w:rPr>
        <w:t>　　第三节 药食同源“发散风热”市场调研</w:t>
      </w:r>
      <w:r>
        <w:rPr>
          <w:rFonts w:hint="eastAsia"/>
        </w:rPr>
        <w:br/>
      </w:r>
      <w:r>
        <w:rPr>
          <w:rFonts w:hint="eastAsia"/>
        </w:rPr>
        <w:t>　　　　一、药食同源“发散风热”应用分析</w:t>
      </w:r>
      <w:r>
        <w:rPr>
          <w:rFonts w:hint="eastAsia"/>
        </w:rPr>
        <w:br/>
      </w:r>
      <w:r>
        <w:rPr>
          <w:rFonts w:hint="eastAsia"/>
        </w:rPr>
        <w:t>　　　　二、药食同源“发散风热”市场规模分析</w:t>
      </w:r>
      <w:r>
        <w:rPr>
          <w:rFonts w:hint="eastAsia"/>
        </w:rPr>
        <w:br/>
      </w:r>
      <w:r>
        <w:rPr>
          <w:rFonts w:hint="eastAsia"/>
        </w:rPr>
        <w:t>　　　　三、药食同源“发散风热”市场前景及预测分</w:t>
      </w:r>
      <w:r>
        <w:rPr>
          <w:rFonts w:hint="eastAsia"/>
        </w:rPr>
        <w:br/>
      </w:r>
      <w:r>
        <w:rPr>
          <w:rFonts w:hint="eastAsia"/>
        </w:rPr>
        <w:t>　　第四节 药食同源“化痰止咳”市场调研</w:t>
      </w:r>
      <w:r>
        <w:rPr>
          <w:rFonts w:hint="eastAsia"/>
        </w:rPr>
        <w:br/>
      </w:r>
      <w:r>
        <w:rPr>
          <w:rFonts w:hint="eastAsia"/>
        </w:rPr>
        <w:t>　　　　一、药食同源“化痰止咳”应用分析</w:t>
      </w:r>
      <w:r>
        <w:rPr>
          <w:rFonts w:hint="eastAsia"/>
        </w:rPr>
        <w:br/>
      </w:r>
      <w:r>
        <w:rPr>
          <w:rFonts w:hint="eastAsia"/>
        </w:rPr>
        <w:t>　　　　二、药食同源“化痰止咳”市场规模分析</w:t>
      </w:r>
      <w:r>
        <w:rPr>
          <w:rFonts w:hint="eastAsia"/>
        </w:rPr>
        <w:br/>
      </w:r>
      <w:r>
        <w:rPr>
          <w:rFonts w:hint="eastAsia"/>
        </w:rPr>
        <w:t>　　　　三、药食同源“化痰止咳”市场前景及预测分</w:t>
      </w:r>
      <w:r>
        <w:rPr>
          <w:rFonts w:hint="eastAsia"/>
        </w:rPr>
        <w:br/>
      </w:r>
      <w:r>
        <w:rPr>
          <w:rFonts w:hint="eastAsia"/>
        </w:rPr>
        <w:t>　　第五节 药食同源“其他”市场调研</w:t>
      </w:r>
      <w:r>
        <w:rPr>
          <w:rFonts w:hint="eastAsia"/>
        </w:rPr>
        <w:br/>
      </w:r>
      <w:r>
        <w:rPr>
          <w:rFonts w:hint="eastAsia"/>
        </w:rPr>
        <w:t>　　　　一、安神</w:t>
      </w:r>
      <w:r>
        <w:rPr>
          <w:rFonts w:hint="eastAsia"/>
        </w:rPr>
        <w:br/>
      </w:r>
      <w:r>
        <w:rPr>
          <w:rFonts w:hint="eastAsia"/>
        </w:rPr>
        <w:t>　　　　二、消食</w:t>
      </w:r>
      <w:r>
        <w:rPr>
          <w:rFonts w:hint="eastAsia"/>
        </w:rPr>
        <w:br/>
      </w:r>
      <w:r>
        <w:rPr>
          <w:rFonts w:hint="eastAsia"/>
        </w:rPr>
        <w:t>　　　　三、止血</w:t>
      </w:r>
      <w:r>
        <w:rPr>
          <w:rFonts w:hint="eastAsia"/>
        </w:rPr>
        <w:br/>
      </w:r>
      <w:r>
        <w:rPr>
          <w:rFonts w:hint="eastAsia"/>
        </w:rPr>
        <w:t>　　　　四、理气</w:t>
      </w:r>
      <w:r>
        <w:rPr>
          <w:rFonts w:hint="eastAsia"/>
        </w:rPr>
        <w:br/>
      </w:r>
      <w:r>
        <w:rPr>
          <w:rFonts w:hint="eastAsia"/>
        </w:rPr>
        <w:t>　　　　五、风湿</w:t>
      </w:r>
      <w:r>
        <w:rPr>
          <w:rFonts w:hint="eastAsia"/>
        </w:rPr>
        <w:br/>
      </w:r>
      <w:r>
        <w:rPr>
          <w:rFonts w:hint="eastAsia"/>
        </w:rPr>
        <w:t>　　　　六、祛寒</w:t>
      </w:r>
      <w:r>
        <w:rPr>
          <w:rFonts w:hint="eastAsia"/>
        </w:rPr>
        <w:br/>
      </w:r>
      <w:r>
        <w:rPr>
          <w:rFonts w:hint="eastAsia"/>
        </w:rPr>
        <w:t>　　　　七、补足</w:t>
      </w:r>
      <w:r>
        <w:rPr>
          <w:rFonts w:hint="eastAsia"/>
        </w:rPr>
        <w:br/>
      </w:r>
      <w:r>
        <w:rPr>
          <w:rFonts w:hint="eastAsia"/>
        </w:rPr>
        <w:t>　　　　八、固涩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2024-2025年中国药食同源区域运行情况分析</w:t>
      </w:r>
      <w:r>
        <w:rPr>
          <w:rFonts w:hint="eastAsia"/>
        </w:rPr>
        <w:br/>
      </w:r>
      <w:r>
        <w:rPr>
          <w:rFonts w:hint="eastAsia"/>
        </w:rPr>
        <w:t>　　第一节 药食同源“东北地区”分析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一、东北区域药食同源规模现状分析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二、东北区域药食同源占比情况分析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三、东北地区药食同源趋势分析</w:t>
      </w:r>
      <w:r>
        <w:rPr>
          <w:rFonts w:hint="eastAsia"/>
        </w:rPr>
        <w:br/>
      </w:r>
      <w:r>
        <w:rPr>
          <w:rFonts w:hint="eastAsia"/>
        </w:rPr>
        <w:t>　　第二节 药食同源“华北地区”销售分析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一、华北区域药食同源规模现状分析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二、华北区域药食同源占比情况分析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三、华北地区药食同源趋势分析</w:t>
      </w:r>
      <w:r>
        <w:rPr>
          <w:rFonts w:hint="eastAsia"/>
        </w:rPr>
        <w:br/>
      </w:r>
      <w:r>
        <w:rPr>
          <w:rFonts w:hint="eastAsia"/>
        </w:rPr>
        <w:t>　　第三节 药食同源“中南地区”销售分析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一、中南区域药食同源规模现状分析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二、中南区域药食同源占比情况分析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三、中南地区药食同源趋势分析</w:t>
      </w:r>
      <w:r>
        <w:rPr>
          <w:rFonts w:hint="eastAsia"/>
        </w:rPr>
        <w:br/>
      </w:r>
      <w:r>
        <w:rPr>
          <w:rFonts w:hint="eastAsia"/>
        </w:rPr>
        <w:t>　　第四节 药食同源“华东地区”销售分析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一、华东区域药食同源规模现状分析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二、华东区域药食同源占比情况分析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三、华东地区药食同源趋势分析</w:t>
      </w:r>
      <w:r>
        <w:rPr>
          <w:rFonts w:hint="eastAsia"/>
        </w:rPr>
        <w:br/>
      </w:r>
      <w:r>
        <w:rPr>
          <w:rFonts w:hint="eastAsia"/>
        </w:rPr>
        <w:t>　　第五节 药食同源“西北地区”销售分析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一、西北区域药食同源规模现状分析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二、西北区域药食同源占比情况分析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三、西北地区药食同源趋势分析</w:t>
      </w:r>
      <w:r>
        <w:rPr>
          <w:rFonts w:hint="eastAsia"/>
        </w:rPr>
        <w:br/>
      </w:r>
      <w:r>
        <w:rPr>
          <w:rFonts w:hint="eastAsia"/>
        </w:rPr>
        <w:t>　　第六节 药食同源“西南地区”销售分析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一、西南区域药食同源规模现状分析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二、西南区域药食同源占比情况分析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三、西南地区药食同源趋势分析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2024-2025年中国药食同源产业链行业市场现状情况分析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中国药食同源产业链结构分析</w:t>
      </w:r>
      <w:r>
        <w:rPr>
          <w:rFonts w:hint="eastAsia"/>
        </w:rPr>
        <w:br/>
      </w:r>
      <w:r>
        <w:rPr>
          <w:rFonts w:hint="eastAsia"/>
        </w:rPr>
        <w:t>　　第二节 中国药食同源上游原材料运行现状分析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一、中国药食同源上游行业发展现状分析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二、中国药食同源上游供应能力及价格分析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三、中国药食同源上游供应能力趋势分析</w:t>
      </w:r>
      <w:r>
        <w:rPr>
          <w:rFonts w:hint="eastAsia"/>
        </w:rPr>
        <w:br/>
      </w:r>
      <w:r>
        <w:rPr>
          <w:rFonts w:hint="eastAsia"/>
        </w:rPr>
        <w:t>　　第三节 中国药食同源供应情况分析</w:t>
      </w:r>
      <w:r>
        <w:rPr>
          <w:rFonts w:hint="eastAsia"/>
        </w:rPr>
        <w:br/>
      </w:r>
      <w:r>
        <w:rPr>
          <w:rFonts w:hint="eastAsia"/>
        </w:rPr>
        <w:t>　　　　一、中国药食同源供应能力现状分析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二、中国药食同源供应能力预测分析</w:t>
      </w:r>
      <w:r>
        <w:rPr>
          <w:rFonts w:hint="eastAsia"/>
        </w:rPr>
        <w:br/>
      </w:r>
      <w:r>
        <w:rPr>
          <w:rFonts w:hint="eastAsia"/>
        </w:rPr>
        <w:t>　　第四节 中国药食同源下游需求情况分析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一、中国药食同源下游市场需求现状分析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二、中国药食同源下游市场需求趋势分析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2024-2025年中国药食同源产能及产量分析</w:t>
      </w:r>
      <w:r>
        <w:rPr>
          <w:rFonts w:hint="eastAsia"/>
        </w:rPr>
        <w:br/>
      </w:r>
      <w:r>
        <w:rPr>
          <w:rFonts w:hint="eastAsia"/>
        </w:rPr>
        <w:t>　　第一节 中国药食同源产能情况分析</w:t>
      </w:r>
      <w:r>
        <w:rPr>
          <w:rFonts w:hint="eastAsia"/>
        </w:rPr>
        <w:br/>
      </w:r>
      <w:r>
        <w:rPr>
          <w:rFonts w:hint="eastAsia"/>
        </w:rPr>
        <w:t>　　　　一、中国药食同源产能现状分析</w:t>
      </w:r>
      <w:r>
        <w:rPr>
          <w:rFonts w:hint="eastAsia"/>
        </w:rPr>
        <w:br/>
      </w:r>
      <w:r>
        <w:rPr>
          <w:rFonts w:hint="eastAsia"/>
        </w:rPr>
        <w:t>　　　　二、中国药食同源产能趋势分析</w:t>
      </w:r>
      <w:r>
        <w:rPr>
          <w:rFonts w:hint="eastAsia"/>
        </w:rPr>
        <w:br/>
      </w:r>
      <w:r>
        <w:rPr>
          <w:rFonts w:hint="eastAsia"/>
        </w:rPr>
        <w:t>　　　　三、中国药食同源区域产能分布情况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四、中国药食同源产能配置与产能利用率调查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中国药食同源产量分析</w:t>
      </w:r>
      <w:r>
        <w:rPr>
          <w:rFonts w:hint="eastAsia"/>
        </w:rPr>
        <w:br/>
      </w:r>
      <w:r>
        <w:rPr>
          <w:rFonts w:hint="eastAsia"/>
        </w:rPr>
        <w:t>　　　　一、中国药食同源产量分析</w:t>
      </w:r>
      <w:r>
        <w:rPr>
          <w:rFonts w:hint="eastAsia"/>
        </w:rPr>
        <w:br/>
      </w:r>
      <w:r>
        <w:rPr>
          <w:rFonts w:hint="eastAsia"/>
        </w:rPr>
        <w:t>　　　　二、中国药食同源产量趋势分析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2024-2025年中国互联网+药食同源营销策略分析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2024-2025年中国药食同源行业营销策略分析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一、中国药食同源行业的互联网主要宣传优势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二、中国药食同源企业互联网+营销的关键点分析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三、中国药食同源行业互联网+营销战略研究分析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2024-2025年中国互联网+药食同源品牌营销思路分析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一、中国药食同源品牌快速成长的策略探讨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二、药食同源品牌有效营销需建立互联网营销模式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三、互联网+药食同源品牌有效营销要注重服务的优势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四、互联网+药食同源新品牌的市场培育路径分析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2024-2025年中国药食同源行业竞争格局的分析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中国药食同源市场竞争情况分析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一、中国药食同源行业竞争力分析</w:t>
      </w:r>
      <w:r>
        <w:rPr>
          <w:rFonts w:hint="eastAsia"/>
        </w:rPr>
        <w:br/>
      </w:r>
      <w:r>
        <w:rPr>
          <w:rFonts w:hint="eastAsia"/>
        </w:rPr>
        <w:t>　　　　二、外资药食同源企业带来的竞争威胁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三、中国药食同源行业集中度分析</w:t>
      </w:r>
      <w:r>
        <w:rPr>
          <w:rFonts w:hint="eastAsia"/>
        </w:rPr>
        <w:br/>
      </w:r>
      <w:r>
        <w:rPr>
          <w:rFonts w:hint="eastAsia"/>
        </w:rPr>
        <w:t>　　　　四、中国药食同源行业区域分布特点分析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中国药食同源行业波特五力模型分析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一、中国药食同源现有竞争者之间的竞争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二、中国药食同源供应商议价能力分析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三、中国药食同源购买者议价能力分析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四、中国药食同源行业潜在进入者分析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五、中国药食同源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2025年中国药食同源行业竞争对手分析</w:t>
      </w:r>
      <w:r>
        <w:rPr>
          <w:rFonts w:hint="eastAsia"/>
        </w:rPr>
        <w:br/>
      </w:r>
      <w:r>
        <w:rPr>
          <w:rFonts w:hint="eastAsia"/>
        </w:rPr>
        <w:t>　　第一节 吉林紫鑫药业股份有限公司</w:t>
      </w:r>
      <w:r>
        <w:rPr>
          <w:rFonts w:hint="eastAsia"/>
        </w:rPr>
        <w:br/>
      </w:r>
      <w:r>
        <w:rPr>
          <w:rFonts w:hint="eastAsia"/>
        </w:rPr>
        <w:t>　　第二节 康美药业股份有限公司</w:t>
      </w:r>
      <w:r>
        <w:rPr>
          <w:rFonts w:hint="eastAsia"/>
        </w:rPr>
        <w:br/>
      </w:r>
      <w:r>
        <w:rPr>
          <w:rFonts w:hint="eastAsia"/>
        </w:rPr>
        <w:t>　　第三节 中恩（天津）医药科技有限公司</w:t>
      </w:r>
      <w:r>
        <w:rPr>
          <w:rFonts w:hint="eastAsia"/>
        </w:rPr>
        <w:br/>
      </w:r>
      <w:r>
        <w:rPr>
          <w:rFonts w:hint="eastAsia"/>
        </w:rPr>
        <w:t>　　第四节 北京寿茂集团</w:t>
      </w:r>
      <w:r>
        <w:rPr>
          <w:rFonts w:hint="eastAsia"/>
        </w:rPr>
        <w:br/>
      </w:r>
      <w:r>
        <w:rPr>
          <w:rFonts w:hint="eastAsia"/>
        </w:rPr>
        <w:t>　　第五节 四川利健济世科技有限公司</w:t>
      </w:r>
      <w:r>
        <w:rPr>
          <w:rFonts w:hint="eastAsia"/>
        </w:rPr>
        <w:br/>
      </w:r>
      <w:r>
        <w:rPr>
          <w:rFonts w:hint="eastAsia"/>
        </w:rPr>
        <w:t>　　第六节 精华制药集团股份有限公司</w:t>
      </w:r>
      <w:r>
        <w:rPr>
          <w:rFonts w:hint="eastAsia"/>
        </w:rPr>
        <w:br/>
      </w:r>
      <w:r>
        <w:rPr>
          <w:rFonts w:hint="eastAsia"/>
        </w:rPr>
        <w:t>　　第七节 北京同仁堂科技发展股份有限公司</w:t>
      </w:r>
      <w:r>
        <w:rPr>
          <w:rFonts w:hint="eastAsia"/>
        </w:rPr>
        <w:br/>
      </w:r>
      <w:r>
        <w:rPr>
          <w:rFonts w:hint="eastAsia"/>
        </w:rPr>
        <w:t>　　第八节 江中集团</w:t>
      </w:r>
      <w:r>
        <w:rPr>
          <w:rFonts w:hint="eastAsia"/>
        </w:rPr>
        <w:br/>
      </w:r>
      <w:r>
        <w:rPr>
          <w:rFonts w:hint="eastAsia"/>
        </w:rPr>
        <w:t>　　第九节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第十节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2025-2031年中国药食同源行业前景调研及趋势预测分析</w:t>
      </w:r>
      <w:r>
        <w:rPr>
          <w:rFonts w:hint="eastAsia"/>
        </w:rPr>
        <w:br/>
      </w:r>
      <w:r>
        <w:rPr>
          <w:rFonts w:hint="eastAsia"/>
        </w:rPr>
        <w:t>　　第一节 中国药食同源市场行业前景调研及风险分析</w:t>
      </w:r>
      <w:r>
        <w:rPr>
          <w:rFonts w:hint="eastAsia"/>
        </w:rPr>
        <w:br/>
      </w:r>
      <w:r>
        <w:rPr>
          <w:rFonts w:hint="eastAsia"/>
        </w:rPr>
        <w:t>　　　　一、中国药食同源市场投资机会及潜力分析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二、中国药食同源市场投资前景及防范研究</w:t>
      </w:r>
      <w:r>
        <w:rPr>
          <w:rFonts w:hint="eastAsia"/>
        </w:rPr>
        <w:br/>
      </w:r>
      <w:r>
        <w:rPr>
          <w:rFonts w:hint="eastAsia"/>
        </w:rPr>
        <w:t>　　　　三、中国药食同源制造行业市场投资建议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中智林：中国药食同源市场行业前景调研及风险分析</w:t>
      </w:r>
      <w:r>
        <w:rPr>
          <w:rFonts w:hint="eastAsia"/>
        </w:rPr>
        <w:br/>
      </w:r>
      <w:r>
        <w:rPr>
          <w:rFonts w:hint="eastAsia"/>
        </w:rPr>
        <w:t>　　　　一、中国药食同源“十四五”发展趋势预测分析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二、中国药食同源行业盈利能力预测分析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三、中国药食同源行业进出口趋势分析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药食同源行业生命周期</w:t>
      </w:r>
      <w:r>
        <w:rPr>
          <w:rFonts w:hint="eastAsia"/>
        </w:rPr>
        <w:br/>
      </w:r>
      <w:r>
        <w:rPr>
          <w:rFonts w:hint="eastAsia"/>
        </w:rPr>
        <w:t>　　图表 药食同源行业产业链结构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2020-2025年全球药食同源行业市场规模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2020-2025年中国药食同源行业市场规模</w:t>
      </w:r>
      <w:r>
        <w:rPr>
          <w:rFonts w:hint="eastAsia"/>
        </w:rPr>
        <w:br/>
      </w:r>
      <w:r>
        <w:rPr>
          <w:rFonts w:hint="eastAsia"/>
        </w:rPr>
        <w:t>　　图表 2020-2025年药食同源行业重要数据指标比较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2020-2025年中国药食同源市场占全球份额比较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2020-2025年药食同源行业销售收入</w:t>
      </w:r>
      <w:r>
        <w:rPr>
          <w:rFonts w:hint="eastAsia"/>
        </w:rPr>
        <w:br/>
      </w:r>
      <w:r>
        <w:rPr>
          <w:rFonts w:hint="eastAsia"/>
        </w:rPr>
        <w:t>　　图表 2020-2025年药食同源行业利润总额</w:t>
      </w:r>
      <w:r>
        <w:rPr>
          <w:rFonts w:hint="eastAsia"/>
        </w:rPr>
        <w:br/>
      </w:r>
      <w:r>
        <w:rPr>
          <w:rFonts w:hint="eastAsia"/>
        </w:rPr>
        <w:t>　　图表 2020-2025年药食同源行业资产总计</w:t>
      </w:r>
      <w:r>
        <w:rPr>
          <w:rFonts w:hint="eastAsia"/>
        </w:rPr>
        <w:br/>
      </w:r>
      <w:r>
        <w:rPr>
          <w:rFonts w:hint="eastAsia"/>
        </w:rPr>
        <w:t>　　图表 2020-2025年药食同源行业负债总计</w:t>
      </w:r>
      <w:r>
        <w:rPr>
          <w:rFonts w:hint="eastAsia"/>
        </w:rPr>
        <w:br/>
      </w:r>
      <w:r>
        <w:rPr>
          <w:rFonts w:hint="eastAsia"/>
        </w:rPr>
        <w:t>　　图表 2020-2025年药食同源行业竞争力分析</w:t>
      </w:r>
      <w:r>
        <w:rPr>
          <w:rFonts w:hint="eastAsia"/>
        </w:rPr>
        <w:br/>
      </w:r>
      <w:r>
        <w:rPr>
          <w:rFonts w:hint="eastAsia"/>
        </w:rPr>
        <w:t>　　图表 2020-2025年药食同源行业主营业务收入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2020-2025年药食同源行业主营业务成本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2020-2025年药食同源行业销售费用分析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2020-2025年药食同源行业管理费用分析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2020-2025年药食同源行业财务费用分析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2020-2025年药食同源行业销售毛利率分析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2020-2025年药食同源行业销售利润率分析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2020-2025年药食同源行业成本费用利润率分析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2020-2025年药食同源行业总资产利润率分析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2020-2025年药食同源进口量分析</w:t>
      </w:r>
      <w:r>
        <w:rPr>
          <w:rFonts w:hint="eastAsia"/>
        </w:rPr>
        <w:br/>
      </w:r>
      <w:r>
        <w:rPr>
          <w:rFonts w:hint="eastAsia"/>
        </w:rPr>
        <w:t>　　图表 2020-2025年中国药食同源出口数据分析</w:t>
      </w:r>
      <w:r>
        <w:rPr>
          <w:rFonts w:hint="eastAsia"/>
        </w:rPr>
        <w:br/>
      </w:r>
      <w:r>
        <w:rPr>
          <w:rFonts w:hint="eastAsia"/>
        </w:rPr>
        <w:t>　　图表 2020-2025年药食同源出口量分析</w:t>
      </w:r>
      <w:r>
        <w:rPr>
          <w:rFonts w:hint="eastAsia"/>
        </w:rPr>
        <w:br/>
      </w:r>
      <w:r>
        <w:rPr>
          <w:rFonts w:hint="eastAsia"/>
        </w:rPr>
        <w:t>　　图表 2025-2031年国际药食同源市场价格监测分析</w:t>
      </w:r>
      <w:r>
        <w:rPr>
          <w:rFonts w:hint="eastAsia"/>
        </w:rPr>
        <w:br/>
      </w:r>
      <w:r>
        <w:rPr>
          <w:rFonts w:hint="eastAsia"/>
        </w:rPr>
        <w:t>　　图表 2025-2031年中国药食同源行业集中度分析</w:t>
      </w:r>
      <w:r>
        <w:rPr>
          <w:rFonts w:hint="eastAsia"/>
        </w:rPr>
        <w:br/>
      </w:r>
      <w:r>
        <w:rPr>
          <w:rFonts w:hint="eastAsia"/>
        </w:rPr>
        <w:t>　　图表 2025-2031年中国药食同源市场战略及趋势分析</w:t>
      </w:r>
      <w:r>
        <w:rPr>
          <w:rFonts w:hint="eastAsia"/>
        </w:rPr>
        <w:br/>
      </w:r>
      <w:r>
        <w:rPr>
          <w:rFonts w:hint="eastAsia"/>
        </w:rPr>
        <w:t>　　图表 2025-2031年国际药食同源行业趋势预测及预测分析</w:t>
      </w:r>
      <w:r>
        <w:rPr>
          <w:rFonts w:hint="eastAsia"/>
        </w:rPr>
        <w:br/>
      </w:r>
      <w:r>
        <w:rPr>
          <w:rFonts w:hint="eastAsia"/>
        </w:rPr>
        <w:t>　　图表 2025-2031年中国药食同源行业趋势预测及预测分析</w:t>
      </w:r>
      <w:r>
        <w:rPr>
          <w:rFonts w:hint="eastAsia"/>
        </w:rPr>
        <w:br/>
      </w:r>
      <w:r>
        <w:rPr>
          <w:rFonts w:hint="eastAsia"/>
        </w:rPr>
        <w:t>　　图表 2025-2031年中国药食同源下游市场容量预测分析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2025-2031年电容式药食同源市场前景及预测分析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2025-2031年变磁阻式药食同源市场前景及预测分析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2025-2031年光纤式药食同源市场前景及预测分析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2025-2031年谐振式药食同源市场前景及预测分析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2025-2031年东北地区药食同源趋势分析</w:t>
      </w:r>
      <w:r>
        <w:rPr>
          <w:rFonts w:hint="eastAsia"/>
        </w:rPr>
        <w:br/>
      </w:r>
      <w:r>
        <w:rPr>
          <w:rFonts w:hint="eastAsia"/>
        </w:rPr>
        <w:t>　　图表 2025-2031年中南地区药食同源趋势分析</w:t>
      </w:r>
      <w:r>
        <w:rPr>
          <w:rFonts w:hint="eastAsia"/>
        </w:rPr>
        <w:br/>
      </w:r>
      <w:r>
        <w:rPr>
          <w:rFonts w:hint="eastAsia"/>
        </w:rPr>
        <w:t>　　图表 2025-2031年西北地区药食同源趋势分析</w:t>
      </w:r>
      <w:r>
        <w:rPr>
          <w:rFonts w:hint="eastAsia"/>
        </w:rPr>
        <w:br/>
      </w:r>
      <w:r>
        <w:rPr>
          <w:rFonts w:hint="eastAsia"/>
        </w:rPr>
        <w:t>　　图表 2025-2031年中国药食同源供应能力预测分析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2025-2031年中国药食同源上游供应能力趋势分析</w:t>
      </w:r>
      <w:r>
        <w:rPr>
          <w:rFonts w:hint="eastAsia"/>
        </w:rPr>
        <w:br/>
      </w:r>
      <w:r>
        <w:rPr>
          <w:rFonts w:hint="eastAsia"/>
        </w:rPr>
        <w:t>　　图表 2025-2031年中国药食同源下游市场需求趋势分析</w:t>
      </w:r>
      <w:r>
        <w:rPr>
          <w:rFonts w:hint="eastAsia"/>
        </w:rPr>
        <w:br/>
      </w:r>
      <w:r>
        <w:rPr>
          <w:rFonts w:hint="eastAsia"/>
        </w:rPr>
        <w:t>　　图表 2025-2031年中国药食同源产量趋势分析</w:t>
      </w:r>
      <w:r>
        <w:rPr>
          <w:rFonts w:hint="eastAsia"/>
        </w:rPr>
        <w:br/>
      </w:r>
      <w:r>
        <w:rPr>
          <w:rFonts w:hint="eastAsia"/>
        </w:rPr>
        <w:t>　　图表 2025-2031年中国药食同源“十四五”发展趋势预测分析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2025-2031年中国药食同源行业盈利能力预测分析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2025-2031年中国药食同源行业进出口趋势分析</w:t>
      </w:r>
      <w:r>
        <w:rPr>
          <w:rFonts w:hint="eastAsia"/>
        </w:rPr>
        <w:br/>
      </w:r>
      <w:r>
        <w:rPr>
          <w:rFonts w:hint="eastAsia"/>
        </w:rPr>
        <w:t>　　图表 2025-2031年国际药食同源行业趋势预测及预测分析</w:t>
      </w:r>
      <w:r>
        <w:rPr>
          <w:rFonts w:hint="eastAsia"/>
        </w:rPr>
        <w:br/>
      </w:r>
      <w:r>
        <w:rPr>
          <w:rFonts w:hint="eastAsia"/>
        </w:rPr>
        <w:t>　　图表 2025-2031年中国药食同源行业趋势预测及预测分析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62f89c8364ce6" w:history="1">
        <w:r>
          <w:rPr>
            <w:rStyle w:val="Hyperlink"/>
          </w:rPr>
          <w:t>中国药食同源行业现状调研及发展趋势分析报告（2025-2031年）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e62f89c8364ce6" w:history="1">
        <w:r>
          <w:rPr>
            <w:rStyle w:val="Hyperlink"/>
          </w:rPr>
          <w:t>https://www.20087.com/8/55/YaoShiTongYuanHangYeXianZhuangYu.html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热点：食药同源目录、药食同源 定义、药食同源分类、中国十大药食同源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7e145128a45ef" w:history="1">
      <w:r>
        <w:rPr>
          <w:rStyle w:val="Hyperlink"/>
        </w:rPr>
        <w:t>中国药食同源行业现状调研及发展趋势分析报告（2025-2031年）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YaoShiTongYuanHangYeXianZhuangYu.html" TargetMode="External" Id="R4de62f89c836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YaoShiTongYuanHangYeXianZhuangYu.html" TargetMode="External" Id="Rcd57e145128a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2024-12-09T06:38:00Z</dcterms:created>
  <dcterms:modified xsi:type="dcterms:W3CDTF">2024-12-09T07:38:00Z</dcterms:modified>
  <dc:subject>中国药食同源行业现状调研及发展趋势分析报告（2025-2031年）</dc:subject>
  <dc:title>中国药食同源行业现状调研及发展趋势分析报告（2025-2031年）</dc:title>
  <cp:keywords>中国药食同源行业现状调研及发展趋势分析报告（2025-2031年）</cp:keywords>
  <dc:description>中国药食同源行业现状调研及发展趋势分析报告（2025-2031年）</dc:description>
</cp:coreProperties>
</file>