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b7e4c34014527" w:history="1">
              <w:r>
                <w:rPr>
                  <w:rStyle w:val="Hyperlink"/>
                </w:rPr>
                <w:t>全球与中国食品级碳酸钙市场研究及发展前景分析报告（2026-2032年）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b7e4c34014527" w:history="1">
              <w:r>
                <w:rPr>
                  <w:rStyle w:val="Hyperlink"/>
                </w:rPr>
                <w:t>全球与中国食品级碳酸钙市场研究及发展前景分析报告（2026-2032年）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b7e4c34014527" w:history="1">
                <w:r>
                  <w:rPr>
                    <w:rStyle w:val="Hyperlink"/>
                  </w:rPr>
                  <w:t>https://www.20087.com/8/65/ShiPinJiTanSuanGaiHangYeQianJingFenXi.html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食品级碳酸钙是一种重要的营养强化剂与功能性添加剂，广泛应用于乳制品、烘焙食品、保健品及婴幼儿配方奶粉中，主要提供钙元素并兼具pH调节、抗结块与增白作用。该产品需符合FCC、USP或GB 1886.214等严格标准，强调重金属（铅、砷）限量、粒径分布均匀性及生物利用度。主流生产工艺包括沉淀法与研磨天然方解石，行业持续优化晶体形貌（如纺锤状、球形）以提升溶解性与口感。然而，部分低端产品存在晶型不稳定、吸湿结块等问题；且消费者对“化学合成”标签存在误解，偏好天然来源标识。</w:t>
      </w:r>
      <w:r>
        <w:rPr>
          <w:rFonts w:hint="eastAsia"/>
        </w:rPr>
        <w:br/>
      </w:r>
      <w:r>
        <w:rPr>
          <w:rFonts w:hint="eastAsia"/>
        </w:rPr>
        <w:t>　　未来，食品级碳酸钙将朝着纳米化、复合营养与清洁标签方向发展。市场调研网认为，表面改性纳米碳酸钙可提升分散性与吸收率；而与维生素D₃、镁等协同复配将增强骨骼健康功效。在透明供应链趋势下，可追溯矿源与碳足迹认证将成为高端市场准入门槛。此外，微胶囊包埋技术可掩盖异味并控制释放速率。长远看，食品级碳酸钙将从“基础矿物质补充剂”升级为“精准营养递送载体”，在功能性食品与特医食品领域发挥更重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6b7e4c34014527" w:history="1">
        <w:r>
          <w:rPr>
            <w:rStyle w:val="Hyperlink"/>
          </w:rPr>
          <w:t>全球与中国食品级碳酸钙市场研究及发展前景分析报告（2026-2032年）</w:t>
        </w:r>
      </w:hyperlink>
      <w:r>
        <w:rPr>
          <w:rFonts w:hint="eastAsia"/>
        </w:rPr>
        <w:t>》，2025年食品级碳酸钙行业市场规模达 亿元，预计2032年市场规模将达 亿元，期间年均复合增长率（CAGR）达 %。报告基于权威数据和长期市场监测，全面分析了食品级碳酸钙行业的市场规模、供需状况及竞争格局。报告梳理了食品级碳酸钙技术现状与未来方向，预测了市场前景与趋势，并评估了重点企业的表现与地位。同时，报告揭示了食品级碳酸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碳酸钙粉</w:t>
      </w:r>
      <w:r>
        <w:rPr>
          <w:rFonts w:hint="eastAsia"/>
        </w:rPr>
        <w:br/>
      </w:r>
      <w:r>
        <w:rPr>
          <w:rFonts w:hint="eastAsia"/>
        </w:rPr>
        <w:t>　　　　1.3.3 碳酸钙颗粒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按生产工艺细分，全球食品级碳酸钙市场规模2021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重质碳酸钙</w:t>
      </w:r>
      <w:r>
        <w:rPr>
          <w:rFonts w:hint="eastAsia"/>
        </w:rPr>
        <w:br/>
      </w:r>
      <w:r>
        <w:rPr>
          <w:rFonts w:hint="eastAsia"/>
        </w:rPr>
        <w:t>　　　　1.4.3 沉淀碳酸钙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按粒径细分，全球食品级碳酸钙市场规模2021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微米级</w:t>
      </w:r>
      <w:r>
        <w:rPr>
          <w:rFonts w:hint="eastAsia"/>
        </w:rPr>
        <w:br/>
      </w:r>
      <w:r>
        <w:rPr>
          <w:rFonts w:hint="eastAsia"/>
        </w:rPr>
        <w:t>　　　　1.5.3 纳米级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按应用细分，全球食品级碳酸钙市场规模2021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乳制品</w:t>
      </w:r>
      <w:r>
        <w:rPr>
          <w:rFonts w:hint="eastAsia"/>
        </w:rPr>
        <w:br/>
      </w:r>
      <w:r>
        <w:rPr>
          <w:rFonts w:hint="eastAsia"/>
        </w:rPr>
        <w:t>　　　　1.6.3 饮料</w:t>
      </w:r>
      <w:r>
        <w:rPr>
          <w:rFonts w:hint="eastAsia"/>
        </w:rPr>
        <w:br/>
      </w:r>
      <w:r>
        <w:rPr>
          <w:rFonts w:hint="eastAsia"/>
        </w:rPr>
        <w:t>　　　　1.6.4 烘焙食品</w:t>
      </w:r>
      <w:r>
        <w:rPr>
          <w:rFonts w:hint="eastAsia"/>
        </w:rPr>
        <w:br/>
      </w:r>
      <w:r>
        <w:rPr>
          <w:rFonts w:hint="eastAsia"/>
        </w:rPr>
        <w:t>　　　　1.6.5 膳食补充剂</w:t>
      </w:r>
      <w:r>
        <w:rPr>
          <w:rFonts w:hint="eastAsia"/>
        </w:rPr>
        <w:br/>
      </w:r>
      <w:r>
        <w:rPr>
          <w:rFonts w:hint="eastAsia"/>
        </w:rPr>
        <w:t>　　　　1.6.6 婴幼儿食品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食品级碳酸钙行业发展总体概况</w:t>
      </w:r>
      <w:r>
        <w:rPr>
          <w:rFonts w:hint="eastAsia"/>
        </w:rPr>
        <w:br/>
      </w:r>
      <w:r>
        <w:rPr>
          <w:rFonts w:hint="eastAsia"/>
        </w:rPr>
        <w:t>　　　　1.7.2 食品级碳酸钙行业发展主要特点</w:t>
      </w:r>
      <w:r>
        <w:rPr>
          <w:rFonts w:hint="eastAsia"/>
        </w:rPr>
        <w:br/>
      </w:r>
      <w:r>
        <w:rPr>
          <w:rFonts w:hint="eastAsia"/>
        </w:rPr>
        <w:t>　　　　1.7.3 食品级碳酸钙行业发展影响因素</w:t>
      </w:r>
      <w:r>
        <w:rPr>
          <w:rFonts w:hint="eastAsia"/>
        </w:rPr>
        <w:br/>
      </w:r>
      <w:r>
        <w:rPr>
          <w:rFonts w:hint="eastAsia"/>
        </w:rPr>
        <w:t>　　　　1.7.3 .1 食品级碳酸钙有利因素</w:t>
      </w:r>
      <w:r>
        <w:rPr>
          <w:rFonts w:hint="eastAsia"/>
        </w:rPr>
        <w:br/>
      </w:r>
      <w:r>
        <w:rPr>
          <w:rFonts w:hint="eastAsia"/>
        </w:rPr>
        <w:t>　　　　1.7.3 .2 食品级碳酸钙不利因素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食品级碳酸钙主要企业在国际市场占有率（按销量，2023-2026）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2025年食品级碳酸钙主要企业在国际市场排名（按销量）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全球市场主要企业食品级碳酸钙销量（2023-2026）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食品级碳酸钙主要企业在国际市场占有率（按收入，2023-2026）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2025年食品级碳酸钙主要企业在国际市场排名（按收入）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全球市场主要企业食品级碳酸钙销售收入（2023-2026）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全球市场主要企业食品级碳酸钙销售价格（2023-2026）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中国市场，近三年食品级碳酸钙主要企业占有率及排名（按销量）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食品级碳酸钙主要企业在中国市场占有率（按销量，2023-2026）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2025年食品级碳酸钙主要企业在中国市场排名（按销量）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中国市场主要企业食品级碳酸钙销量（2023-2026）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中国市场，近三年食品级碳酸钙主要企业占有率及排名（按收入）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食品级碳酸钙主要企业在中国市场占有率（按收入，2023-2026）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2025年食品级碳酸钙主要企业在中国市场排名（按收入）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中国市场主要企业食品级碳酸钙销售收入（2023-2026）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全球主要厂商食品级碳酸钙总部及产地分布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全球主要厂商成立时间及食品级碳酸钙商业化日期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全球主要厂商食品级碳酸钙产品类型及应用</w:t>
      </w:r>
      <w:r>
        <w:rPr>
          <w:rFonts w:hint="eastAsia"/>
        </w:rPr>
        <w:br/>
      </w:r>
      <w:r>
        <w:rPr>
          <w:rFonts w:hint="eastAsia"/>
        </w:rPr>
        <w:t>　　2.9 食品级碳酸钙行业集中度、竞争程度分析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食品级碳酸钙行业集中度分析：2025年全球Top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全球食品级碳酸钙第一梯队、第二梯队和第三梯队生产商（品牌）及市场份额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全球食品级碳酸钙总体规模分析</w:t>
      </w:r>
      <w:r>
        <w:rPr>
          <w:rFonts w:hint="eastAsia"/>
        </w:rPr>
        <w:br/>
      </w:r>
      <w:r>
        <w:rPr>
          <w:rFonts w:hint="eastAsia"/>
        </w:rPr>
        <w:t>　　3.1 全球食品级碳酸钙供需现状及预测（2021-2032）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全球食品级碳酸钙产量、需求量及发展趋势（2021-2032）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全球主要地区食品级碳酸钙产量及发展趋势（2021-2032）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全球主要地区食品级碳酸钙产量（2021-2026）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全球主要地区食品级碳酸钙产量（2027-2032）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全球主要地区食品级碳酸钙产量市场份额（2021-2032）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中国食品级碳酸钙产量、市场需求量及发展趋势（2021-2032）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中国市场食品级碳酸钙进出口（2021-2032）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全球食品级碳酸钙销量及销售额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全球市场食品级碳酸钙销售额（2021-2032）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全球市场食品级碳酸钙价格趋势（2021-2032）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全球食品级碳酸钙主要地区分析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全球主要地区食品级碳酸钙市场规模分析：2021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全球主要地区食品级碳酸钙销售收入及市场份额（2021-2026）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全球主要地区食品级碳酸钙销售收入预测（2027-2032）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全球主要地区食品级碳酸钙销量分析：2021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全球主要地区食品级碳酸钙销量及市场份额预测（2027-2032）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中东市场食品级碳酸钙销量、收入及增长率（2021-2032）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食品级碳酸钙销量、收入、价格及毛利率（2021-2026）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不同产品类型食品级碳酸钙分析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全球不同产品类型食品级碳酸钙收入（2021-2032）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全球不同产品类型食品级碳酸钙收入预测（2027-2032）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全球不同产品类型食品级碳酸钙价格走势（2021-2032）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中国不同产品类型食品级碳酸钙收入（2021-2032）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中国不同产品类型食品级碳酸钙收入预测（2027-2032）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不同应用食品级碳酸钙分析</w:t>
      </w:r>
      <w:r>
        <w:rPr>
          <w:rFonts w:hint="eastAsia"/>
        </w:rPr>
        <w:br/>
      </w:r>
      <w:r>
        <w:rPr>
          <w:rFonts w:hint="eastAsia"/>
        </w:rPr>
        <w:t>　　7.1 全球不同应用食品级碳酸钙销量（2021-2032）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全球不同应用食品级碳酸钙收入（2021-2032）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全球不同应用食品级碳酸钙收入预测（2027-2032）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全球不同应用食品级碳酸钙价格走势（2021-2032）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中国不同应用食品级碳酸钙销量（2021-2032）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中国不同应用食品级碳酸钙销量预测（2027-2032）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中国不同应用食品级碳酸钙收入（2021-2032）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中国不同应用食品级碳酸钙收入及市场份额（2021-2026）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中国不同应用食品级碳酸钙收入预测（2027-2032）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食品级碳酸钙行业发展趋势</w:t>
      </w:r>
      <w:r>
        <w:rPr>
          <w:rFonts w:hint="eastAsia"/>
        </w:rPr>
        <w:br/>
      </w:r>
      <w:r>
        <w:rPr>
          <w:rFonts w:hint="eastAsia"/>
        </w:rPr>
        <w:t>　　8.2 食品级碳酸钙行业主要驱动因素</w:t>
      </w:r>
      <w:r>
        <w:rPr>
          <w:rFonts w:hint="eastAsia"/>
        </w:rPr>
        <w:br/>
      </w:r>
      <w:r>
        <w:rPr>
          <w:rFonts w:hint="eastAsia"/>
        </w:rPr>
        <w:t>　　8.3 食品级碳酸钙中国企业SWOT分析</w:t>
      </w:r>
      <w:r>
        <w:rPr>
          <w:rFonts w:hint="eastAsia"/>
        </w:rPr>
        <w:br/>
      </w:r>
      <w:r>
        <w:rPr>
          <w:rFonts w:hint="eastAsia"/>
        </w:rPr>
        <w:t>　　8.4 中国食品级碳酸钙行业政策环境分析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食品级碳酸钙行业产业链简介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食品级碳酸钙行业供应链分析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食品级碳酸钙主要原料及供应情况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食品级碳酸钙行业采购模式</w:t>
      </w:r>
      <w:r>
        <w:rPr>
          <w:rFonts w:hint="eastAsia"/>
        </w:rPr>
        <w:br/>
      </w:r>
      <w:r>
        <w:rPr>
          <w:rFonts w:hint="eastAsia"/>
        </w:rPr>
        <w:t>　　9.3 食品级碳酸钙行业生产模式</w:t>
      </w:r>
      <w:r>
        <w:rPr>
          <w:rFonts w:hint="eastAsia"/>
        </w:rPr>
        <w:br/>
      </w:r>
      <w:r>
        <w:rPr>
          <w:rFonts w:hint="eastAsia"/>
        </w:rPr>
        <w:t>　　9.4 食品级碳酸钙行业销售模式及销售渠道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按粒径细分，全球食品级碳酸钙市场规模2021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按应用细分，全球食品级碳酸钙市场规模（CAGR）2021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食品级碳酸钙行业发展主要特点</w:t>
      </w:r>
      <w:r>
        <w:rPr>
          <w:rFonts w:hint="eastAsia"/>
        </w:rPr>
        <w:br/>
      </w:r>
      <w:r>
        <w:rPr>
          <w:rFonts w:hint="eastAsia"/>
        </w:rPr>
        <w:t>　　表 6： 食品级碳酸钙行业发展有利因素分析</w:t>
      </w:r>
      <w:r>
        <w:rPr>
          <w:rFonts w:hint="eastAsia"/>
        </w:rPr>
        <w:br/>
      </w:r>
      <w:r>
        <w:rPr>
          <w:rFonts w:hint="eastAsia"/>
        </w:rPr>
        <w:t>　　表 7： 食品级碳酸钙行业发展不利因素分析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进入食品级碳酸钙行业壁垒</w:t>
      </w:r>
      <w:r>
        <w:rPr>
          <w:rFonts w:hint="eastAsia"/>
        </w:rPr>
        <w:br/>
      </w:r>
      <w:r>
        <w:rPr>
          <w:rFonts w:hint="eastAsia"/>
        </w:rPr>
        <w:t>　　表 9： 食品级碳酸钙主要企业在国际市场占有率（按销量，2023-2026）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2025年食品级碳酸钙主要企业在国际市场排名（按销量）&amp;（吨）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全球市场主要企业食品级碳酸钙销量（2023-2026）&amp;（吨）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食品级碳酸钙主要企业在国际市场占有率（按收入，2023-2026）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2025年食品级碳酸钙主要企业在国际市场排名（按收入）&amp;（万元）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全球市场主要企业食品级碳酸钙销售收入（2023-2026）&amp;（万元）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全球市场主要企业食品级碳酸钙销售价格（2023-2026）&amp;（元/吨）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食品级碳酸钙主要企业在中国市场占有率（按销量，2023-2026）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2025年食品级碳酸钙主要企业在中国市场排名（按销量）&amp;（吨）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中国市场主要企业食品级碳酸钙销量（2023-2026）&amp;（吨）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食品级碳酸钙主要企业在中国市场占有率（按收入，2023-2026）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2025年食品级碳酸钙主要企业在中国市场排名（按收入）&amp;（万元）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中国市场主要企业食品级碳酸钙销售收入（2023-2026）&amp;（万元）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全球主要厂商食品级碳酸钙总部及产地分布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全球主要厂商成立时间及食品级碳酸钙商业化日期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全球主要厂商食品级碳酸钙产品类型及应用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2025年全球食品级碳酸钙主要厂商市场地位（第一梯队、第二梯队和第三梯队）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全球食品级碳酸钙市场投资、并购等现状分析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全球主要地区食品级碳酸钙产量增速（CAGR）：（2021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全球主要地区食品级碳酸钙产量（2021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全球主要地区食品级碳酸钙产量（2021-2026）&amp;（吨）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全球主要地区食品级碳酸钙产量（2027-2032）&amp;（吨）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全球主要地区食品级碳酸钙产量市场份额（2021-2026）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全球主要地区食品级碳酸钙产量市场份额（2027-2032）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中国市场食品级碳酸钙产量、销量、进出口（2021-2026）&amp;（吨）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中国市场食品级碳酸钙产量、销量、进出口预测（2027-2032）&amp;（吨）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全球主要地区食品级碳酸钙销售收入增速：（2021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全球主要地区食品级碳酸钙销售收入（2021-2026）&amp;（万元）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全球主要地区食品级碳酸钙销售收入市场份额（2021-2026）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全球主要地区食品级碳酸钙收入（2027-2032）&amp;（万元）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全球主要地区食品级碳酸钙收入市场份额（2027-2032）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全球主要地区食品级碳酸钙销量（吨）：2021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全球主要地区食品级碳酸钙销量（2027-2032）&amp;（吨）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全球主要地区食品级碳酸钙销量份额（2027-2032）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食品级碳酸钙生产基地、销售区域、竞争对手及市场地位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食品级碳酸钙产品规格、参数及市场应用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食品级碳酸钙销量（吨）、收入（万元）、价格（元/吨）及毛利率（2021-2026）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全球不同产品类型食品级碳酸钙收入（2021-2026）&amp;（万元）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全球不同产品类型食品级碳酸钙收入市场份额（2021-2026）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全球不同产品类型食品级碳酸钙收入预测（2027-2032）&amp;（万元）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全球不同产品类型食品级碳酸钙收入市场份额预测（2027-2032）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中国不同产品类型食品级碳酸钙收入（2021-2026）&amp;（万元）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中国不同产品类型食品级碳酸钙收入市场份额（2021-2026）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中国不同产品类型食品级碳酸钙收入预测（2027-2032）&amp;（万元）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中国不同产品类型食品级碳酸钙收入市场份额预测（2027-2032）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全球不同应用食品级碳酸钙收入（2021-2026）&amp;（万元）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全球不同应用食品级碳酸钙收入市场份额（2021-2026）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全球不同应用食品级碳酸钙收入预测（2027-2032）&amp;（万元）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全球不同应用食品级碳酸钙收入市场份额预测（2027-2032）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中国不同应用食品级碳酸钙销量（2021-2026）&amp;（吨）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中国不同应用食品级碳酸钙销量市场份额（2021-2026）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中国不同应用食品级碳酸钙销量预测（2027-2032）&amp;（吨）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中国市场不同应用食品级碳酸钙销量市场份额预测（2027-2032）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中国不同应用食品级碳酸钙收入（2021-2026）&amp;（万元）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中国不同应用食品级碳酸钙收入市场份额（2021-2026）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中国不同应用食品级碳酸钙收入预测（2027-2032）&amp;（万元）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中国不同应用食品级碳酸钙收入市场份额预测（2027-2032）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食品级碳酸钙行业发展趋势</w:t>
      </w:r>
      <w:r>
        <w:rPr>
          <w:rFonts w:hint="eastAsia"/>
        </w:rPr>
        <w:br/>
      </w:r>
      <w:r>
        <w:rPr>
          <w:rFonts w:hint="eastAsia"/>
        </w:rPr>
        <w:t>　　表 168： 食品级碳酸钙行业主要驱动因素</w:t>
      </w:r>
      <w:r>
        <w:rPr>
          <w:rFonts w:hint="eastAsia"/>
        </w:rPr>
        <w:br/>
      </w:r>
      <w:r>
        <w:rPr>
          <w:rFonts w:hint="eastAsia"/>
        </w:rPr>
        <w:t>　　表 169： 食品级碳酸钙行业供应链分析</w:t>
      </w:r>
      <w:r>
        <w:rPr>
          <w:rFonts w:hint="eastAsia"/>
        </w:rPr>
        <w:br/>
      </w:r>
      <w:r>
        <w:rPr>
          <w:rFonts w:hint="eastAsia"/>
        </w:rPr>
        <w:t>　　表 170： 食品级碳酸钙上游原料供应商</w:t>
      </w:r>
      <w:r>
        <w:rPr>
          <w:rFonts w:hint="eastAsia"/>
        </w:rPr>
        <w:br/>
      </w:r>
      <w:r>
        <w:rPr>
          <w:rFonts w:hint="eastAsia"/>
        </w:rPr>
        <w:t>　　表 171： 食品级碳酸钙主要地区不同应用客户分析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食品级碳酸钙典型经销商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食品级碳酸钙产品图片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全球不同产品类型食品级碳酸钙销售额2021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全球不同产品类型食品级碳酸钙市场份额2025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碳酸钙粉产品图片</w:t>
      </w:r>
      <w:r>
        <w:rPr>
          <w:rFonts w:hint="eastAsia"/>
        </w:rPr>
        <w:br/>
      </w:r>
      <w:r>
        <w:rPr>
          <w:rFonts w:hint="eastAsia"/>
        </w:rPr>
        <w:t>　　图 5： 碳酸钙颗粒产品图片</w:t>
      </w:r>
      <w:r>
        <w:rPr>
          <w:rFonts w:hint="eastAsia"/>
        </w:rPr>
        <w:br/>
      </w:r>
      <w:r>
        <w:rPr>
          <w:rFonts w:hint="eastAsia"/>
        </w:rPr>
        <w:t>　　图 6： 全球不同生产工艺食品级碳酸钙销售额2021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全球不同生产工艺食品级碳酸钙市场份额2025 &amp; 2032</w:t>
      </w:r>
      <w:r>
        <w:rPr>
          <w:rFonts w:hint="eastAsia"/>
        </w:rPr>
        <w:br/>
      </w:r>
      <w:r>
        <w:rPr>
          <w:rFonts w:hint="eastAsia"/>
        </w:rPr>
        <w:t>　　图 8： 重质碳酸钙产品图片</w:t>
      </w:r>
      <w:r>
        <w:rPr>
          <w:rFonts w:hint="eastAsia"/>
        </w:rPr>
        <w:br/>
      </w:r>
      <w:r>
        <w:rPr>
          <w:rFonts w:hint="eastAsia"/>
        </w:rPr>
        <w:t>　　图 9： 沉淀碳酸钙产品图片</w:t>
      </w:r>
      <w:r>
        <w:rPr>
          <w:rFonts w:hint="eastAsia"/>
        </w:rPr>
        <w:br/>
      </w:r>
      <w:r>
        <w:rPr>
          <w:rFonts w:hint="eastAsia"/>
        </w:rPr>
        <w:t>　　图 10： 全球不同粒径食品级碳酸钙销售额2021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全球不同粒径食品级碳酸钙市场份额2025 &amp; 2032</w:t>
      </w:r>
      <w:r>
        <w:rPr>
          <w:rFonts w:hint="eastAsia"/>
        </w:rPr>
        <w:br/>
      </w:r>
      <w:r>
        <w:rPr>
          <w:rFonts w:hint="eastAsia"/>
        </w:rPr>
        <w:t>　　图 12： 微米级产品图片</w:t>
      </w:r>
      <w:r>
        <w:rPr>
          <w:rFonts w:hint="eastAsia"/>
        </w:rPr>
        <w:br/>
      </w:r>
      <w:r>
        <w:rPr>
          <w:rFonts w:hint="eastAsia"/>
        </w:rPr>
        <w:t>　　图 13： 纳米级产品图片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全球不同应用食品级碳酸钙市场份额2025 &amp; 2032</w:t>
      </w:r>
      <w:r>
        <w:rPr>
          <w:rFonts w:hint="eastAsia"/>
        </w:rPr>
        <w:br/>
      </w:r>
      <w:r>
        <w:rPr>
          <w:rFonts w:hint="eastAsia"/>
        </w:rPr>
        <w:t>　　图 16： 乳制品</w:t>
      </w:r>
      <w:r>
        <w:rPr>
          <w:rFonts w:hint="eastAsia"/>
        </w:rPr>
        <w:br/>
      </w:r>
      <w:r>
        <w:rPr>
          <w:rFonts w:hint="eastAsia"/>
        </w:rPr>
        <w:t>　　图 17： 饮料</w:t>
      </w:r>
      <w:r>
        <w:rPr>
          <w:rFonts w:hint="eastAsia"/>
        </w:rPr>
        <w:br/>
      </w:r>
      <w:r>
        <w:rPr>
          <w:rFonts w:hint="eastAsia"/>
        </w:rPr>
        <w:t>　　图 18： 烘焙食品</w:t>
      </w:r>
      <w:r>
        <w:rPr>
          <w:rFonts w:hint="eastAsia"/>
        </w:rPr>
        <w:br/>
      </w:r>
      <w:r>
        <w:rPr>
          <w:rFonts w:hint="eastAsia"/>
        </w:rPr>
        <w:t>　　图 19： 膳食补充剂</w:t>
      </w:r>
      <w:r>
        <w:rPr>
          <w:rFonts w:hint="eastAsia"/>
        </w:rPr>
        <w:br/>
      </w:r>
      <w:r>
        <w:rPr>
          <w:rFonts w:hint="eastAsia"/>
        </w:rPr>
        <w:t>　　图 20： 婴幼儿食品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2025年全球前五大生产商食品级碳酸钙市场份额</w:t>
      </w:r>
      <w:r>
        <w:rPr>
          <w:rFonts w:hint="eastAsia"/>
        </w:rPr>
        <w:br/>
      </w:r>
      <w:r>
        <w:rPr>
          <w:rFonts w:hint="eastAsia"/>
        </w:rPr>
        <w:t>　　图 23： 2025年全球食品级碳酸钙第一梯队、第二梯队和第三梯队厂商及市场份额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全球食品级碳酸钙产能、产量、产能利用率及发展趋势（2021-2032）&amp;（吨）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全球食品级碳酸钙产量、需求量及发展趋势（2021-2032）&amp;（吨）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全球主要地区食品级碳酸钙产量市场份额（2021-2032）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中国食品级碳酸钙产能、产量、产能利用率及发展趋势（2021-2032）&amp;（吨）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中国食品级碳酸钙产量、市场需求量及发展趋势（2021-2032）&amp;（吨）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全球食品级碳酸钙市场销售额及增长率：（2021-2032）&amp;（万元）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全球市场食品级碳酸钙市场规模：2021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全球市场食品级碳酸钙价格趋势（2021-2032）&amp;（元/吨）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全球主要地区食品级碳酸钙销售收入（2021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全球主要地区食品级碳酸钙销售收入市场份额（2021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中东市场食品级碳酸钙销量及增长率（2021-2032）&amp;（吨）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中东市场食品级碳酸钙收入及增长率（2021-2032）&amp;（万元）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全球不同产品类型食品级碳酸钙价格走势（2021-2032）&amp;（元/吨）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全球不同应用食品级碳酸钙价格走势（2021-2032）&amp;（元/吨）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食品级碳酸钙中国企业SWOT分析</w:t>
      </w:r>
      <w:r>
        <w:rPr>
          <w:rFonts w:hint="eastAsia"/>
        </w:rPr>
        <w:br/>
      </w:r>
      <w:r>
        <w:rPr>
          <w:rFonts w:hint="eastAsia"/>
        </w:rPr>
        <w:t>　　图 54： 食品级碳酸钙产业链</w:t>
      </w:r>
      <w:r>
        <w:rPr>
          <w:rFonts w:hint="eastAsia"/>
        </w:rPr>
        <w:br/>
      </w:r>
      <w:r>
        <w:rPr>
          <w:rFonts w:hint="eastAsia"/>
        </w:rPr>
        <w:t>　　图 55： 食品级碳酸钙行业采购模式分析</w:t>
      </w:r>
      <w:r>
        <w:rPr>
          <w:rFonts w:hint="eastAsia"/>
        </w:rPr>
        <w:br/>
      </w:r>
      <w:r>
        <w:rPr>
          <w:rFonts w:hint="eastAsia"/>
        </w:rPr>
        <w:t>　　图 56： 食品级碳酸钙行业生产模式</w:t>
      </w:r>
      <w:r>
        <w:rPr>
          <w:rFonts w:hint="eastAsia"/>
        </w:rPr>
        <w:br/>
      </w:r>
      <w:r>
        <w:rPr>
          <w:rFonts w:hint="eastAsia"/>
        </w:rPr>
        <w:t>　　图 57： 食品级碳酸钙行业销售模式分析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b7e4c34014527" w:history="1">
        <w:r>
          <w:rPr>
            <w:rStyle w:val="Hyperlink"/>
          </w:rPr>
          <w:t>全球与中国食品级碳酸钙市场研究及发展前景分析报告（2026-2032年）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b7e4c34014527" w:history="1">
        <w:r>
          <w:rPr>
            <w:rStyle w:val="Hyperlink"/>
          </w:rPr>
          <w:t>https://www.20087.com/8/65/ShiPinJiTanSuanGaiHangYeQianJingFenXi.html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碳酸钙对人体有害吗、食品级碳酸钙价格多少一吨、食品中的碳酸钙可以食用吗、食品级碳酸钙生产厂家、食品里添加碳酸钙好吗、食品级碳酸钙价格、老年人吃碳酸钙好不好、食品级碳酸钙生产工艺、碳酸钙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1d342f44244b4" w:history="1">
      <w:r>
        <w:rPr>
          <w:rStyle w:val="Hyperlink"/>
        </w:rPr>
        <w:t>全球与中国食品级碳酸钙市场研究及发展前景分析报告（2026-2032年）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ShiPinJiTanSuanGaiHangYeQianJingFenXi.html" TargetMode="External" Id="Reb6b7e4c340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ShiPinJiTanSuanGaiHangYeQianJingFenXi.html" TargetMode="External" Id="Re981d342f44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2026-03-06T05:57:01Z</dcterms:created>
  <dcterms:modified xsi:type="dcterms:W3CDTF">2026-03-06T06:57:01Z</dcterms:modified>
  <dc:subject>全球与中国食品级碳酸钙市场研究及发展前景分析报告（2026-2032年）</dc:subject>
  <dc:title>全球与中国食品级碳酸钙市场研究及发展前景分析报告（2026-2032年）</dc:title>
  <cp:keywords>全球与中国食品级碳酸钙市场研究及发展前景分析报告（2026-2032年）</cp:keywords>
  <dc:description>全球与中国食品级碳酸钙市场研究及发展前景分析报告（2026-2032年）</dc:description>
</cp:coreProperties>
</file>