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95bae9304045" w:history="1">
              <w:r>
                <w:rPr>
                  <w:rStyle w:val="Hyperlink"/>
                </w:rPr>
                <w:t>2024-2030年全球与中国羊奶市场现状全面调研与发展趋势分析报告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95bae9304045" w:history="1">
              <w:r>
                <w:rPr>
                  <w:rStyle w:val="Hyperlink"/>
                </w:rPr>
                <w:t>2024-2030年全球与中国羊奶市场现状全面调研与发展趋势分析报告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f95bae9304045" w:history="1">
                <w:r>
                  <w:rPr>
                    <w:rStyle w:val="Hyperlink"/>
                  </w:rPr>
                  <w:t>https://www.20087.com/9/35/YangNaiFaZhanQuShiFenXi.html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作为一种营养价值高、易于消化吸收的乳制品，市场需求逐年增长，尤其是在婴幼儿配方奶粉和成人营养补充领域。目前，羊奶产业正朝着规模化、标准化、品牌化方向发展，注重品质控制和产业链的全程可追溯，以确保产品安全与质量。同时，通过品种改良和饲养技术的提升，增加了羊奶的产量和改善了奶质，满足了市场对高质量羊奶产品的需求。</w:t>
      </w:r>
      <w:r>
        <w:rPr>
          <w:rFonts w:hint="eastAsia"/>
        </w:rPr>
        <w:br/>
      </w:r>
      <w:r>
        <w:rPr>
          <w:rFonts w:hint="eastAsia"/>
        </w:rPr>
        <w:t>　　羊奶产业未来的发展趋势将更加注重产品的差异化与功能化，如开发适合特定人群（如过敏体质、消化不良者）的羊奶制品，以及富含特定营养成分的功能性饮品。随着消费者健康意识的提高，有机、无添加的羊奶产品将更受欢迎。此外，环保和可持续性生产也将成为行业关注点，通过绿色养殖技术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f95bae9304045" w:history="1">
        <w:r>
          <w:rPr>
            <w:rStyle w:val="Hyperlink"/>
          </w:rPr>
          <w:t>2024-2030年全球与中国羊奶市场现状全面调研与发展趋势分析报告</w:t>
        </w:r>
      </w:hyperlink>
      <w:r>
        <w:rPr>
          <w:rFonts w:hint="eastAsia"/>
        </w:rPr>
        <w:t>》依托国家统计局、发改委及羊奶相关行业协会的详实数据，对羊奶行业的现状、市场需求、市场规模、产业链结构、价格变动、细分市场进行了全面调研。羊奶报告还详细剖析了羊奶市场竞争格局，重点关注了品牌影响力、市场集中度及重点企业运营情况，并在预测羊奶市场发展前景和发展趋势的同时，识别了羊奶行业潜在的风险与机遇。羊奶报告以专业、科学、规范的研究方法和客观、权威的分析，为羊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羊奶市场概述</w:t>
      </w:r>
      <w:r>
        <w:rPr>
          <w:rFonts w:hint="eastAsia"/>
        </w:rPr>
        <w:br/>
      </w:r>
      <w:r>
        <w:rPr>
          <w:rFonts w:hint="eastAsia"/>
        </w:rPr>
        <w:t>　　1.1 羊奶产品定义及统计范围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不同产品类型羊奶增长趋势2023年VS</w:t>
      </w:r>
      <w:r>
        <w:rPr>
          <w:rFonts w:hint="eastAsia"/>
        </w:rPr>
        <w:br/>
      </w:r>
      <w:r>
        <w:rPr>
          <w:rFonts w:hint="eastAsia"/>
        </w:rPr>
        <w:t>　　　　1.2.2 液态奶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　　1.2.4 奶酪</w:t>
      </w:r>
      <w:r>
        <w:rPr>
          <w:rFonts w:hint="eastAsia"/>
        </w:rPr>
        <w:br/>
      </w:r>
      <w:r>
        <w:rPr>
          <w:rFonts w:hint="eastAsia"/>
        </w:rPr>
        <w:t>　　　　1.2.5 黄油</w:t>
      </w:r>
      <w:r>
        <w:rPr>
          <w:rFonts w:hint="eastAsia"/>
        </w:rPr>
        <w:br/>
      </w:r>
      <w:r>
        <w:rPr>
          <w:rFonts w:hint="eastAsia"/>
        </w:rPr>
        <w:t>　　　　1.2.6 酸奶</w:t>
      </w:r>
      <w:r>
        <w:rPr>
          <w:rFonts w:hint="eastAsia"/>
        </w:rPr>
        <w:br/>
      </w:r>
      <w:r>
        <w:rPr>
          <w:rFonts w:hint="eastAsia"/>
        </w:rPr>
        <w:t>　　　　1.2.7 冰淇淋</w:t>
      </w:r>
      <w:r>
        <w:rPr>
          <w:rFonts w:hint="eastAsia"/>
        </w:rPr>
        <w:br/>
      </w:r>
      <w:r>
        <w:rPr>
          <w:rFonts w:hint="eastAsia"/>
        </w:rPr>
        <w:t>　　1.3 从不同应用，羊奶主要包括如下几个方面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全球羊奶供需现状及预测（2018-2023年）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全球羊奶产能、产量、产能利用率及发展趋势（2018-2023年）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全球羊奶产量、表观消费量及发展趋势（2018-2023年）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中国羊奶供需现状及预测（2018-2023年）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中国羊奶产能、产量、产能利用率及发展趋势（2018-2023年）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中国羊奶产量、表观消费量及发展趋势（2018-2023年）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中国羊奶产量、市场需求量及发展趋势（2018-2023年）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羊奶中国及欧美日等行业政策分析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全球羊奶主要厂商列表（2018-2023年）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全球羊奶主要厂商产量列表（2018-2023年）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全球羊奶主要厂商产值列表（2018-2023年）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2024年全球主要生产商羊奶收入排名</w:t>
      </w:r>
      <w:r>
        <w:rPr>
          <w:rFonts w:hint="eastAsia"/>
        </w:rPr>
        <w:br/>
      </w:r>
      <w:r>
        <w:rPr>
          <w:rFonts w:hint="eastAsia"/>
        </w:rPr>
        <w:t>　　　　2.1.4 全球羊奶主要厂商产品价格列表（2018-2023年）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中国羊奶主要厂商产量、产值及市场份额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中国羊奶主要厂商产量列表（2018-2023年）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中国羊奶主要厂商产值列表（2018-2023年）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羊奶厂商产地分布及商业化日期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羊奶全球领先企业SWOT分析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全球主要羊奶企业采访及观点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全球主要地区羊奶产量及市场份额预测（2018-2023年）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全球主要地区羊奶产值及市场份额预测（2018-2023年）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中国市场羊奶产量、产值及增长率（2018-2023年）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全球主要地区羊奶消费量及增长率（2018-2023年）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全球主要地区羊奶消费量预测（2018-2023年）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印度市场羊奶消费量、增长率及发展预测（2018-2023年）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重点企业（9）羊奶产能、产量、产值、价格及毛利率（2018-2023年）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不同类型羊奶分析</w:t>
      </w:r>
      <w:r>
        <w:rPr>
          <w:rFonts w:hint="eastAsia"/>
        </w:rPr>
        <w:br/>
      </w:r>
      <w:r>
        <w:rPr>
          <w:rFonts w:hint="eastAsia"/>
        </w:rPr>
        <w:t>　　6.1 全球不同类型羊奶产量（2018-2023年）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全球羊奶不同类型羊奶产量及市场份额（2018-2023年）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全球不同类型羊奶产量预测（2018-2023年）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全球不同类型羊奶产值（2018-2023年）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全球羊奶不同类型羊奶产值及市场份额（2018-2023年）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全球不同类型羊奶产值预测（2018-2023年）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全球不同类型羊奶价格走势（2018-2023年）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不同价格区间羊奶市场份额对比（2018-2023年）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中国不同类型羊奶产量（2018-2023年）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中国羊奶不同类型羊奶产量及市场份额（2018-2023年）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中国不同类型羊奶产量预测（2018-2023年）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中国不同类型羊奶产值（2018-2023年）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中国羊奶不同类型羊奶产值及市场份额（2018-2023年）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中国不同类型羊奶产值预测（2018-2023年）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羊奶产业链分析</w:t>
      </w:r>
      <w:r>
        <w:rPr>
          <w:rFonts w:hint="eastAsia"/>
        </w:rPr>
        <w:br/>
      </w:r>
      <w:r>
        <w:rPr>
          <w:rFonts w:hint="eastAsia"/>
        </w:rPr>
        <w:t>　　7.2 羊奶产业上游供应分析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全球不同应用羊奶消费量、市场份额及增长率（2018-2023年）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全球不同应用羊奶消费量（2018-2023年）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全球不同应用羊奶消费量预测（2018-2023年）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中国不同应用羊奶消费量、市场份额及增长率（2018-2023年）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中国不同应用羊奶消费量（2018-2023年）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中国不同应用羊奶消费量预测（2018-2023年）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中国羊奶产量、消费量、进出口分析及未来趋势（2018-2023年）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中国羊奶进出口贸易趋势</w:t>
      </w:r>
      <w:r>
        <w:rPr>
          <w:rFonts w:hint="eastAsia"/>
        </w:rPr>
        <w:br/>
      </w:r>
      <w:r>
        <w:rPr>
          <w:rFonts w:hint="eastAsia"/>
        </w:rPr>
        <w:t>　　8.3 中国羊奶主要进口来源</w:t>
      </w:r>
      <w:r>
        <w:rPr>
          <w:rFonts w:hint="eastAsia"/>
        </w:rPr>
        <w:br/>
      </w:r>
      <w:r>
        <w:rPr>
          <w:rFonts w:hint="eastAsia"/>
        </w:rPr>
        <w:t>　　8.4 中国羊奶主要出口目的地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中国羊奶主要地区分布</w:t>
      </w:r>
      <w:r>
        <w:rPr>
          <w:rFonts w:hint="eastAsia"/>
        </w:rPr>
        <w:br/>
      </w:r>
      <w:r>
        <w:rPr>
          <w:rFonts w:hint="eastAsia"/>
        </w:rPr>
        <w:t>　　9.1 中国羊奶生产地区分布</w:t>
      </w:r>
      <w:r>
        <w:rPr>
          <w:rFonts w:hint="eastAsia"/>
        </w:rPr>
        <w:br/>
      </w:r>
      <w:r>
        <w:rPr>
          <w:rFonts w:hint="eastAsia"/>
        </w:rPr>
        <w:t>　　9.2 中国羊奶消费地区分布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羊奶技术及相关行业技术发展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国内市场羊奶销售渠道</w:t>
      </w:r>
      <w:r>
        <w:rPr>
          <w:rFonts w:hint="eastAsia"/>
        </w:rPr>
        <w:br/>
      </w:r>
      <w:r>
        <w:rPr>
          <w:rFonts w:hint="eastAsia"/>
        </w:rPr>
        <w:t>　　12.2 企业海外羊奶销售渠道</w:t>
      </w:r>
      <w:r>
        <w:rPr>
          <w:rFonts w:hint="eastAsia"/>
        </w:rPr>
        <w:br/>
      </w:r>
      <w:r>
        <w:rPr>
          <w:rFonts w:hint="eastAsia"/>
        </w:rPr>
        <w:t>　　12.3 羊奶销售/营销策略建议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从不同应用，羊奶主要包括如下几个方面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羊奶中国及欧美日等地区政策分析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全球羊奶主要厂商产量列表（吨）（2018-2023年）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全球羊奶主要厂商产量市场份额列表（2018-2023年）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全球羊奶主要厂商产值列表（2018-2023年）（万元）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全球羊奶主要厂商产值市场份额列表（万元）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2024年全球主要生产商羊奶收入排名（万元）</w:t>
      </w:r>
      <w:r>
        <w:rPr>
          <w:rFonts w:hint="eastAsia"/>
        </w:rPr>
        <w:br/>
      </w:r>
      <w:r>
        <w:rPr>
          <w:rFonts w:hint="eastAsia"/>
        </w:rPr>
        <w:t>　　表11 全球羊奶主要厂商产品价格列表（2018-2023年）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中国羊奶全球羊奶主要厂商产品价格列表（吨）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中国羊奶主要厂商产量市场份额列表（2018-2023年）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中国羊奶主要厂商产值列表（2018-2023年）（万元）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中国羊奶主要厂商产值市场份额列表（2018-2023年）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全球主要厂商羊奶厂商产地分布及商业化日期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全球主要地区羊奶2018-2023年产量市场份额列表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全球主要地区羊奶产量列表（2018-2023年）（吨）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全球主要地区羊奶产量份额（2018-2023年）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全球主要地区羊奶产值列表（2018-2023年）（万元）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全球主要地区羊奶产值份额列表（2018-2023年）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全球主要地区羊奶消费量列表（2018-2023年）（吨）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全球主要地区羊奶消费量市场份额列表（2018-2023年）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重点企业（1）羊奶产品规格及价格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重点企业（2）羊奶产品规格及价格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重点企业（3）羊奶产品规格及价格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重点企业（4）羊奶产品规格及价格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重点企业（5）羊奶产品规格及价格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重点企业（6）羊奶产品规格及价格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重点企业（7）羊奶产品规格及价格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重点企业（8）羊奶产品规格及价格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重点企业（9）羊奶产能（吨）、产量（吨）、产值（万元）、价格及毛利率（2018-2023年）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重点企业（9）羊奶产品规格及价格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全球不同产品类型羊奶产量（2018-2023年）（吨）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全球不同产品类型羊奶产量市场份额（2018-2023年）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全球不同产品类型羊奶产量预测（2018-2023年）（吨）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全球不同产品类型羊奶产量市场份额预测（2018-2023年）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全球不同类型羊奶产值（万元）（2018-2023年）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全球不同类型羊奶产值市场份额（2018-2023年）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全球不同类型羊奶产值预测（万元）（2018-2023年）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全球不同类型羊奶产值市场预测份额（2018-2023年）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全球不同价格区间羊奶市场份额对比（2018-2023年）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中国不同产品类型羊奶产量（2018-2023年）（吨）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中国不同产品类型羊奶产量市场份额（2018-2023年）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中国不同产品类型羊奶产量预测（2018-2023年）（吨）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中国不同产品类型羊奶产量市场份额预测（2018-2023年）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中国不同产品类型羊奶产值（2018-2023年）（万元）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中国不同产品类型羊奶产值市场份额（2018-2023年）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中国不同产品类型羊奶产值预测（2018-2023年）（万元）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中国不同产品类型羊奶产值市场份额预测（2018-2023年）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羊奶上游原料供应商及联系方式列表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全球不同应用羊奶消费量（2018-2023年）（吨）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全球不同应用羊奶消费量市场份额（2018-2023年）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全球不同应用羊奶消费量预测（2018-2023年）（吨）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全球不同应用羊奶消费量市场份额预测（2018-2023年）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中国不同应用羊奶消费量（2018-2023年）（吨）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中国不同应用羊奶消费量市场份额（2018-2023年）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中国不同应用羊奶消费量预测（2018-2023年）（吨）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中国不同应用羊奶消费量市场份额预测（2018-2023年）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中国羊奶产量、消费量、进出口（2018-2023年）（吨）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中国羊奶产量、消费量、进出口预测（2018-2023年）（吨）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中国市场羊奶进出口贸易趋势</w:t>
      </w:r>
      <w:r>
        <w:rPr>
          <w:rFonts w:hint="eastAsia"/>
        </w:rPr>
        <w:br/>
      </w:r>
      <w:r>
        <w:rPr>
          <w:rFonts w:hint="eastAsia"/>
        </w:rPr>
        <w:t>　　表100 中国市场羊奶主要进口来源</w:t>
      </w:r>
      <w:r>
        <w:rPr>
          <w:rFonts w:hint="eastAsia"/>
        </w:rPr>
        <w:br/>
      </w:r>
      <w:r>
        <w:rPr>
          <w:rFonts w:hint="eastAsia"/>
        </w:rPr>
        <w:t>　　表101 中国市场羊奶主要出口目的地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中国羊奶生产地区分布</w:t>
      </w:r>
      <w:r>
        <w:rPr>
          <w:rFonts w:hint="eastAsia"/>
        </w:rPr>
        <w:br/>
      </w:r>
      <w:r>
        <w:rPr>
          <w:rFonts w:hint="eastAsia"/>
        </w:rPr>
        <w:t>　　表104 中国羊奶消费地区分布</w:t>
      </w:r>
      <w:r>
        <w:rPr>
          <w:rFonts w:hint="eastAsia"/>
        </w:rPr>
        <w:br/>
      </w:r>
      <w:r>
        <w:rPr>
          <w:rFonts w:hint="eastAsia"/>
        </w:rPr>
        <w:t>　　表105 羊奶行业及市场环境发展趋势</w:t>
      </w:r>
      <w:r>
        <w:rPr>
          <w:rFonts w:hint="eastAsia"/>
        </w:rPr>
        <w:br/>
      </w:r>
      <w:r>
        <w:rPr>
          <w:rFonts w:hint="eastAsia"/>
        </w:rPr>
        <w:t>　　表106 羊奶产品及技术发展趋势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国内当前及未来羊奶主要销售模式及销售渠道趋势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欧美日等地区当前及未来羊奶主要销售模式及销售渠道趋势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羊奶产品市场定位及目标消费者分析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2024年全球不同产品类型羊奶产量市场份额</w:t>
      </w:r>
      <w:r>
        <w:rPr>
          <w:rFonts w:hint="eastAsia"/>
        </w:rPr>
        <w:br/>
      </w:r>
      <w:r>
        <w:rPr>
          <w:rFonts w:hint="eastAsia"/>
        </w:rPr>
        <w:t>　　图3 液态奶产品图片</w:t>
      </w:r>
      <w:r>
        <w:rPr>
          <w:rFonts w:hint="eastAsia"/>
        </w:rPr>
        <w:br/>
      </w:r>
      <w:r>
        <w:rPr>
          <w:rFonts w:hint="eastAsia"/>
        </w:rPr>
        <w:t>　　图4 奶粉产品图片</w:t>
      </w:r>
      <w:r>
        <w:rPr>
          <w:rFonts w:hint="eastAsia"/>
        </w:rPr>
        <w:br/>
      </w:r>
      <w:r>
        <w:rPr>
          <w:rFonts w:hint="eastAsia"/>
        </w:rPr>
        <w:t>　　图5 奶酪产品图片</w:t>
      </w:r>
      <w:r>
        <w:rPr>
          <w:rFonts w:hint="eastAsia"/>
        </w:rPr>
        <w:br/>
      </w:r>
      <w:r>
        <w:rPr>
          <w:rFonts w:hint="eastAsia"/>
        </w:rPr>
        <w:t>　　图6 黄油产品图片</w:t>
      </w:r>
      <w:r>
        <w:rPr>
          <w:rFonts w:hint="eastAsia"/>
        </w:rPr>
        <w:br/>
      </w:r>
      <w:r>
        <w:rPr>
          <w:rFonts w:hint="eastAsia"/>
        </w:rPr>
        <w:t>　　图7 酸奶产品图片</w:t>
      </w:r>
      <w:r>
        <w:rPr>
          <w:rFonts w:hint="eastAsia"/>
        </w:rPr>
        <w:br/>
      </w:r>
      <w:r>
        <w:rPr>
          <w:rFonts w:hint="eastAsia"/>
        </w:rPr>
        <w:t>　　图8 冰淇淋产品图片</w:t>
      </w:r>
      <w:r>
        <w:rPr>
          <w:rFonts w:hint="eastAsia"/>
        </w:rPr>
        <w:br/>
      </w:r>
      <w:r>
        <w:rPr>
          <w:rFonts w:hint="eastAsia"/>
        </w:rPr>
        <w:t>　　图9 全球产品类型羊奶消费量市场份额2023年Vs</w:t>
      </w:r>
      <w:r>
        <w:rPr>
          <w:rFonts w:hint="eastAsia"/>
        </w:rPr>
        <w:br/>
      </w:r>
      <w:r>
        <w:rPr>
          <w:rFonts w:hint="eastAsia"/>
        </w:rPr>
        <w:t>　　图10 儿童产品图片</w:t>
      </w:r>
      <w:r>
        <w:rPr>
          <w:rFonts w:hint="eastAsia"/>
        </w:rPr>
        <w:br/>
      </w:r>
      <w:r>
        <w:rPr>
          <w:rFonts w:hint="eastAsia"/>
        </w:rPr>
        <w:t>　　图11 成人产品图片</w:t>
      </w:r>
      <w:r>
        <w:rPr>
          <w:rFonts w:hint="eastAsia"/>
        </w:rPr>
        <w:br/>
      </w:r>
      <w:r>
        <w:rPr>
          <w:rFonts w:hint="eastAsia"/>
        </w:rPr>
        <w:t>　　图12 老年人产品图片</w:t>
      </w:r>
      <w:r>
        <w:rPr>
          <w:rFonts w:hint="eastAsia"/>
        </w:rPr>
        <w:br/>
      </w:r>
      <w:r>
        <w:rPr>
          <w:rFonts w:hint="eastAsia"/>
        </w:rPr>
        <w:t>　　图13 全球羊奶产量及增长率（2018-2023年）（吨）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中国羊奶产量及发展趋势（2018-2023年）（吨）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中国羊奶产值及未来发展趋势（2018-2023年）（万元）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全球羊奶产能、产量、产能利用率及发展趋势（2018-2023年）（吨）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全球羊奶产量、市场需求量及发展趋势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中国羊奶产能、产量、产能利用率及发展趋势（2018-2023年）（吨）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中国羊奶产量、市场需求量及发展趋势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全球羊奶主要厂商2023年产量市场份额列表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全球羊奶主要厂商2023年产值市场份额列表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中国市场羊奶主要厂商2023年产量市场份额列表（2018-2023年）（万元）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中国羊奶主要厂商2023年产量市场份额列表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中国羊奶主要厂商2023年产值市场份额列表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2024年全球前五及前十大生产商羊奶市场份额</w:t>
      </w:r>
      <w:r>
        <w:rPr>
          <w:rFonts w:hint="eastAsia"/>
        </w:rPr>
        <w:br/>
      </w:r>
      <w:r>
        <w:rPr>
          <w:rFonts w:hint="eastAsia"/>
        </w:rPr>
        <w:t>　　图27 全球羊奶第一梯队、第二梯队和第三梯队生产商（品牌）及市场份额（2022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羊奶全球领先企业SWOT分析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全球主要地区羊奶消费量市场份额（2022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中国市场羊奶产量及增长率（2018-2023年）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中国市场羊奶产值及增长率（2018-2023年）（万元）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全球主要地区羊奶消费量市场份额（2022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全球主要地区羊奶消费量市场份额（2022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印度市场羊奶消费量、增长率及发展预测（2018-2023年）（吨）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羊奶产业链图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羊奶产品价格走势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95bae9304045" w:history="1">
        <w:r>
          <w:rPr>
            <w:rStyle w:val="Hyperlink"/>
          </w:rPr>
          <w:t>2024-2030年全球与中国羊奶市场现状全面调研与发展趋势分析报告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f95bae9304045" w:history="1">
        <w:r>
          <w:rPr>
            <w:rStyle w:val="Hyperlink"/>
          </w:rPr>
          <w:t>https://www.20087.com/9/35/YangNaiFaZhanQuShiFenXi.html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c2ec30414132" w:history="1">
      <w:r>
        <w:rPr>
          <w:rStyle w:val="Hyperlink"/>
        </w:rPr>
        <w:t>2024-2030年全球与中国羊奶市场现状全面调研与发展趋势分析报告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gNaiFaZhanQuShiFenXi.html" TargetMode="External" Id="R280f95bae93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gNaiFaZhanQuShiFenXi.html" TargetMode="External" Id="Rd418c2ec304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2023-11-25T23:05:00Z</dcterms:created>
  <dcterms:modified xsi:type="dcterms:W3CDTF">2023-11-26T00:05:00Z</dcterms:modified>
  <dc:subject>2024-2030年全球与中国羊奶市场现状全面调研与发展趋势分析报告</dc:subject>
  <dc:title>2024-2030年全球与中国羊奶市场现状全面调研与发展趋势分析报告</dc:title>
  <cp:keywords>2024-2030年全球与中国羊奶市场现状全面调研与发展趋势分析报告</cp:keywords>
  <dc:description>2024-2030年全球与中国羊奶市场现状全面调研与发展趋势分析报告</dc:description>
</cp:coreProperties>
</file>