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5748985d40af" w:history="1">
              <w:r>
                <w:rPr>
                  <w:rStyle w:val="Hyperlink"/>
                </w:rPr>
                <w:t>2025年中国食醋市场调查研究与发展趋势预测报告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5748985d40af" w:history="1">
              <w:r>
                <w:rPr>
                  <w:rStyle w:val="Hyperlink"/>
                </w:rPr>
                <w:t>2025年中国食醋市场调查研究与发展趋势预测报告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5748985d40af" w:history="1">
                <w:r>
                  <w:rPr>
                    <w:rStyle w:val="Hyperlink"/>
                  </w:rPr>
                  <w:t>https://www.20087.com/9/05/ShiCuDeFaZhanQianJing.html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的重要组成部分，拥有悠久的历史和广泛的用途。近年来，随着消费者对食品健康和品质的重视，天然发酵、无添加的高端食醋产品受到市场青睐。同时，食醋的功能性也得到拓展，如加入草本植物、水果等原料，开发出具有养生保健功能的食醋饮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产品创新和健康导向。一方面，通过传统工艺与现代技术的结合，如微生物发酵工程，提升食醋的风味和营养价值，满足消费者对高品质调味品的追求。另一方面，食醋的健康功能将得到深入挖掘，如开发具有降脂、助消化等功效的食醋产品，拓宽食醋的应用场景。此外，个性化定制和小批量生产将成为趋势，满足消费者对独特口味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5748985d40af" w:history="1">
        <w:r>
          <w:rPr>
            <w:rStyle w:val="Hyperlink"/>
          </w:rPr>
          <w:t>2025年中国食醋市场调查研究与发展趋势预测报告</w:t>
        </w:r>
      </w:hyperlink>
      <w:r>
        <w:rPr>
          <w:rFonts w:hint="eastAsia"/>
        </w:rPr>
        <w:t>》基于科学的市场调研与数据分析，全面解析了食醋行业的市场规模、市场需求及发展现状。报告深入探讨了食醋产业链结构、细分市场特点及技术发展方向，并结合宏观经济环境与消费者需求变化，对食醋行业前景与未来趋势进行了科学预测，揭示了潜在增长空间。通过对食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食醋产业相关概述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一、按制醋工艺流程分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醋的历史和文化</w:t>
      </w:r>
      <w:r>
        <w:rPr>
          <w:rFonts w:hint="eastAsia"/>
        </w:rPr>
        <w:br/>
      </w:r>
      <w:r>
        <w:rPr>
          <w:rFonts w:hint="eastAsia"/>
        </w:rPr>
        <w:t>　　第三节 中国四大名醋</w:t>
      </w:r>
      <w:r>
        <w:rPr>
          <w:rFonts w:hint="eastAsia"/>
        </w:rPr>
        <w:br/>
      </w:r>
      <w:r>
        <w:rPr>
          <w:rFonts w:hint="eastAsia"/>
        </w:rPr>
        <w:t>　　第四节 醋的加工技术</w:t>
      </w:r>
      <w:r>
        <w:rPr>
          <w:rFonts w:hint="eastAsia"/>
        </w:rPr>
        <w:br/>
      </w:r>
      <w:r>
        <w:rPr>
          <w:rFonts w:hint="eastAsia"/>
        </w:rPr>
        <w:t>　　　　一、果醋的生产加工技术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2025年全球食醋行业发展动态分析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2025-2031年全球食醋市场发展趋势分析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2025年中国食醋行业运行环境分析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一、关于中国“食醋”生产许可证实施细则</w:t>
      </w:r>
      <w:r>
        <w:rPr>
          <w:rFonts w:hint="eastAsia"/>
        </w:rPr>
        <w:br/>
      </w:r>
      <w:r>
        <w:rPr>
          <w:rFonts w:hint="eastAsia"/>
        </w:rPr>
        <w:t>　　　　二、食醋卫生标准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2025年中国食醋行业发展社会环境分析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中国食醋行业运行形势分析</w:t>
      </w:r>
      <w:r>
        <w:rPr>
          <w:rFonts w:hint="eastAsia"/>
        </w:rPr>
        <w:br/>
      </w:r>
      <w:r>
        <w:rPr>
          <w:rFonts w:hint="eastAsia"/>
        </w:rPr>
        <w:t>　　第一节 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三、年产10万吨千禾酱油食醋生产线竣工</w:t>
      </w:r>
      <w:r>
        <w:rPr>
          <w:rFonts w:hint="eastAsia"/>
        </w:rPr>
        <w:br/>
      </w:r>
      <w:r>
        <w:rPr>
          <w:rFonts w:hint="eastAsia"/>
        </w:rPr>
        <w:t>　　第二节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第三节 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中国醋业市场发展状况分析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二、山西醋品牌的市场分布</w:t>
      </w:r>
      <w:r>
        <w:rPr>
          <w:rFonts w:hint="eastAsia"/>
        </w:rPr>
        <w:br/>
      </w:r>
      <w:r>
        <w:rPr>
          <w:rFonts w:hint="eastAsia"/>
        </w:rPr>
        <w:t>　　　　三、中国香港名醋进军内地醋市场</w:t>
      </w:r>
      <w:r>
        <w:rPr>
          <w:rFonts w:hint="eastAsia"/>
        </w:rPr>
        <w:br/>
      </w:r>
      <w:r>
        <w:rPr>
          <w:rFonts w:hint="eastAsia"/>
        </w:rPr>
        <w:t>　　第二节 中国食醋市场产销状况统计分析</w:t>
      </w:r>
      <w:r>
        <w:rPr>
          <w:rFonts w:hint="eastAsia"/>
        </w:rPr>
        <w:br/>
      </w:r>
      <w:r>
        <w:rPr>
          <w:rFonts w:hint="eastAsia"/>
        </w:rPr>
        <w:t>　　　　一、中国食醋市场供给分析</w:t>
      </w:r>
      <w:r>
        <w:rPr>
          <w:rFonts w:hint="eastAsia"/>
        </w:rPr>
        <w:br/>
      </w:r>
      <w:r>
        <w:rPr>
          <w:rFonts w:hint="eastAsia"/>
        </w:rPr>
        <w:t>　　　　二、中国食醋需求量分析</w:t>
      </w:r>
      <w:r>
        <w:rPr>
          <w:rFonts w:hint="eastAsia"/>
        </w:rPr>
        <w:br/>
      </w:r>
      <w:r>
        <w:rPr>
          <w:rFonts w:hint="eastAsia"/>
        </w:rPr>
        <w:t>　　　　三、中国食醋市场产销平衡分析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2020-2025年中国食醋制造行业主要数据监测分析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2020-2025年中国食醋制造行业总体数据分析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一、2025年中国食醋制造行业全部企业数据分析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2025年中国食醋行业市场消费者偏好调查分析</w:t>
      </w:r>
      <w:r>
        <w:rPr>
          <w:rFonts w:hint="eastAsia"/>
        </w:rPr>
        <w:br/>
      </w:r>
      <w:r>
        <w:rPr>
          <w:rFonts w:hint="eastAsia"/>
        </w:rPr>
        <w:t>　　第一节 2025年中国食醋产品目标客户群体调查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2025年中国食醋产品的品牌市场调查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五、食醋品牌忠诚度调查</w:t>
      </w:r>
      <w:r>
        <w:rPr>
          <w:rFonts w:hint="eastAsia"/>
        </w:rPr>
        <w:br/>
      </w:r>
      <w:r>
        <w:rPr>
          <w:rFonts w:hint="eastAsia"/>
        </w:rPr>
        <w:t>　　　　六、食醋品牌市场占有率调查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2025年中国食醋行业竞争现状分析</w:t>
      </w:r>
      <w:r>
        <w:rPr>
          <w:rFonts w:hint="eastAsia"/>
        </w:rPr>
        <w:br/>
      </w:r>
      <w:r>
        <w:rPr>
          <w:rFonts w:hint="eastAsia"/>
        </w:rPr>
        <w:t>　　　　一、酿醋行业面临市场竞争激烈</w:t>
      </w:r>
      <w:r>
        <w:rPr>
          <w:rFonts w:hint="eastAsia"/>
        </w:rPr>
        <w:br/>
      </w:r>
      <w:r>
        <w:rPr>
          <w:rFonts w:hint="eastAsia"/>
        </w:rPr>
        <w:t>　　　　二、市场竞争热点分析</w:t>
      </w:r>
      <w:r>
        <w:rPr>
          <w:rFonts w:hint="eastAsia"/>
        </w:rPr>
        <w:br/>
      </w:r>
      <w:r>
        <w:rPr>
          <w:rFonts w:hint="eastAsia"/>
        </w:rPr>
        <w:t>　　　　三、中小型醋业如何提升竞争力</w:t>
      </w:r>
      <w:r>
        <w:rPr>
          <w:rFonts w:hint="eastAsia"/>
        </w:rPr>
        <w:br/>
      </w:r>
      <w:r>
        <w:rPr>
          <w:rFonts w:hint="eastAsia"/>
        </w:rPr>
        <w:t>　　第二节 2025年中国食醋行业市场竞争格局分析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2025年中国食醋行业重点区域竞争分析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2025年中国食醋行业优势企业竞争力分析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山西老陈醋集团有限公司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四川保宁醋有限责任公司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王致和集团（三河）龙门醋业有限公司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山西紫林食品有限公司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四川省阆州醋业有限公司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一、中国大豆产业发展综述</w:t>
      </w:r>
      <w:r>
        <w:rPr>
          <w:rFonts w:hint="eastAsia"/>
        </w:rPr>
        <w:br/>
      </w:r>
      <w:r>
        <w:rPr>
          <w:rFonts w:hint="eastAsia"/>
        </w:rPr>
        <w:t>　　　　二、中国大豆产业“短腿”现象亟待解决</w:t>
      </w:r>
      <w:r>
        <w:rPr>
          <w:rFonts w:hint="eastAsia"/>
        </w:rPr>
        <w:br/>
      </w:r>
      <w:r>
        <w:rPr>
          <w:rFonts w:hint="eastAsia"/>
        </w:rPr>
        <w:t>　　　　三、中国民族大豆产业发展的对策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二、2020-2025年国内小麦市场走势分析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三、2025-2031年中国小麦市场走势预测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一、中国玉米生产技术及产量情况</w:t>
      </w:r>
      <w:r>
        <w:rPr>
          <w:rFonts w:hint="eastAsia"/>
        </w:rPr>
        <w:br/>
      </w:r>
      <w:r>
        <w:rPr>
          <w:rFonts w:hint="eastAsia"/>
        </w:rPr>
        <w:t>　　　　二、中国对玉米的需求量大于生产</w:t>
      </w:r>
      <w:r>
        <w:rPr>
          <w:rFonts w:hint="eastAsia"/>
        </w:rPr>
        <w:br/>
      </w:r>
      <w:r>
        <w:rPr>
          <w:rFonts w:hint="eastAsia"/>
        </w:rPr>
        <w:t>　　　　三、提高玉米产量的四种对策</w:t>
      </w:r>
      <w:r>
        <w:rPr>
          <w:rFonts w:hint="eastAsia"/>
        </w:rPr>
        <w:br/>
      </w:r>
      <w:r>
        <w:rPr>
          <w:rFonts w:hint="eastAsia"/>
        </w:rPr>
        <w:t>　　　　四、中国玉米生产发展趋势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一、中国稻米市场发展综述</w:t>
      </w:r>
      <w:r>
        <w:rPr>
          <w:rFonts w:hint="eastAsia"/>
        </w:rPr>
        <w:br/>
      </w:r>
      <w:r>
        <w:rPr>
          <w:rFonts w:hint="eastAsia"/>
        </w:rPr>
        <w:t>　　　　二、稻米产量下滑引发粮食忧患</w:t>
      </w:r>
      <w:r>
        <w:rPr>
          <w:rFonts w:hint="eastAsia"/>
        </w:rPr>
        <w:br/>
      </w:r>
      <w:r>
        <w:rPr>
          <w:rFonts w:hint="eastAsia"/>
        </w:rPr>
        <w:t>　　　　三、2025-2031年稻米市场走势预测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2025年中国调味品行业市场运行态势分析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二、中国调味品行业出现专业化兼并重组现象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三、中国餐饮业发展拉动调味品增长</w:t>
      </w:r>
      <w:r>
        <w:rPr>
          <w:rFonts w:hint="eastAsia"/>
        </w:rPr>
        <w:br/>
      </w:r>
      <w:r>
        <w:rPr>
          <w:rFonts w:hint="eastAsia"/>
        </w:rPr>
        <w:t>　　第二节 2025年中国调味品市场运行分析</w:t>
      </w:r>
      <w:r>
        <w:rPr>
          <w:rFonts w:hint="eastAsia"/>
        </w:rPr>
        <w:br/>
      </w:r>
      <w:r>
        <w:rPr>
          <w:rFonts w:hint="eastAsia"/>
        </w:rPr>
        <w:t>　　　　一、中国调味品的产品市场特性</w:t>
      </w:r>
      <w:r>
        <w:rPr>
          <w:rFonts w:hint="eastAsia"/>
        </w:rPr>
        <w:br/>
      </w:r>
      <w:r>
        <w:rPr>
          <w:rFonts w:hint="eastAsia"/>
        </w:rPr>
        <w:t>　　　　二、中国调味品市场迎来整合高峰</w:t>
      </w:r>
      <w:r>
        <w:rPr>
          <w:rFonts w:hint="eastAsia"/>
        </w:rPr>
        <w:br/>
      </w:r>
      <w:r>
        <w:rPr>
          <w:rFonts w:hint="eastAsia"/>
        </w:rPr>
        <w:t>　　　　三、中国软包装调味品俏销农村市场</w:t>
      </w:r>
      <w:r>
        <w:rPr>
          <w:rFonts w:hint="eastAsia"/>
        </w:rPr>
        <w:br/>
      </w:r>
      <w:r>
        <w:rPr>
          <w:rFonts w:hint="eastAsia"/>
        </w:rPr>
        <w:t>　　　　四、解析西餐食品市场的发展对调味品的需求</w:t>
      </w:r>
      <w:r>
        <w:rPr>
          <w:rFonts w:hint="eastAsia"/>
        </w:rPr>
        <w:br/>
      </w:r>
      <w:r>
        <w:rPr>
          <w:rFonts w:hint="eastAsia"/>
        </w:rPr>
        <w:t>　　第三节 2025年中国调味品相关产业链发展分析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2025-2031年中国食醋行业发展趋势预测分析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2025-2031年中国食醋行业发展前景展望</w:t>
      </w:r>
      <w:r>
        <w:rPr>
          <w:rFonts w:hint="eastAsia"/>
        </w:rPr>
        <w:br/>
      </w:r>
      <w:r>
        <w:rPr>
          <w:rFonts w:hint="eastAsia"/>
        </w:rPr>
        <w:t>　　　　一、山西醋业发展的前景光明</w:t>
      </w:r>
      <w:r>
        <w:rPr>
          <w:rFonts w:hint="eastAsia"/>
        </w:rPr>
        <w:br/>
      </w:r>
      <w:r>
        <w:rPr>
          <w:rFonts w:hint="eastAsia"/>
        </w:rPr>
        <w:t>　　　　二、开发潜力巨大</w:t>
      </w:r>
      <w:r>
        <w:rPr>
          <w:rFonts w:hint="eastAsia"/>
        </w:rPr>
        <w:br/>
      </w:r>
      <w:r>
        <w:rPr>
          <w:rFonts w:hint="eastAsia"/>
        </w:rPr>
        <w:t>　　　　三、食醋酿造技术趋势</w:t>
      </w:r>
      <w:r>
        <w:rPr>
          <w:rFonts w:hint="eastAsia"/>
        </w:rPr>
        <w:br/>
      </w:r>
      <w:r>
        <w:rPr>
          <w:rFonts w:hint="eastAsia"/>
        </w:rPr>
        <w:t>　　第二节 2025-2031年中国食醋行业市场预测分析</w:t>
      </w:r>
      <w:r>
        <w:rPr>
          <w:rFonts w:hint="eastAsia"/>
        </w:rPr>
        <w:br/>
      </w:r>
      <w:r>
        <w:rPr>
          <w:rFonts w:hint="eastAsia"/>
        </w:rPr>
        <w:t>　　　　一、食醋市场供给预测分析</w:t>
      </w:r>
      <w:r>
        <w:rPr>
          <w:rFonts w:hint="eastAsia"/>
        </w:rPr>
        <w:br/>
      </w:r>
      <w:r>
        <w:rPr>
          <w:rFonts w:hint="eastAsia"/>
        </w:rPr>
        <w:t>　　　　二、食醋市场需求预测分析</w:t>
      </w:r>
      <w:r>
        <w:rPr>
          <w:rFonts w:hint="eastAsia"/>
        </w:rPr>
        <w:br/>
      </w:r>
      <w:r>
        <w:rPr>
          <w:rFonts w:hint="eastAsia"/>
        </w:rPr>
        <w:t>　　　　三、食醋进出口预测分析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2025-2031年中国食醋行业投资机会分析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t>　　　　一、加大科研开发力度</w:t>
      </w:r>
      <w:r>
        <w:rPr>
          <w:rFonts w:hint="eastAsia"/>
        </w:rPr>
        <w:br/>
      </w:r>
      <w:r>
        <w:rPr>
          <w:rFonts w:hint="eastAsia"/>
        </w:rPr>
        <w:t>　　　　二、积极实施大集团战略，为我国醋业参与国际竞争奠定基础</w:t>
      </w:r>
      <w:r>
        <w:rPr>
          <w:rFonts w:hint="eastAsia"/>
        </w:rPr>
        <w:br/>
      </w:r>
      <w:r>
        <w:rPr>
          <w:rFonts w:hint="eastAsia"/>
        </w:rPr>
        <w:t>　　　　三、加大醋文化宣扬力度，挖掘老陈醋历史文化内涵</w:t>
      </w:r>
      <w:r>
        <w:rPr>
          <w:rFonts w:hint="eastAsia"/>
        </w:rPr>
        <w:br/>
      </w:r>
      <w:r>
        <w:rPr>
          <w:rFonts w:hint="eastAsia"/>
        </w:rPr>
        <w:t>　　　　四、高度重视品牌建设，打造世界品牌</w:t>
      </w:r>
      <w:r>
        <w:rPr>
          <w:rFonts w:hint="eastAsia"/>
        </w:rPr>
        <w:br/>
      </w:r>
      <w:r>
        <w:rPr>
          <w:rFonts w:hint="eastAsia"/>
        </w:rPr>
        <w:t>　　　　五、努力发展对外贸易，扩大老陈醋出口量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5748985d40af" w:history="1">
        <w:r>
          <w:rPr>
            <w:rStyle w:val="Hyperlink"/>
          </w:rPr>
          <w:t>2025年中国食醋市场调查研究与发展趋势预测报告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5748985d40af" w:history="1">
        <w:r>
          <w:rPr>
            <w:rStyle w:val="Hyperlink"/>
          </w:rPr>
          <w:t>https://www.20087.com/9/05/ShiCuDeFaZhanQianJing.html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002f1eb7485c" w:history="1">
      <w:r>
        <w:rPr>
          <w:rStyle w:val="Hyperlink"/>
        </w:rPr>
        <w:t>2025年中国食醋市场调查研究与发展趋势预测报告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CuDeFaZhanQianJing.html" TargetMode="External" Id="R44215748985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CuDeFaZhanQianJing.html" TargetMode="External" Id="R6081002f1eb7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2025-01-26T07:59:00Z</dcterms:created>
  <dcterms:modified xsi:type="dcterms:W3CDTF">2025-01-26T08:59:00Z</dcterms:modified>
  <dc:subject>2025年中国食醋市场调查研究与发展趋势预测报告</dc:subject>
  <dc:title>2025年中国食醋市场调查研究与发展趋势预测报告</dc:title>
  <cp:keywords>2025年中国食醋市场调查研究与发展趋势预测报告</cp:keywords>
  <dc:description>2025年中国食醋市场调查研究与发展趋势预测报告</dc:description>
</cp:coreProperties>
</file>