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a3804c55948e4" w:history="1">
              <w:r>
                <w:rPr>
                  <w:rStyle w:val="Hyperlink"/>
                </w:rPr>
                <w:t>2026-2032年全球与中国特产蛋市场现状及前景分析报告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a3804c55948e4" w:history="1">
              <w:r>
                <w:rPr>
                  <w:rStyle w:val="Hyperlink"/>
                </w:rPr>
                <w:t>2026-2032年全球与中国特产蛋市场现状及前景分析报告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a3804c55948e4" w:history="1">
                <w:r>
                  <w:rPr>
                    <w:rStyle w:val="Hyperlink"/>
                  </w:rPr>
                  <w:t>https://www.20087.com/9/65/TeChanDanShiChangQianJingFenXi.html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产蛋指依托特定地理环境、饲养方式或禽种资源生产的具有地域标识或功能特性的禽蛋产品，如富硒蛋、散养土鸡蛋、虫草蛋、绿壳蛋等。当前市场以差异化定位切入中高端消费群体，普遍强调“山林散养”“五谷饲喂”“无抗生素”等养殖理念，并通过蛋壳颜色、蛋黄色泽或营养检测报告构建品质感知。部分产区已申请地理标志保护，形成区域公用品牌。然而，行业标准体系尚不健全，部分产品存在概念炒作、检测指标模糊或真实性难以验证等问题，消费者信任度易受个别负面事件冲击。供应链方面，冷链配送与分级包装能力参差不齐，影响货架期与用户体验。整体呈现“品牌碎片化、品质波动大、溢价依据弱”的特征。</w:t>
      </w:r>
      <w:r>
        <w:rPr>
          <w:rFonts w:hint="eastAsia"/>
        </w:rPr>
        <w:br/>
      </w:r>
      <w:r>
        <w:rPr>
          <w:rFonts w:hint="eastAsia"/>
        </w:rPr>
        <w:t>　　未来，特产蛋的发展将围绕真实性认证、营养功能深化与产业链整合展开。市场调研网指出，区块链溯源与禽类身份芯片技术的应用，将实现从饲料投入、养殖过程到检测结果的全程可验证，夯实“特产”可信基础。营养层面，通过精准营养调控（如饲粮中添加藻油DHA、叶黄素、有机硒），可定向提升蛋品中特定功能成分含量，满足母婴、老年、健身等细分人群需求。品牌建设方面，产区将推动“公用品牌+企业品牌”双轮驱动，统一质量标准与视觉识别，避免内部恶性竞争。渠道端，社区团购、会员订阅制及高端商超专柜将成为主力通路，强化体验与复购。长远看，具备真实产地背书、科学营养支撑与稳定品控体系的特产蛋，有望从地域特产升级为功能性健康食品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a3804c55948e4" w:history="1">
        <w:r>
          <w:rPr>
            <w:rStyle w:val="Hyperlink"/>
          </w:rPr>
          <w:t>2026-2032年全球与中国特产蛋市场现状及前景分析报告</w:t>
        </w:r>
      </w:hyperlink>
      <w:r>
        <w:rPr>
          <w:rFonts w:hint="eastAsia"/>
        </w:rPr>
        <w:t>》系统分析了特产蛋行业的市场规模、市场需求及价格波动，深入探讨了特产蛋产业链关键环节及各细分市场特点。报告基于权威数据，科学预测了特产蛋市场前景与发展趋势，同时评估了特产蛋重点企业的经营状况，包括品牌影响力、市场集中度及竞争格局。通过SWOT分析，报告揭示了特产蛋行业面临的风险与机遇，为特产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全球市场特产蛋市场总体规模</w:t>
      </w:r>
      <w:r>
        <w:rPr>
          <w:rFonts w:hint="eastAsia"/>
        </w:rPr>
        <w:br/>
      </w:r>
      <w:r>
        <w:rPr>
          <w:rFonts w:hint="eastAsia"/>
        </w:rPr>
        <w:t>　　1.4 中国市场特产蛋市场总体规模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特产蛋行业发展总体概况</w:t>
      </w:r>
      <w:r>
        <w:rPr>
          <w:rFonts w:hint="eastAsia"/>
        </w:rPr>
        <w:br/>
      </w:r>
      <w:r>
        <w:rPr>
          <w:rFonts w:hint="eastAsia"/>
        </w:rPr>
        <w:t>　　　　1.5.2 特产蛋行业发展主要特点</w:t>
      </w:r>
      <w:r>
        <w:rPr>
          <w:rFonts w:hint="eastAsia"/>
        </w:rPr>
        <w:br/>
      </w:r>
      <w:r>
        <w:rPr>
          <w:rFonts w:hint="eastAsia"/>
        </w:rPr>
        <w:t>　　　　1.5.3 特产蛋行业发展影响因素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特产蛋有利因素</w:t>
      </w:r>
      <w:r>
        <w:rPr>
          <w:rFonts w:hint="eastAsia"/>
        </w:rPr>
        <w:br/>
      </w:r>
      <w:r>
        <w:rPr>
          <w:rFonts w:hint="eastAsia"/>
        </w:rPr>
        <w:t>　　　　1.5.3 .2 特产蛋不利因素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全球市场，近三年特产蛋主要企业占有率及排名（按收入）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特产蛋主要企业在国际市场占有率（按收入，2023-2026）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2025年特产蛋主要企业在国际市场排名（按收入）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全球市场主要企业特产蛋销售收入（2023-2026）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中国市场，近三年特产蛋主要企业占有率及排名（按收入）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特产蛋主要企业在中国市场占有率（按收入，2023-2026）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2025年特产蛋主要企业在中国市场排名（按收入）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中国市场主要企业特产蛋销售收入（2023-2026）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全球主要厂商特产蛋总部及产地分布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全球主要厂商成立时间及特产蛋商业化日期</w:t>
      </w:r>
      <w:r>
        <w:rPr>
          <w:rFonts w:hint="eastAsia"/>
        </w:rPr>
        <w:br/>
      </w:r>
      <w:r>
        <w:rPr>
          <w:rFonts w:hint="eastAsia"/>
        </w:rPr>
        <w:t>　　2.5 全球主要厂商特产蛋产品类型及应用</w:t>
      </w:r>
      <w:r>
        <w:rPr>
          <w:rFonts w:hint="eastAsia"/>
        </w:rPr>
        <w:br/>
      </w:r>
      <w:r>
        <w:rPr>
          <w:rFonts w:hint="eastAsia"/>
        </w:rPr>
        <w:t>　　2.6 特产蛋行业集中度、竞争程度分析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特产蛋行业集中度分析：2025年全球Top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全球特产蛋第一梯队、第二梯队和第三梯队厂商（品牌）及市场份额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全球特产蛋主要地区分析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全球主要地区特产蛋市场规模分析：2021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全球主要地区特产蛋销售额及份额（2021-2026）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全球主要地区特产蛋销售额及份额预测（2027-2032）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中东特产蛋销售额及预测（2021-2032）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有机型</w:t>
      </w:r>
      <w:r>
        <w:rPr>
          <w:rFonts w:hint="eastAsia"/>
        </w:rPr>
        <w:br/>
      </w:r>
      <w:r>
        <w:rPr>
          <w:rFonts w:hint="eastAsia"/>
        </w:rPr>
        <w:t>　　　　4.1.2 非有机型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按产品类型细分，全球特产蛋销售额对比（2021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按产品类型细分，全球特产蛋销售额及市场份额（2021-2026）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按产品类型细分，全球特产蛋销售额预测（2027-2032）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按产品类型细分，中国特产蛋销售额及市场份额（2021-2026）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按产品类型细分，中国特产蛋销售额预测（2027-2032）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按应用细分，全球特产蛋销售额对比（2021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按应用细分，全球特产蛋销售额及市场份额（2021-2026）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按应用细分，全球特产蛋销售额预测（2027-2032）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中国不同应用特产蛋销售额及预测（2021-2032）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中国不同应用特产蛋销售额及市场份额（2021-2026）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中国不同应用特产蛋销售额预测（2027-2032）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特产蛋产品及服务介绍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特产蛋行业发展趋势</w:t>
      </w:r>
      <w:r>
        <w:rPr>
          <w:rFonts w:hint="eastAsia"/>
        </w:rPr>
        <w:br/>
      </w:r>
      <w:r>
        <w:rPr>
          <w:rFonts w:hint="eastAsia"/>
        </w:rPr>
        <w:t>　　7.2 特产蛋行业主要驱动因素</w:t>
      </w:r>
      <w:r>
        <w:rPr>
          <w:rFonts w:hint="eastAsia"/>
        </w:rPr>
        <w:br/>
      </w:r>
      <w:r>
        <w:rPr>
          <w:rFonts w:hint="eastAsia"/>
        </w:rPr>
        <w:t>　　7.3 特产蛋中国企业SWOT分析</w:t>
      </w:r>
      <w:r>
        <w:rPr>
          <w:rFonts w:hint="eastAsia"/>
        </w:rPr>
        <w:br/>
      </w:r>
      <w:r>
        <w:rPr>
          <w:rFonts w:hint="eastAsia"/>
        </w:rPr>
        <w:t>　　7.4 中国特产蛋行业政策环境分析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特产蛋行业产业链简介</w:t>
      </w:r>
      <w:r>
        <w:rPr>
          <w:rFonts w:hint="eastAsia"/>
        </w:rPr>
        <w:br/>
      </w:r>
      <w:r>
        <w:rPr>
          <w:rFonts w:hint="eastAsia"/>
        </w:rPr>
        <w:t>　　　　8.1.1 特产蛋行业供应链分析</w:t>
      </w:r>
      <w:r>
        <w:rPr>
          <w:rFonts w:hint="eastAsia"/>
        </w:rPr>
        <w:br/>
      </w:r>
      <w:r>
        <w:rPr>
          <w:rFonts w:hint="eastAsia"/>
        </w:rPr>
        <w:t>　　　　8.1.2 特产蛋主要原料及供应情况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特产蛋行业主要下游客户</w:t>
      </w:r>
      <w:r>
        <w:rPr>
          <w:rFonts w:hint="eastAsia"/>
        </w:rPr>
        <w:br/>
      </w:r>
      <w:r>
        <w:rPr>
          <w:rFonts w:hint="eastAsia"/>
        </w:rPr>
        <w:t>　　8.2 特产蛋行业采购模式</w:t>
      </w:r>
      <w:r>
        <w:rPr>
          <w:rFonts w:hint="eastAsia"/>
        </w:rPr>
        <w:br/>
      </w:r>
      <w:r>
        <w:rPr>
          <w:rFonts w:hint="eastAsia"/>
        </w:rPr>
        <w:t>　　8.3 特产蛋行业生产模式</w:t>
      </w:r>
      <w:r>
        <w:rPr>
          <w:rFonts w:hint="eastAsia"/>
        </w:rPr>
        <w:br/>
      </w:r>
      <w:r>
        <w:rPr>
          <w:rFonts w:hint="eastAsia"/>
        </w:rPr>
        <w:t>　　8.4 特产蛋行业销售模式及销售渠道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特产蛋行业发展主要特点</w:t>
      </w:r>
      <w:r>
        <w:rPr>
          <w:rFonts w:hint="eastAsia"/>
        </w:rPr>
        <w:br/>
      </w:r>
      <w:r>
        <w:rPr>
          <w:rFonts w:hint="eastAsia"/>
        </w:rPr>
        <w:t>　　表 2： 特产蛋行业发展有利因素分析</w:t>
      </w:r>
      <w:r>
        <w:rPr>
          <w:rFonts w:hint="eastAsia"/>
        </w:rPr>
        <w:br/>
      </w:r>
      <w:r>
        <w:rPr>
          <w:rFonts w:hint="eastAsia"/>
        </w:rPr>
        <w:t>　　表 3： 特产蛋行业发展不利因素分析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进入特产蛋行业壁垒</w:t>
      </w:r>
      <w:r>
        <w:rPr>
          <w:rFonts w:hint="eastAsia"/>
        </w:rPr>
        <w:br/>
      </w:r>
      <w:r>
        <w:rPr>
          <w:rFonts w:hint="eastAsia"/>
        </w:rPr>
        <w:t>　　表 5： 特产蛋主要企业在国际市场占有率（按收入，2023-2026）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2025年特产蛋主要企业在国际市场排名（按收入）&amp;（万元）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全球市场主要企业特产蛋销售收入（2023-2026）&amp;（万元）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特产蛋主要企业在中国市场占有率（按收入，2023-2026）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2025年特产蛋主要企业在中国市场排名（按收入）&amp;（万元）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中国市场主要企业特产蛋销售收入（2023-2026）&amp;（万元）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全球主要厂商特产蛋总部及产地分布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全球主要厂商成立时间及特产蛋商业化日期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全球主要厂商特产蛋产品类型及应用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2025年全球特产蛋主要厂商市场地位（第一梯队、第二梯队和第三梯队）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全球特产蛋市场投资、并购等现状分析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全球主要地区特产蛋销售额：（2021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全球主要地区特产蛋销售额（2021-2026）&amp;（万元）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全球主要地区特产蛋销售额及份额列表（2021-2026）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全球主要地区特产蛋销售额预测（2027-2032）&amp;（万元）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全球主要地区特产蛋销售额及份额列表预测（2027-2032）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有机型主要企业列表</w:t>
      </w:r>
      <w:r>
        <w:rPr>
          <w:rFonts w:hint="eastAsia"/>
        </w:rPr>
        <w:br/>
      </w:r>
      <w:r>
        <w:rPr>
          <w:rFonts w:hint="eastAsia"/>
        </w:rPr>
        <w:t>　　表 22： 非有机型主要企业列表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按产品类型细分，全球特产蛋销售额及增长率对比（2021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按产品类型细分，全球特产蛋销售额（2021-2026）&amp;（万元）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按产品类型细分，全球特产蛋销售额市场份额列表（2021-2026）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按产品类型细分，全球特产蛋销售额预测（2027-2032）&amp;（万元）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按产品类型细分，全球特产蛋销售额市场份额预测（2027-2032）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按产品类型细分，中国特产蛋销售额（2021-2026）&amp;（万元）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按产品类型细分，中国特产蛋销售额市场份额列表（2021-2026）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按产品类型细分，中国特产蛋销售额预测（2027-2032）&amp;（万元）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按产品类型细分，中国特产蛋销售额市场份额预测（2027-2032）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按应用细分，全球特产蛋销售额及增长率对比（2021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按应用细分，全球特产蛋销售额（2021-2026）&amp;（万元）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按应用细分，全球特产蛋销售额市场份额列表（2021-2026）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按应用细分，全球特产蛋销售额预测（2027-2032）&amp;（万元）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按应用细分，全球特产蛋市场份额预测（2027-2032）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中国不同应用特产蛋销售额（2021-2026）&amp;（万元）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中国不同应用特产蛋销售额市场份额列表（2021-2026）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中国不同应用特产蛋销售额预测（2027-2032）&amp;（万元）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中国不同应用特产蛋销售额市场份额预测（2027-2032）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特产蛋产品及服务介绍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特产蛋产品及服务介绍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特产蛋产品及服务介绍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特产蛋产品及服务介绍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特产蛋产品及服务介绍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特产蛋产品及服务介绍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特产蛋产品及服务介绍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特产蛋产品及服务介绍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特产蛋产品及服务介绍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重点企业（10）公司信息、总部、特产蛋市场地位以及主要的竞争对手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特产蛋产品及服务介绍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特产蛋收入及毛利率（2021-2026）&amp;（万元）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特产蛋行业发展趋势</w:t>
      </w:r>
      <w:r>
        <w:rPr>
          <w:rFonts w:hint="eastAsia"/>
        </w:rPr>
        <w:br/>
      </w:r>
      <w:r>
        <w:rPr>
          <w:rFonts w:hint="eastAsia"/>
        </w:rPr>
        <w:t>　　表 91： 特产蛋行业主要驱动因素</w:t>
      </w:r>
      <w:r>
        <w:rPr>
          <w:rFonts w:hint="eastAsia"/>
        </w:rPr>
        <w:br/>
      </w:r>
      <w:r>
        <w:rPr>
          <w:rFonts w:hint="eastAsia"/>
        </w:rPr>
        <w:t>　　表 92： 特产蛋行业供应链分析</w:t>
      </w:r>
      <w:r>
        <w:rPr>
          <w:rFonts w:hint="eastAsia"/>
        </w:rPr>
        <w:br/>
      </w:r>
      <w:r>
        <w:rPr>
          <w:rFonts w:hint="eastAsia"/>
        </w:rPr>
        <w:t>　　表 93： 特产蛋上游原料供应商</w:t>
      </w:r>
      <w:r>
        <w:rPr>
          <w:rFonts w:hint="eastAsia"/>
        </w:rPr>
        <w:br/>
      </w:r>
      <w:r>
        <w:rPr>
          <w:rFonts w:hint="eastAsia"/>
        </w:rPr>
        <w:t>　　表 94： 特产蛋行业主要下游客户</w:t>
      </w:r>
      <w:r>
        <w:rPr>
          <w:rFonts w:hint="eastAsia"/>
        </w:rPr>
        <w:br/>
      </w:r>
      <w:r>
        <w:rPr>
          <w:rFonts w:hint="eastAsia"/>
        </w:rPr>
        <w:t>　　表 95： 特产蛋典型经销商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特产蛋产品图片</w:t>
      </w:r>
      <w:r>
        <w:rPr>
          <w:rFonts w:hint="eastAsia"/>
        </w:rPr>
        <w:br/>
      </w:r>
      <w:r>
        <w:rPr>
          <w:rFonts w:hint="eastAsia"/>
        </w:rPr>
        <w:t>　　图 2： 全球市场特产蛋市场规模，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全球特产蛋市场销售额预测：（万元）&amp;（2021-2032）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中国市场特产蛋销售额及未来趋势（2021-2032）&amp;（万元）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2025年全球前五大厂商特产蛋市场份额</w:t>
      </w:r>
      <w:r>
        <w:rPr>
          <w:rFonts w:hint="eastAsia"/>
        </w:rPr>
        <w:br/>
      </w:r>
      <w:r>
        <w:rPr>
          <w:rFonts w:hint="eastAsia"/>
        </w:rPr>
        <w:t>　　图 6： 2025年全球特产蛋第一梯队、第二梯队和第三梯队厂商及市场份额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全球主要地区特产蛋销售额市场份额（2021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中东特产蛋销售额及预测（2021-2032）&amp;（万元）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有机型 产品图片</w:t>
      </w:r>
      <w:r>
        <w:rPr>
          <w:rFonts w:hint="eastAsia"/>
        </w:rPr>
        <w:br/>
      </w:r>
      <w:r>
        <w:rPr>
          <w:rFonts w:hint="eastAsia"/>
        </w:rPr>
        <w:t>　　图 17： 全球有机型规模及增长率（2021-2032）&amp;（万元）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非有机型产品图片</w:t>
      </w:r>
      <w:r>
        <w:rPr>
          <w:rFonts w:hint="eastAsia"/>
        </w:rPr>
        <w:br/>
      </w:r>
      <w:r>
        <w:rPr>
          <w:rFonts w:hint="eastAsia"/>
        </w:rPr>
        <w:t>　　图 19： 全球非有机型规模及增长率（2021-2032）&amp;（万元）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按产品类型细分，全球特产蛋市场份额2025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按产品类型细分，全球特产蛋市场份额2021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按产品类型细分，全球特产蛋市场份额预测2026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按产品类型细分，中国特产蛋市场份额2021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按产品类型细分，中国特产蛋市场份额预测2026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按应用细分，全球特产蛋市场份额2025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按应用细分，全球特产蛋市场份额2021 &amp; 2025</w:t>
      </w:r>
      <w:r>
        <w:rPr>
          <w:rFonts w:hint="eastAsia"/>
        </w:rPr>
        <w:br/>
      </w:r>
      <w:r>
        <w:rPr>
          <w:rFonts w:hint="eastAsia"/>
        </w:rPr>
        <w:t>　　图 29： 特产蛋中国企业SWOT分析</w:t>
      </w:r>
      <w:r>
        <w:rPr>
          <w:rFonts w:hint="eastAsia"/>
        </w:rPr>
        <w:br/>
      </w:r>
      <w:r>
        <w:rPr>
          <w:rFonts w:hint="eastAsia"/>
        </w:rPr>
        <w:t>　　图 30： 特产蛋产业链</w:t>
      </w:r>
      <w:r>
        <w:rPr>
          <w:rFonts w:hint="eastAsia"/>
        </w:rPr>
        <w:br/>
      </w:r>
      <w:r>
        <w:rPr>
          <w:rFonts w:hint="eastAsia"/>
        </w:rPr>
        <w:t>　　图 31： 特产蛋行业采购模式分析</w:t>
      </w:r>
      <w:r>
        <w:rPr>
          <w:rFonts w:hint="eastAsia"/>
        </w:rPr>
        <w:br/>
      </w:r>
      <w:r>
        <w:rPr>
          <w:rFonts w:hint="eastAsia"/>
        </w:rPr>
        <w:t>　　图 32： 特产蛋行业生产模式</w:t>
      </w:r>
      <w:r>
        <w:rPr>
          <w:rFonts w:hint="eastAsia"/>
        </w:rPr>
        <w:br/>
      </w:r>
      <w:r>
        <w:rPr>
          <w:rFonts w:hint="eastAsia"/>
        </w:rPr>
        <w:t>　　图 33： 特产蛋行业销售模式分析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a3804c55948e4" w:history="1">
        <w:r>
          <w:rPr>
            <w:rStyle w:val="Hyperlink"/>
          </w:rPr>
          <w:t>2026-2032年全球与中国特产蛋市场现状及前景分析报告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a3804c55948e4" w:history="1">
        <w:r>
          <w:rPr>
            <w:rStyle w:val="Hyperlink"/>
          </w:rPr>
          <w:t>https://www.20087.com/9/65/TeChanDanShiChangQianJingFenXi.html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热点：鸽子蛋批发基地、特产蛋糕、凤凰蛋是哪里的特产、活珠子鸡蛋是哪里的特产、鸡蛋酥是哪里的特产、毛蛋是哪里特产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1e0a4b5045ce" w:history="1">
      <w:r>
        <w:rPr>
          <w:rStyle w:val="Hyperlink"/>
        </w:rPr>
        <w:t>2026-2032年全球与中国特产蛋市场现状及前景分析报告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eChanDanShiChangQianJingFenXi.html" TargetMode="External" Id="R6e8a3804c559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eChanDanShiChangQianJingFenXi.html" TargetMode="External" Id="R240d1e0a4b50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2026-02-07T08:01:15Z</dcterms:created>
  <dcterms:modified xsi:type="dcterms:W3CDTF">2026-02-07T09:01:15Z</dcterms:modified>
  <dc:subject>2026-2032年全球与中国特产蛋市场现状及前景分析报告</dc:subject>
  <dc:title>2026-2032年全球与中国特产蛋市场现状及前景分析报告</dc:title>
  <cp:keywords>2026-2032年全球与中国特产蛋市场现状及前景分析报告</cp:keywords>
  <dc:description>2026-2032年全球与中国特产蛋市场现状及前景分析报告</dc:description>
</cp:coreProperties>
</file>