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4bd89aae04be0" w:history="1">
              <w:r>
                <w:rPr>
                  <w:rStyle w:val="Hyperlink"/>
                </w:rPr>
                <w:t>2025-2031年中国陈皮市场现状研究分析与发展前景预测报告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4bd89aae04be0" w:history="1">
              <w:r>
                <w:rPr>
                  <w:rStyle w:val="Hyperlink"/>
                </w:rPr>
                <w:t>2025-2031年中国陈皮市场现状研究分析与发展前景预测报告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4bd89aae04be0" w:history="1">
                <w:r>
                  <w:rPr>
                    <w:rStyle w:val="Hyperlink"/>
                  </w:rPr>
                  <w:t>https://www.20087.com/M_ShiPinYinLiao/5A/ChenPiShiChangQianJingFenXiYuCe.html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，尤其是新会陈皮，作为传统中药材和调味品，在国内外市场享有盛誉。近年来，随着对陈皮药理作用和保健功效的科学研究增多，其市场需求持续增长。新会陈皮产业通过标准化种植和加工技术的推广，提高了产品质量和产量稳定性。同时，品牌建设和地理标志保护措施增强了陈皮的市场竞争力，防止了假冒伪劣产品的流通。</w:t>
      </w:r>
      <w:r>
        <w:rPr>
          <w:rFonts w:hint="eastAsia"/>
        </w:rPr>
        <w:br/>
      </w:r>
      <w:r>
        <w:rPr>
          <w:rFonts w:hint="eastAsia"/>
        </w:rPr>
        <w:t>　　未来，陈皮产业将更加注重品质提升和市场拓展。通过遗传育种和栽培管理技术的创新，培育出更多优质陈皮品种，满足不同消费者群体的口味偏好。同时，深加工和衍生产品研发，如陈皮茶、陈皮零食和化妆品，将拓宽陈皮的消费场景。此外，跨境电商平台的利用，将加速陈皮走向国际市场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4bd89aae04be0" w:history="1">
        <w:r>
          <w:rPr>
            <w:rStyle w:val="Hyperlink"/>
          </w:rPr>
          <w:t>2025-2031年中国陈皮市场现状研究分析与发展前景预测报告</w:t>
        </w:r>
      </w:hyperlink>
      <w:r>
        <w:rPr>
          <w:rFonts w:hint="eastAsia"/>
        </w:rPr>
        <w:t>》通过对陈皮行业的全面调研，系统分析了陈皮市场规模、技术现状及未来发展方向，揭示了行业竞争格局的演变趋势与潜在问题。同时，报告评估了陈皮行业投资价值与效益，识别了发展中的主要挑战与机遇，并结合SWOT分析为投资者和企业提供了科学的战略建议。此外，报告重点聚焦陈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3．行业分类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陈皮行业国内外发展概述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一、国际陈皮行业发展总体概况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3．全球陈皮行业发展趋势</w:t>
      </w:r>
      <w:r>
        <w:rPr>
          <w:rFonts w:hint="eastAsia"/>
        </w:rPr>
        <w:br/>
      </w:r>
      <w:r>
        <w:rPr>
          <w:rFonts w:hint="eastAsia"/>
        </w:rPr>
        <w:t>　　　　二、中国陈皮行业发展概况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1．2019-2024年中国陈皮行业发展概况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2．中国陈皮行业发展中存在的问题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2025年中国陈皮行业发展环境分析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四、陈皮行业政策环境</w:t>
      </w:r>
      <w:r>
        <w:rPr>
          <w:rFonts w:hint="eastAsia"/>
        </w:rPr>
        <w:br/>
      </w:r>
      <w:r>
        <w:rPr>
          <w:rFonts w:hint="eastAsia"/>
        </w:rPr>
        <w:t>　　　　五、陈皮行业技术环境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六、国内外经济形势对陈皮行业发展环境的影响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陈皮行业市场分析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1．2019-2024年陈皮行业市场规模及增速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2．陈皮行业市场饱和度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1．陈皮行业所处生命周期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2．技术变革与行业革新对陈皮行业的影响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1．2019-2024年陈皮行业生产总量及增速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2．2019-2024年陈皮行业产能及增速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4．2025-2031年陈皮行业生产总量及增速预测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1．陈皮行业供需平衡现状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2．国内外经济形势对陈皮行业供需平衡的影响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3．陈皮行业供需平衡趋势预测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四、陈皮行业竞争关键因素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2025年国内陈皮产品的经销模式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陈皮行业国际化营销模式分析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中-智-林-－2025年国内陈皮产品生产及销售投资运作模式分析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陈皮下游行业分析</w:t>
      </w:r>
      <w:r>
        <w:rPr>
          <w:rFonts w:hint="eastAsia"/>
        </w:rPr>
        <w:br/>
      </w:r>
      <w:r>
        <w:rPr>
          <w:rFonts w:hint="eastAsia"/>
        </w:rPr>
        <w:t>　　　　一、陈皮下游行业增长情况</w:t>
      </w:r>
      <w:r>
        <w:rPr>
          <w:rFonts w:hint="eastAsia"/>
        </w:rPr>
        <w:br/>
      </w:r>
      <w:r>
        <w:rPr>
          <w:rFonts w:hint="eastAsia"/>
        </w:rPr>
        <w:t>　　　　二、陈皮下游行业区域分布情况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三、陈皮下游行业发展预测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四、国内外经济形势对陈皮下游行业的影响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二、2019-2024年陈皮行业销售利润率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三、2019-2024年陈皮行业总资产利润率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四、2019-2024年陈皮行业净资产利润率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五、2019-2024年陈皮行业产值利税率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六、2025-2031年陈皮行业盈利能力预测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二、2019-2024年陈皮行业总资产增长分析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三、2019-2024年陈皮行业固定资产增长分析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四、2019-2024年陈皮行业净资产增长分析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五、2019-2024年陈皮行业利润增长分析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六、2025-2031年陈皮行业增长预测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二、2019-2024年陈皮行业速动比率分析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三、2019-2024年陈皮行业流动比率分析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四、2019-2024年陈皮行业利息保障倍数分析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一、2019-2024年陈皮行业总资产周转率分析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二、2019-2024年陈皮行业净资产周转率分析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三、2019-2024年陈皮行业应收账款周转率分析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四、2019-2024年陈皮行业存货周转率分析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五、2025-2031年陈皮行业营运能力预测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陈皮行业重点企业分析</w:t>
      </w:r>
      <w:r>
        <w:rPr>
          <w:rFonts w:hint="eastAsia"/>
        </w:rPr>
        <w:br/>
      </w:r>
      <w:r>
        <w:rPr>
          <w:rFonts w:hint="eastAsia"/>
        </w:rPr>
        <w:t>　　a 新宝堂陈皮有限公司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b 江门市新会区会城广陈陈皮行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c 江门市诺诚农业发展有限公司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d 尚书坊陈皮有限公司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e 江门丽宫国际食品有限公司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一、各区域陈皮行业发展现状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二、各区域陈皮行业发展特征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三、各区域陈皮行业发展趋势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2．华北地区</w:t>
      </w:r>
      <w:r>
        <w:rPr>
          <w:rFonts w:hint="eastAsia"/>
        </w:rPr>
        <w:br/>
      </w:r>
      <w:r>
        <w:rPr>
          <w:rFonts w:hint="eastAsia"/>
        </w:rPr>
        <w:t>　　　　　　3．华中地区</w:t>
      </w:r>
      <w:r>
        <w:rPr>
          <w:rFonts w:hint="eastAsia"/>
        </w:rPr>
        <w:br/>
      </w:r>
      <w:r>
        <w:rPr>
          <w:rFonts w:hint="eastAsia"/>
        </w:rPr>
        <w:t>　　　　　　4．华南地区</w:t>
      </w:r>
      <w:r>
        <w:rPr>
          <w:rFonts w:hint="eastAsia"/>
        </w:rPr>
        <w:br/>
      </w:r>
      <w:r>
        <w:rPr>
          <w:rFonts w:hint="eastAsia"/>
        </w:rPr>
        <w:t>　　　　　　5．东北地区</w:t>
      </w:r>
      <w:r>
        <w:rPr>
          <w:rFonts w:hint="eastAsia"/>
        </w:rPr>
        <w:br/>
      </w:r>
      <w:r>
        <w:rPr>
          <w:rFonts w:hint="eastAsia"/>
        </w:rPr>
        <w:t>　　　　　　6．西部地区</w:t>
      </w:r>
      <w:r>
        <w:rPr>
          <w:rFonts w:hint="eastAsia"/>
        </w:rPr>
        <w:br/>
      </w:r>
      <w:r>
        <w:rPr>
          <w:rFonts w:hint="eastAsia"/>
        </w:rPr>
        <w:t>　　　　四、重点省市陈皮行业发展状况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4．国内外经济形势对陈皮行业出口的影响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2．陈皮行业进口产品主要品牌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3．国内外经济形势对陈皮行业进口的影响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陈皮行业风险分析</w:t>
      </w:r>
      <w:r>
        <w:rPr>
          <w:rFonts w:hint="eastAsia"/>
        </w:rPr>
        <w:br/>
      </w:r>
      <w:r>
        <w:rPr>
          <w:rFonts w:hint="eastAsia"/>
        </w:rPr>
        <w:t>　　　　一、陈皮行业环境风险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二、陈皮行业产业链上下游风险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三、陈皮行业政策风险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四、陈皮行业市场风险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五、陈皮行业其他风险分析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一、陈皮行业发展前景预测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二、陈皮企业营销策略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三、陈皮企业投资策略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四、陈皮企业应对当前经济形势策略建议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t>　　　　五、业内权威专家对陈皮项目的投资建议</w:t>
      </w:r>
      <w:r>
        <w:rPr>
          <w:rFonts w:hint="eastAsia"/>
        </w:rPr>
        <w:br/>
      </w:r>
      <w:r>
        <w:rPr>
          <w:rFonts w:hint="eastAsia"/>
        </w:rPr>
        <w:t>　　　　　　1.目标群体建议</w:t>
      </w:r>
      <w:r>
        <w:rPr>
          <w:rFonts w:hint="eastAsia"/>
        </w:rPr>
        <w:br/>
      </w:r>
      <w:r>
        <w:rPr>
          <w:rFonts w:hint="eastAsia"/>
        </w:rPr>
        <w:t>　　　　　　2.产品分类与定位建议</w:t>
      </w:r>
      <w:r>
        <w:rPr>
          <w:rFonts w:hint="eastAsia"/>
        </w:rPr>
        <w:br/>
      </w:r>
      <w:r>
        <w:rPr>
          <w:rFonts w:hint="eastAsia"/>
        </w:rPr>
        <w:t>　　　　　　3.价格定位建议</w:t>
      </w:r>
      <w:r>
        <w:rPr>
          <w:rFonts w:hint="eastAsia"/>
        </w:rPr>
        <w:br/>
      </w:r>
      <w:r>
        <w:rPr>
          <w:rFonts w:hint="eastAsia"/>
        </w:rPr>
        <w:t>　　　　　　4.技术应用建议</w:t>
      </w:r>
      <w:r>
        <w:rPr>
          <w:rFonts w:hint="eastAsia"/>
        </w:rPr>
        <w:br/>
      </w:r>
      <w:r>
        <w:rPr>
          <w:rFonts w:hint="eastAsia"/>
        </w:rPr>
        <w:t>　　　　　　5.投资区域建议</w:t>
      </w:r>
      <w:r>
        <w:rPr>
          <w:rFonts w:hint="eastAsia"/>
        </w:rPr>
        <w:br/>
      </w:r>
      <w:r>
        <w:rPr>
          <w:rFonts w:hint="eastAsia"/>
        </w:rPr>
        <w:t>　　　　　　6.销售渠道建议</w:t>
      </w:r>
      <w:r>
        <w:rPr>
          <w:rFonts w:hint="eastAsia"/>
        </w:rPr>
        <w:br/>
      </w:r>
      <w:r>
        <w:rPr>
          <w:rFonts w:hint="eastAsia"/>
        </w:rPr>
        <w:t>　　　　　　7.资本并购重组运作模式建议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8.融资模式分析</w:t>
      </w:r>
      <w:r>
        <w:rPr>
          <w:rFonts w:hint="eastAsia"/>
        </w:rPr>
        <w:br/>
      </w:r>
      <w:r>
        <w:rPr>
          <w:rFonts w:hint="eastAsia"/>
        </w:rPr>
        <w:t>　　　　　　9.企业经营管理建议</w:t>
      </w:r>
      <w:r>
        <w:rPr>
          <w:rFonts w:hint="eastAsia"/>
        </w:rPr>
        <w:br/>
      </w:r>
      <w:r>
        <w:rPr>
          <w:rFonts w:hint="eastAsia"/>
        </w:rPr>
        <w:t>　　　　　　10.重点客户建设建议</w:t>
      </w:r>
      <w:r>
        <w:rPr>
          <w:rFonts w:hint="eastAsia"/>
        </w:rPr>
        <w:br/>
      </w:r>
      <w:r>
        <w:rPr>
          <w:rFonts w:hint="eastAsia"/>
        </w:rPr>
        <w:t>　　　　　　11.上下游企业联合协作建议</w:t>
      </w:r>
      <w:r>
        <w:rPr>
          <w:rFonts w:hint="eastAsia"/>
        </w:rPr>
        <w:br/>
      </w:r>
      <w:r>
        <w:rPr>
          <w:rFonts w:hint="eastAsia"/>
        </w:rPr>
        <w:t>　　　　　　12.形象塑造品牌营销方式建议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2019-2024年全球陈皮市场规模分析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2019-2024年美国陈皮市场规模分析</w:t>
      </w:r>
      <w:r>
        <w:rPr>
          <w:rFonts w:hint="eastAsia"/>
        </w:rPr>
        <w:br/>
      </w:r>
      <w:r>
        <w:rPr>
          <w:rFonts w:hint="eastAsia"/>
        </w:rPr>
        <w:t>　　图表 3 2025-2031年全球陈皮市场规模预测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8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9 2019-2024年末国家外汇储备及其增长速度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2019-2024年货物进口总额</w:t>
      </w:r>
      <w:r>
        <w:rPr>
          <w:rFonts w:hint="eastAsia"/>
        </w:rPr>
        <w:br/>
      </w:r>
      <w:r>
        <w:rPr>
          <w:rFonts w:hint="eastAsia"/>
        </w:rPr>
        <w:t>　　图表 16 2019-2024年我国陈皮行业市场规模分析</w:t>
      </w:r>
      <w:r>
        <w:rPr>
          <w:rFonts w:hint="eastAsia"/>
        </w:rPr>
        <w:br/>
      </w:r>
      <w:r>
        <w:rPr>
          <w:rFonts w:hint="eastAsia"/>
        </w:rPr>
        <w:t>　　图表 17 2025-2031年我国陈皮行业市场规模预测</w:t>
      </w:r>
      <w:r>
        <w:rPr>
          <w:rFonts w:hint="eastAsia"/>
        </w:rPr>
        <w:br/>
      </w:r>
      <w:r>
        <w:rPr>
          <w:rFonts w:hint="eastAsia"/>
        </w:rPr>
        <w:t>　　图表 18 2025年我国陈皮子行业生产结构分析</w:t>
      </w:r>
      <w:r>
        <w:rPr>
          <w:rFonts w:hint="eastAsia"/>
        </w:rPr>
        <w:br/>
      </w:r>
      <w:r>
        <w:rPr>
          <w:rFonts w:hint="eastAsia"/>
        </w:rPr>
        <w:t>　　图表 19 我国陈皮行业生命周期的判断</w:t>
      </w:r>
      <w:r>
        <w:rPr>
          <w:rFonts w:hint="eastAsia"/>
        </w:rPr>
        <w:br/>
      </w:r>
      <w:r>
        <w:rPr>
          <w:rFonts w:hint="eastAsia"/>
        </w:rPr>
        <w:t>　　图表 20 2019-2024年我国陈皮行业产量分析</w:t>
      </w:r>
      <w:r>
        <w:rPr>
          <w:rFonts w:hint="eastAsia"/>
        </w:rPr>
        <w:br/>
      </w:r>
      <w:r>
        <w:rPr>
          <w:rFonts w:hint="eastAsia"/>
        </w:rPr>
        <w:t>　　图表 21 2019-2024年我国陈皮行业产能分析</w:t>
      </w:r>
      <w:r>
        <w:rPr>
          <w:rFonts w:hint="eastAsia"/>
        </w:rPr>
        <w:br/>
      </w:r>
      <w:r>
        <w:rPr>
          <w:rFonts w:hint="eastAsia"/>
        </w:rPr>
        <w:t>　　图表 22 2025-2031年我国陈皮行业产量预测</w:t>
      </w:r>
      <w:r>
        <w:rPr>
          <w:rFonts w:hint="eastAsia"/>
        </w:rPr>
        <w:br/>
      </w:r>
      <w:r>
        <w:rPr>
          <w:rFonts w:hint="eastAsia"/>
        </w:rPr>
        <w:t>　　图表 23 2019-2024年我国陈皮子行业生产分析</w:t>
      </w:r>
      <w:r>
        <w:rPr>
          <w:rFonts w:hint="eastAsia"/>
        </w:rPr>
        <w:br/>
      </w:r>
      <w:r>
        <w:rPr>
          <w:rFonts w:hint="eastAsia"/>
        </w:rPr>
        <w:t>　　图表 24 2025年我国陈皮行业生产区域结构分析</w:t>
      </w:r>
      <w:r>
        <w:rPr>
          <w:rFonts w:hint="eastAsia"/>
        </w:rPr>
        <w:br/>
      </w:r>
      <w:r>
        <w:rPr>
          <w:rFonts w:hint="eastAsia"/>
        </w:rPr>
        <w:t>　　图表 25 2019-2024年我国陈皮行业供需平衡分析</w:t>
      </w:r>
      <w:r>
        <w:rPr>
          <w:rFonts w:hint="eastAsia"/>
        </w:rPr>
        <w:br/>
      </w:r>
      <w:r>
        <w:rPr>
          <w:rFonts w:hint="eastAsia"/>
        </w:rPr>
        <w:t>　　图表 26 2025-2031年我国陈皮行业供需平衡趋势预测</w:t>
      </w:r>
      <w:r>
        <w:rPr>
          <w:rFonts w:hint="eastAsia"/>
        </w:rPr>
        <w:br/>
      </w:r>
      <w:r>
        <w:rPr>
          <w:rFonts w:hint="eastAsia"/>
        </w:rPr>
        <w:t>　　图表 27 我国陈皮行业竞争群组分析</w:t>
      </w:r>
      <w:r>
        <w:rPr>
          <w:rFonts w:hint="eastAsia"/>
        </w:rPr>
        <w:br/>
      </w:r>
      <w:r>
        <w:rPr>
          <w:rFonts w:hint="eastAsia"/>
        </w:rPr>
        <w:t>　　图表 28 我国陈皮产品的需求地域分布结构分析</w:t>
      </w:r>
      <w:r>
        <w:rPr>
          <w:rFonts w:hint="eastAsia"/>
        </w:rPr>
        <w:br/>
      </w:r>
      <w:r>
        <w:rPr>
          <w:rFonts w:hint="eastAsia"/>
        </w:rPr>
        <w:t>　　图表 29 陈皮行业渠道格局分析</w:t>
      </w:r>
      <w:r>
        <w:rPr>
          <w:rFonts w:hint="eastAsia"/>
        </w:rPr>
        <w:br/>
      </w:r>
      <w:r>
        <w:rPr>
          <w:rFonts w:hint="eastAsia"/>
        </w:rPr>
        <w:t>　　图表 30 陈皮行业销售渠道控制五力模型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31 我国医药行业需求区域分析</w:t>
      </w:r>
      <w:r>
        <w:rPr>
          <w:rFonts w:hint="eastAsia"/>
        </w:rPr>
        <w:br/>
      </w:r>
      <w:r>
        <w:rPr>
          <w:rFonts w:hint="eastAsia"/>
        </w:rPr>
        <w:t>　　图表 32 2019-2024年我国陈皮行业销售毛利率分析</w:t>
      </w:r>
      <w:r>
        <w:rPr>
          <w:rFonts w:hint="eastAsia"/>
        </w:rPr>
        <w:br/>
      </w:r>
      <w:r>
        <w:rPr>
          <w:rFonts w:hint="eastAsia"/>
        </w:rPr>
        <w:t>　　图表 33 2019-2024年我国陈皮行业销售利润率分析</w:t>
      </w:r>
      <w:r>
        <w:rPr>
          <w:rFonts w:hint="eastAsia"/>
        </w:rPr>
        <w:br/>
      </w:r>
      <w:r>
        <w:rPr>
          <w:rFonts w:hint="eastAsia"/>
        </w:rPr>
        <w:t>　　图表 34 2019-2024年我国陈皮行业总资产利润率分析</w:t>
      </w:r>
      <w:r>
        <w:rPr>
          <w:rFonts w:hint="eastAsia"/>
        </w:rPr>
        <w:br/>
      </w:r>
      <w:r>
        <w:rPr>
          <w:rFonts w:hint="eastAsia"/>
        </w:rPr>
        <w:t>　　图表 35 2019-2024年我国陈皮行业净资产利润率分析</w:t>
      </w:r>
      <w:r>
        <w:rPr>
          <w:rFonts w:hint="eastAsia"/>
        </w:rPr>
        <w:br/>
      </w:r>
      <w:r>
        <w:rPr>
          <w:rFonts w:hint="eastAsia"/>
        </w:rPr>
        <w:t>　　图表 36 2019-2024年我国陈皮行业产值利税率分析</w:t>
      </w:r>
      <w:r>
        <w:rPr>
          <w:rFonts w:hint="eastAsia"/>
        </w:rPr>
        <w:br/>
      </w:r>
      <w:r>
        <w:rPr>
          <w:rFonts w:hint="eastAsia"/>
        </w:rPr>
        <w:t>　　图表 37 2025-2031年我国陈皮行业盈利能力预测</w:t>
      </w:r>
      <w:r>
        <w:rPr>
          <w:rFonts w:hint="eastAsia"/>
        </w:rPr>
        <w:br/>
      </w:r>
      <w:r>
        <w:rPr>
          <w:rFonts w:hint="eastAsia"/>
        </w:rPr>
        <w:t>　　图表 38 2019-2024年我国陈皮行业销售收入分析</w:t>
      </w:r>
      <w:r>
        <w:rPr>
          <w:rFonts w:hint="eastAsia"/>
        </w:rPr>
        <w:br/>
      </w:r>
      <w:r>
        <w:rPr>
          <w:rFonts w:hint="eastAsia"/>
        </w:rPr>
        <w:t>　　图表 39 2019-2024年我国陈皮行业总资产分析</w:t>
      </w:r>
      <w:r>
        <w:rPr>
          <w:rFonts w:hint="eastAsia"/>
        </w:rPr>
        <w:br/>
      </w:r>
      <w:r>
        <w:rPr>
          <w:rFonts w:hint="eastAsia"/>
        </w:rPr>
        <w:t>　　图表 40 2019-2024年我国陈皮行业固定资产分析</w:t>
      </w:r>
      <w:r>
        <w:rPr>
          <w:rFonts w:hint="eastAsia"/>
        </w:rPr>
        <w:br/>
      </w:r>
      <w:r>
        <w:rPr>
          <w:rFonts w:hint="eastAsia"/>
        </w:rPr>
        <w:t>　　图表 41 2019-2024年我国陈皮行业净资产分析</w:t>
      </w:r>
      <w:r>
        <w:rPr>
          <w:rFonts w:hint="eastAsia"/>
        </w:rPr>
        <w:br/>
      </w:r>
      <w:r>
        <w:rPr>
          <w:rFonts w:hint="eastAsia"/>
        </w:rPr>
        <w:t>　　图表 42 2019-2024年我国陈皮行业利润分析</w:t>
      </w:r>
      <w:r>
        <w:rPr>
          <w:rFonts w:hint="eastAsia"/>
        </w:rPr>
        <w:br/>
      </w:r>
      <w:r>
        <w:rPr>
          <w:rFonts w:hint="eastAsia"/>
        </w:rPr>
        <w:t>　　图表 43 2025-2031年我国陈皮行业销售收入预测</w:t>
      </w:r>
      <w:r>
        <w:rPr>
          <w:rFonts w:hint="eastAsia"/>
        </w:rPr>
        <w:br/>
      </w:r>
      <w:r>
        <w:rPr>
          <w:rFonts w:hint="eastAsia"/>
        </w:rPr>
        <w:t>　　图表 44 2019-2024年我国陈皮行业资产负债率分析</w:t>
      </w:r>
      <w:r>
        <w:rPr>
          <w:rFonts w:hint="eastAsia"/>
        </w:rPr>
        <w:br/>
      </w:r>
      <w:r>
        <w:rPr>
          <w:rFonts w:hint="eastAsia"/>
        </w:rPr>
        <w:t>　　图表 45 2019-2024年我国陈皮行业速动比率分析</w:t>
      </w:r>
      <w:r>
        <w:rPr>
          <w:rFonts w:hint="eastAsia"/>
        </w:rPr>
        <w:br/>
      </w:r>
      <w:r>
        <w:rPr>
          <w:rFonts w:hint="eastAsia"/>
        </w:rPr>
        <w:t>　　图表 46 2019-2024年我国陈皮行业流动比率分析</w:t>
      </w:r>
      <w:r>
        <w:rPr>
          <w:rFonts w:hint="eastAsia"/>
        </w:rPr>
        <w:br/>
      </w:r>
      <w:r>
        <w:rPr>
          <w:rFonts w:hint="eastAsia"/>
        </w:rPr>
        <w:t>　　图表 47 2019-2024年我国陈皮行业利息保障倍数分析</w:t>
      </w:r>
      <w:r>
        <w:rPr>
          <w:rFonts w:hint="eastAsia"/>
        </w:rPr>
        <w:br/>
      </w:r>
      <w:r>
        <w:rPr>
          <w:rFonts w:hint="eastAsia"/>
        </w:rPr>
        <w:t>　　图表 48 2025-2031年我国陈皮行业偿债能力预测</w:t>
      </w:r>
      <w:r>
        <w:rPr>
          <w:rFonts w:hint="eastAsia"/>
        </w:rPr>
        <w:br/>
      </w:r>
      <w:r>
        <w:rPr>
          <w:rFonts w:hint="eastAsia"/>
        </w:rPr>
        <w:t>　　图表 49 2019-2024年我国陈皮行业总资产周转率分析</w:t>
      </w:r>
      <w:r>
        <w:rPr>
          <w:rFonts w:hint="eastAsia"/>
        </w:rPr>
        <w:br/>
      </w:r>
      <w:r>
        <w:rPr>
          <w:rFonts w:hint="eastAsia"/>
        </w:rPr>
        <w:t>　　图表 50 2019-2024年我国陈皮行业净资产周转率分析</w:t>
      </w:r>
      <w:r>
        <w:rPr>
          <w:rFonts w:hint="eastAsia"/>
        </w:rPr>
        <w:br/>
      </w:r>
      <w:r>
        <w:rPr>
          <w:rFonts w:hint="eastAsia"/>
        </w:rPr>
        <w:t>　　图表 51 2019-2024年我国陈皮行业应收账款周转率分析</w:t>
      </w:r>
      <w:r>
        <w:rPr>
          <w:rFonts w:hint="eastAsia"/>
        </w:rPr>
        <w:br/>
      </w:r>
      <w:r>
        <w:rPr>
          <w:rFonts w:hint="eastAsia"/>
        </w:rPr>
        <w:t>　　图表 52 2019-2024年我国陈皮行业存货周转率分析</w:t>
      </w:r>
      <w:r>
        <w:rPr>
          <w:rFonts w:hint="eastAsia"/>
        </w:rPr>
        <w:br/>
      </w:r>
      <w:r>
        <w:rPr>
          <w:rFonts w:hint="eastAsia"/>
        </w:rPr>
        <w:t>　　图表 53 2025-2031年我国陈皮行业营运能力预测</w:t>
      </w:r>
      <w:r>
        <w:rPr>
          <w:rFonts w:hint="eastAsia"/>
        </w:rPr>
        <w:br/>
      </w:r>
      <w:r>
        <w:rPr>
          <w:rFonts w:hint="eastAsia"/>
        </w:rPr>
        <w:t>　　图表 54 近4年新宝堂陈皮有限公司总资产周转次数变化情况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近4年新宝堂陈皮有限公司固定资产周转次数情况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近4年新宝堂陈皮有限公司流动资产周转次数变化情况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近4年新宝堂陈皮有限公司销售毛利率变化情况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近4年新宝堂陈皮有限公司资产负债率变化情况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近4年新宝堂陈皮有限公司产权比率变化情况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近4年新宝堂陈皮有限公司已获利息倍数变化情况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近4年江门市新会区会城广陈陈皮行总资产周转次数变化情况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近4年江门市新会区会城广陈陈皮行固定资产周转次数情况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近4年江门市新会区会城广陈陈皮行流动资产周转次数变化情况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近4年江门市新会区会城广陈陈皮行销售毛利率变化情况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近4年江门市新会区会城广陈陈皮行资产负债率变化情况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近4年江门市新会区会城广陈陈皮行产权比率变化情况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近4年江门市新会区会城广陈陈皮行已获利息倍数变化情况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近4年江门市诺诚农业发展有限公司总资产周转次数变化情况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近4年江门市诺诚农业发展有限公司固定资产周转次数情况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近4年江门市诺诚农业发展有限公司流动资产周转次数变化情况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近4年江门市诺诚农业发展有限公司销售毛利率变化情况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近4年江门市诺诚农业发展有限公司资产负债率变化情况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近4年江门市诺诚农业发展有限公司产权比率变化情况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近4年江门市诺诚农业发展有限公司已获利息倍数变化情况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近4年尚书坊陈皮有限公司总资产周转次数变化情况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近4年尚书坊陈皮有限公司固定资产周转次数情况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近4年尚书坊陈皮有限公司流动资产周转次数变化情况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近4年尚书坊陈皮有限公司销售毛利率变化情况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近4年尚书坊陈皮有限公司资产负债率变化情况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近4年尚书坊陈皮有限公司产权比率变化情况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近4年尚书坊陈皮有限公司已获利息倍数变化情况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近4年江门丽宫国际食品有限公司总资产周转次数变化情况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近4年江门丽宫国际食品有限公司固定资产周转次数情况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近4年江门丽宫国际食品有限公司流动资产周转次数变化情况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近4年江门丽宫国际食品有限公司销售毛利率变化情况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近4年江门丽宫国际食品有限公司资产负债率变化情况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近4年江门丽宫国际食品有限公司产权比率变化情况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近4年江门丽宫国际食品有限公司已获利息倍数变化情况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2019-2024年我国华东地区陈皮行业发展现状分析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90 2019-2024年我国华北地区陈皮行业发展现状分析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91 2019-2024年我国华中地区陈皮行业发展现状分析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92 2019-2024年我国华南地区陈皮行业发展现状分析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93 2019-2024年我国东北地区陈皮行业发展现状分析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94 2019-2024年我国西部地区陈皮行业发展现状分析</w:t>
      </w:r>
      <w:r>
        <w:rPr>
          <w:rFonts w:hint="eastAsia"/>
        </w:rPr>
        <w:br/>
      </w:r>
      <w:r>
        <w:rPr>
          <w:rFonts w:hint="eastAsia"/>
        </w:rPr>
        <w:t>　　图表 95 2019-2024年我国华东地区陈皮行业发展特征分析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96 2019-2024年我国华北地区陈皮行业发展特征分析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97 2019-2024年我国华中地区陈皮行业发展特征分析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98 2019-2024年我国华南地区陈皮行业发展特征分析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99 2019-2024年我国东北地区陈皮行业发展特征分析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100 2019-2024年我国西部地区陈皮行业发展特征分析</w:t>
      </w:r>
      <w:r>
        <w:rPr>
          <w:rFonts w:hint="eastAsia"/>
        </w:rPr>
        <w:br/>
      </w:r>
      <w:r>
        <w:rPr>
          <w:rFonts w:hint="eastAsia"/>
        </w:rPr>
        <w:t>　　图表 101 2025-2031年我国华东地区陈皮行业发展趋势</w:t>
      </w:r>
      <w:r>
        <w:rPr>
          <w:rFonts w:hint="eastAsia"/>
        </w:rPr>
        <w:br/>
      </w:r>
      <w:r>
        <w:rPr>
          <w:rFonts w:hint="eastAsia"/>
        </w:rPr>
        <w:t>　　图表 102 2025-2031年我国华北地区陈皮行业发展趋势</w:t>
      </w:r>
      <w:r>
        <w:rPr>
          <w:rFonts w:hint="eastAsia"/>
        </w:rPr>
        <w:br/>
      </w:r>
      <w:r>
        <w:rPr>
          <w:rFonts w:hint="eastAsia"/>
        </w:rPr>
        <w:t>　　图表 103 2025-2031年我国华中地区陈皮行业发展趋势</w:t>
      </w:r>
      <w:r>
        <w:rPr>
          <w:rFonts w:hint="eastAsia"/>
        </w:rPr>
        <w:br/>
      </w:r>
      <w:r>
        <w:rPr>
          <w:rFonts w:hint="eastAsia"/>
        </w:rPr>
        <w:t>　　图表 104 2025-2031年我国华南地区陈皮行业发展趋势</w:t>
      </w:r>
      <w:r>
        <w:rPr>
          <w:rFonts w:hint="eastAsia"/>
        </w:rPr>
        <w:br/>
      </w:r>
      <w:r>
        <w:rPr>
          <w:rFonts w:hint="eastAsia"/>
        </w:rPr>
        <w:t>　　图表 105 2025-2031年我国东北地区陈皮行业发展趋势</w:t>
      </w:r>
      <w:r>
        <w:rPr>
          <w:rFonts w:hint="eastAsia"/>
        </w:rPr>
        <w:br/>
      </w:r>
      <w:r>
        <w:rPr>
          <w:rFonts w:hint="eastAsia"/>
        </w:rPr>
        <w:t>　　图表 106 2025-2031年我国西部地区陈皮行业发展趋势</w:t>
      </w:r>
      <w:r>
        <w:rPr>
          <w:rFonts w:hint="eastAsia"/>
        </w:rPr>
        <w:br/>
      </w:r>
      <w:r>
        <w:rPr>
          <w:rFonts w:hint="eastAsia"/>
        </w:rPr>
        <w:t>　　图表 107 2019-2024年我国陈皮行业出口量分析</w:t>
      </w:r>
      <w:r>
        <w:rPr>
          <w:rFonts w:hint="eastAsia"/>
        </w:rPr>
        <w:br/>
      </w:r>
      <w:r>
        <w:rPr>
          <w:rFonts w:hint="eastAsia"/>
        </w:rPr>
        <w:t>　　图表 108 2019-2024年我国陈皮行业进口量分析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4bd89aae04be0" w:history="1">
        <w:r>
          <w:rPr>
            <w:rStyle w:val="Hyperlink"/>
          </w:rPr>
          <w:t>2025-2031年中国陈皮市场现状研究分析与发展前景预测报告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4bd89aae04be0" w:history="1">
        <w:r>
          <w:rPr>
            <w:rStyle w:val="Hyperlink"/>
          </w:rPr>
          <w:t>https://www.20087.com/M_ShiPinYinLiao/5A/ChenPiShiChangQianJingFenXiYuCe.html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65faf451344b1" w:history="1">
      <w:r>
        <w:rPr>
          <w:rStyle w:val="Hyperlink"/>
        </w:rPr>
        <w:t>2025-2031年中国陈皮市场现状研究分析与发展前景预测报告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A/ChenPiShiChangQianJingFenXiYuCe.html" TargetMode="External" Id="R10b4bd89aae0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A/ChenPiShiChangQianJingFenXiYuCe.html" TargetMode="External" Id="R82f65faf4513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2024-12-08T02:42:00Z</dcterms:created>
  <dcterms:modified xsi:type="dcterms:W3CDTF">2024-12-08T03:42:00Z</dcterms:modified>
  <dc:subject>2025-2031年中国陈皮市场现状研究分析与发展前景预测报告</dc:subject>
  <dc:title>2025-2031年中国陈皮市场现状研究分析与发展前景预测报告</dc:title>
  <cp:keywords>2025-2031年中国陈皮市场现状研究分析与发展前景预测报告</cp:keywords>
  <dc:description>2025-2031年中国陈皮市场现状研究分析与发展前景预测报告</dc:description>
</cp:coreProperties>
</file>