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8305da6964d8a" w:history="1">
              <w:r>
                <w:rPr>
                  <w:rStyle w:val="Hyperlink"/>
                </w:rPr>
                <w:t>2023-2029年中国洋姜片行业研究分析及发展走势预测报告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8305da6964d8a" w:history="1">
              <w:r>
                <w:rPr>
                  <w:rStyle w:val="Hyperlink"/>
                </w:rPr>
                <w:t>2023-2029年中国洋姜片行业研究分析及发展走势预测报告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109225A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f8305da6964d8a" w:history="1">
                <w:r>
                  <w:rPr>
                    <w:rStyle w:val="Hyperlink"/>
                  </w:rPr>
                  <w:t>https://www.20087.com/A/25/YangJiangPianFaZhanQuShi.html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姜片是一种经过加工的食品，因其独特的口感和营养价值而受到消费者的喜爱。近年来，随着食品加工技术和保鲜技术的进步，洋姜片的品质和品种不断丰富。通过采用更先进的加工技术和更精细的质量控制，洋姜片的口感和营养价值得到了显著提升，满足了消费者对健康食品的需求。同时，随着消费者对健康饮食和环保意识的提高，洋姜片的设计更加注重天然成分和低污染配方，减少了对环境和人体健康的潜在危害。此外，随着消费者对产品安全性和便捷性的重视，洋姜片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洋姜片的发展将更加注重健康化与个性化。通过引入基因组学和代谢工程，洋姜片将能够实现更精准的功能成分调控，提高其营养价值。随着生物技术的应用，洋姜片将更多地采用生物基材料和植物源活性成分，减少对化学合成原料的依赖。此外，随着可持续发展理念的推广，洋姜片的生产将更加注重环保设计，通过优化材料选择和生产工艺，减少能耗和废弃物排放。随着新材料技术的进步，洋姜片将采用更加高效且环保的包装材料，提高产品的使用寿命和能效比。随着消费者对高品质生活的追求，洋姜片将更多地采用高端包装和营销策略，提供更加优质的产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8305da6964d8a" w:history="1">
        <w:r>
          <w:rPr>
            <w:rStyle w:val="Hyperlink"/>
          </w:rPr>
          <w:t>2023-2029年中国洋姜片行业研究分析及发展走势预测报告</w:t>
        </w:r>
      </w:hyperlink>
      <w:r>
        <w:rPr>
          <w:rFonts w:hint="eastAsia"/>
        </w:rPr>
        <w:t>》全面分析了洋姜片行业的市场规模、供需状况及产业链结构，深入探讨了洋姜片各细分市场的品牌竞争情况和价格动态，聚焦洋姜片重点企业经营现状，揭示了行业的集中度和竞争格局。此外，洋姜片报告对洋姜片行业的市场前景进行了科学预测，揭示了行业未来的发展趋势、潜在风险和机遇。洋姜片报告旨在为洋姜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2022-2023年洋姜片行业发展综述</w:t>
      </w:r>
      <w:r>
        <w:rPr>
          <w:rFonts w:hint="eastAsia"/>
        </w:rPr>
        <w:br/>
      </w:r>
      <w:r>
        <w:rPr>
          <w:rFonts w:hint="eastAsia"/>
        </w:rPr>
        <w:t>　　第一节 洋姜片行业界定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洋姜片行业发展成熟度分析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中国洋姜片行业PEST（环境）分析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洋姜片行业生产技术分析</w:t>
      </w:r>
      <w:r>
        <w:rPr>
          <w:rFonts w:hint="eastAsia"/>
        </w:rPr>
        <w:br/>
      </w:r>
      <w:r>
        <w:rPr>
          <w:rFonts w:hint="eastAsia"/>
        </w:rPr>
        <w:t>　　第一节 洋姜片行业生产技术发展现状</w:t>
      </w:r>
      <w:r>
        <w:rPr>
          <w:rFonts w:hint="eastAsia"/>
        </w:rPr>
        <w:br/>
      </w:r>
      <w:r>
        <w:rPr>
          <w:rFonts w:hint="eastAsia"/>
        </w:rPr>
        <w:t>　　第二节 洋姜片行业产品生产工艺特点或流程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洋姜片行业生产技术发展趋势分析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2018-2023年中国洋姜片行业发展情况分析</w:t>
      </w:r>
      <w:r>
        <w:rPr>
          <w:rFonts w:hint="eastAsia"/>
        </w:rPr>
        <w:br/>
      </w:r>
      <w:r>
        <w:rPr>
          <w:rFonts w:hint="eastAsia"/>
        </w:rPr>
        <w:t>　　第一节 中国洋姜片行业发展分析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一、2018-2023年洋姜片行业运行情况及特点分析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二、2018-2023年洋姜片行业投资情况分析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三、2022-2023年中国洋姜片行业产品结构分析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四、中国洋姜片行业与宏观经济相关性分析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2018-2023年中国洋姜片行业区域发展分析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2018-2023年中国洋姜片市场供需调查分析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2018-2023年中国洋姜片市场供给分析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2018-2023年中国洋姜片市场需求分析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2022-2023年中国洋姜片市场特征分析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一、2022-2023年中国洋姜片产品特征分析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二、2022-2023年中国洋姜片价格特征分析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三、2022-2023年中国洋姜片渠道特征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四、2022-2023年中国洋姜片购买特征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洋姜片行业市场竞争格局分析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2018-2023年中国洋姜片行业集中度分析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2018-2023年中国洋姜片行业规模经济情况分析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2022-2023年中国洋姜片行业格局以及竞争态势分析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2022-2023年中国洋姜片行业主要优势行业竞争力综合评价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洋姜片行业主要竞争对手分析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中国洋姜片行业上下游产业链分析及其影响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2022-2023年中国洋姜片行业上游行业发展及影响分析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一、2022-2023年中国洋姜片行业上游行业运行现状分析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2022-2023年中国洋姜片行业下游行业发展及影响分析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一、2022-2023年中国洋姜片行业下游行业运行现状分析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2023-2029年中国洋姜片行业发展趋势预测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2023-2029年洋姜片行业投资潜力与价值分析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2023-2029年洋姜片行业投资环境分析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2023-2029年洋姜片行业SWOT模型分析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2023-2029年我国洋姜片行业投资潜力分析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2023-2029年我国洋姜片行业前景展望分析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2023-2029年我国洋姜片行业盈利能力预测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2023-2029年洋姜片行业投资风险预警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2023-2029年洋姜片产业投资机会及投资策略分析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2023-2029年洋姜片行业区域投资机会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2023-2029年洋姜片行业主要产品投资机会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2023-2029年洋姜片行业出口市场投资机会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中智~林~2023-2029年中国洋姜片行业投资策略分析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8305da6964d8a" w:history="1">
        <w:r>
          <w:rPr>
            <w:rStyle w:val="Hyperlink"/>
          </w:rPr>
          <w:t>2023-2029年中国洋姜片行业研究分析及发展走势预测报告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109225A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f8305da6964d8a" w:history="1">
        <w:r>
          <w:rPr>
            <w:rStyle w:val="Hyperlink"/>
          </w:rPr>
          <w:t>https://www.20087.com/A/25/YangJiangPianFaZhanQuShi.html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8f4bc17de4205" w:history="1">
      <w:r>
        <w:rPr>
          <w:rStyle w:val="Hyperlink"/>
        </w:rPr>
        <w:t>2023-2029年中国洋姜片行业研究分析及发展走势预测报告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YangJiangPianFaZhanQuShi.html" TargetMode="External" Id="R54f8305da696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YangJiangPianFaZhanQuShi.html" TargetMode="External" Id="R0168f4bc17de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2022-12-09T02:14:00Z</dcterms:created>
  <dcterms:modified xsi:type="dcterms:W3CDTF">2022-12-09T03:14:00Z</dcterms:modified>
  <dc:subject>2023-2029年中国洋姜片行业研究分析及发展走势预测报告</dc:subject>
  <dc:title>2023-2029年中国洋姜片行业研究分析及发展走势预测报告</dc:title>
  <cp:keywords>2023-2029年中国洋姜片行业研究分析及发展走势预测报告</cp:keywords>
  <dc:description>2023-2029年中国洋姜片行业研究分析及发展走势预测报告</dc:description>
</cp:coreProperties>
</file>