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0ba75d21a42be" w:history="1">
              <w:r>
                <w:rPr>
                  <w:rStyle w:val="Hyperlink"/>
                </w:rPr>
                <w:t>中国无公害蔬菜行业发展调研与市场前景预测报告（2025年版）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0ba75d21a42be" w:history="1">
              <w:r>
                <w:rPr>
                  <w:rStyle w:val="Hyperlink"/>
                </w:rPr>
                <w:t>中国无公害蔬菜行业发展调研与市场前景预测报告（2025年版）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0ba75d21a42be" w:history="1">
                <w:r>
                  <w:rPr>
                    <w:rStyle w:val="Hyperlink"/>
                  </w:rPr>
                  <w:t>https://www.20087.com/0/76/WuGongHaiShuCaiShiChangQianJingBaoGao.html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是在生产过程中严格按照国家标准，限制或禁止使用化学肥料、农药和激素，确保蔬菜安全、健康、无污染。近年来，随着消费者对食品安全和健康的关注度提升，无公害蔬菜的市场需求持续增长，促进了农业生产方式的变革，如有机农业、生态农业和循环农业的推广。</w:t>
      </w:r>
      <w:r>
        <w:rPr>
          <w:rFonts w:hint="eastAsia"/>
        </w:rPr>
        <w:br/>
      </w:r>
      <w:r>
        <w:rPr>
          <w:rFonts w:hint="eastAsia"/>
        </w:rPr>
        <w:t>　　未来，无公害蔬菜将更加注重品质提升和产业链整合。通过精细化管理和科技创新，如智能温室、水培技术和基因编辑，提高蔬菜的产量和品质，满足市场对口感、色泽和营养价值的更高要求。同时，建立从农田到餐桌的全程追溯体系，增强消费者对无公害蔬菜的信任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0ba75d21a42be" w:history="1">
        <w:r>
          <w:rPr>
            <w:rStyle w:val="Hyperlink"/>
          </w:rPr>
          <w:t>中国无公害蔬菜行业发展调研与市场前景预测报告（2025年版）</w:t>
        </w:r>
      </w:hyperlink>
      <w:r>
        <w:rPr>
          <w:rFonts w:hint="eastAsia"/>
        </w:rPr>
        <w:t>》基于国家统计局、相关协会等权威数据，结合专业团队对无公害蔬菜行业的长期监测，全面分析了无公害蔬菜行业的市场规模、技术现状、发展趋势及竞争格局。报告详细梳理了无公害蔬菜市场需求、进出口情况、上下游产业链、重点区域分布及主要企业动态，并通过SWOT分析揭示了无公害蔬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无公害蔬菜行业概况</w:t>
      </w:r>
      <w:r>
        <w:rPr>
          <w:rFonts w:hint="eastAsia"/>
        </w:rPr>
        <w:br/>
      </w:r>
      <w:r>
        <w:rPr>
          <w:rFonts w:hint="eastAsia"/>
        </w:rPr>
        <w:t>　　第一节 无公害蔬菜行业定义与特征</w:t>
      </w:r>
      <w:r>
        <w:rPr>
          <w:rFonts w:hint="eastAsia"/>
        </w:rPr>
        <w:br/>
      </w:r>
      <w:r>
        <w:rPr>
          <w:rFonts w:hint="eastAsia"/>
        </w:rPr>
        <w:t>　　第二节 无公害蔬菜行业发展历程</w:t>
      </w:r>
      <w:r>
        <w:rPr>
          <w:rFonts w:hint="eastAsia"/>
        </w:rPr>
        <w:br/>
      </w:r>
      <w:r>
        <w:rPr>
          <w:rFonts w:hint="eastAsia"/>
        </w:rPr>
        <w:t>　　第三节 无公害蔬菜产业链分析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中国无公害蔬菜行业发展环境分析</w:t>
      </w:r>
      <w:r>
        <w:rPr>
          <w:rFonts w:hint="eastAsia"/>
        </w:rPr>
        <w:br/>
      </w:r>
      <w:r>
        <w:rPr>
          <w:rFonts w:hint="eastAsia"/>
        </w:rPr>
        <w:t>　　第一节 无公害蔬菜行业经济环境分析</w:t>
      </w:r>
      <w:r>
        <w:rPr>
          <w:rFonts w:hint="eastAsia"/>
        </w:rPr>
        <w:br/>
      </w:r>
      <w:r>
        <w:rPr>
          <w:rFonts w:hint="eastAsia"/>
        </w:rPr>
        <w:t>　　第二节 无公害蔬菜行业政策环境分析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一、无公害蔬菜行业政策影响分析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二、相关无公害蔬菜行业标准分析</w:t>
      </w:r>
      <w:r>
        <w:rPr>
          <w:rFonts w:hint="eastAsia"/>
        </w:rPr>
        <w:br/>
      </w:r>
      <w:r>
        <w:rPr>
          <w:rFonts w:hint="eastAsia"/>
        </w:rPr>
        <w:t>　　第三节 无公害蔬菜行业社会环境分析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2024-2025年无公害蔬菜行业技术发展现状及趋势分析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无公害蔬菜行业技术发展现状分析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国内外无公害蔬菜行业技术差异与原因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无公害蔬菜行业技术发展方向、趋势预测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提升无公害蔬菜行业技术能力策略建议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中国无公害蔬菜行业市场供需状况分析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中国无公害蔬菜市场规模情况</w:t>
      </w:r>
      <w:r>
        <w:rPr>
          <w:rFonts w:hint="eastAsia"/>
        </w:rPr>
        <w:br/>
      </w:r>
      <w:r>
        <w:rPr>
          <w:rFonts w:hint="eastAsia"/>
        </w:rPr>
        <w:t>　　第二节 中国无公害蔬菜行业盈利情况分析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中国无公害蔬菜市场需求状况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一、2019-2024年无公害蔬菜市场需求情况</w:t>
      </w:r>
      <w:r>
        <w:rPr>
          <w:rFonts w:hint="eastAsia"/>
        </w:rPr>
        <w:br/>
      </w:r>
      <w:r>
        <w:rPr>
          <w:rFonts w:hint="eastAsia"/>
        </w:rPr>
        <w:t>　　　　二、2025年无公害蔬菜行业市场需求特点分析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三、2025-2031年无公害蔬菜市场需求预测</w:t>
      </w:r>
      <w:r>
        <w:rPr>
          <w:rFonts w:hint="eastAsia"/>
        </w:rPr>
        <w:br/>
      </w:r>
      <w:r>
        <w:rPr>
          <w:rFonts w:hint="eastAsia"/>
        </w:rPr>
        <w:t>　　第四节 中国无公害蔬菜行业产量情况分析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一、2019-2024年中国无公害蔬菜行业产量统计分析</w:t>
      </w:r>
      <w:r>
        <w:rPr>
          <w:rFonts w:hint="eastAsia"/>
        </w:rPr>
        <w:br/>
      </w:r>
      <w:r>
        <w:rPr>
          <w:rFonts w:hint="eastAsia"/>
        </w:rPr>
        <w:t>　　　　二、无公害蔬菜行业区域产量分析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三、2025-2031年中国无公害蔬菜行业产量预测分析</w:t>
      </w:r>
      <w:r>
        <w:rPr>
          <w:rFonts w:hint="eastAsia"/>
        </w:rPr>
        <w:br/>
      </w:r>
      <w:r>
        <w:rPr>
          <w:rFonts w:hint="eastAsia"/>
        </w:rPr>
        <w:t>　　第五节 无公害蔬菜行业市场供需平衡状况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无公害蔬菜细分市场深度分析</w:t>
      </w:r>
      <w:r>
        <w:rPr>
          <w:rFonts w:hint="eastAsia"/>
        </w:rPr>
        <w:br/>
      </w:r>
      <w:r>
        <w:rPr>
          <w:rFonts w:hint="eastAsia"/>
        </w:rPr>
        <w:t>　　第一节 无公害蔬菜细分市场（一）发展研究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无公害蔬菜细分市场（二）发展研究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2019-2024年中国无公害蔬菜行业总体发展状况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中国无公害蔬菜行业规模情况分析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一、无公害蔬菜行业单位规模情况分析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二、无公害蔬菜行业人员规模状况分析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三、无公害蔬菜行业资产规模状况分析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四、无公害蔬菜行业市场规模状况分析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五、无公害蔬菜行业敏感性分析</w:t>
      </w:r>
      <w:r>
        <w:rPr>
          <w:rFonts w:hint="eastAsia"/>
        </w:rPr>
        <w:br/>
      </w:r>
      <w:r>
        <w:rPr>
          <w:rFonts w:hint="eastAsia"/>
        </w:rPr>
        <w:t>　　第二节 中国无公害蔬菜行业财务能力分析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一、无公害蔬菜行业盈利能力分析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二、无公害蔬菜行业偿债能力分析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三、无公害蔬菜行业营运能力分析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四、无公害蔬菜行业发展能力分析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2019-2024年中国无公害蔬菜行业区域市场分析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中国无公害蔬菜行业区域市场结构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重点地区无公害蔬菜行业调研分析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一、重点地区（一）无公害蔬菜市场分析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二、重点地区（二）无公害蔬菜市场分析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三、重点地区（三）无公害蔬菜市场分析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四、重点地区（四）无公害蔬菜市场分析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五、重点地区（五）无公害蔬菜市场分析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无公害蔬菜行业竞争格局分析</w:t>
      </w:r>
      <w:r>
        <w:rPr>
          <w:rFonts w:hint="eastAsia"/>
        </w:rPr>
        <w:br/>
      </w:r>
      <w:r>
        <w:rPr>
          <w:rFonts w:hint="eastAsia"/>
        </w:rPr>
        <w:t>　　第一节 无公害蔬菜行业集中度分析</w:t>
      </w:r>
      <w:r>
        <w:rPr>
          <w:rFonts w:hint="eastAsia"/>
        </w:rPr>
        <w:br/>
      </w:r>
      <w:r>
        <w:rPr>
          <w:rFonts w:hint="eastAsia"/>
        </w:rPr>
        <w:t>　　　　一、无公害蔬菜市场集中度分析</w:t>
      </w:r>
      <w:r>
        <w:rPr>
          <w:rFonts w:hint="eastAsia"/>
        </w:rPr>
        <w:br/>
      </w:r>
      <w:r>
        <w:rPr>
          <w:rFonts w:hint="eastAsia"/>
        </w:rPr>
        <w:t>　　　　二、无公害蔬菜企业集中度分析</w:t>
      </w:r>
      <w:r>
        <w:rPr>
          <w:rFonts w:hint="eastAsia"/>
        </w:rPr>
        <w:br/>
      </w:r>
      <w:r>
        <w:rPr>
          <w:rFonts w:hint="eastAsia"/>
        </w:rPr>
        <w:t>　　　　三、无公害蔬菜区域集中度分析</w:t>
      </w:r>
      <w:r>
        <w:rPr>
          <w:rFonts w:hint="eastAsia"/>
        </w:rPr>
        <w:br/>
      </w:r>
      <w:r>
        <w:rPr>
          <w:rFonts w:hint="eastAsia"/>
        </w:rPr>
        <w:t>　　第二节 无公害蔬菜行业竞争格局分析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一、2024-2025年无公害蔬菜行业竞争分析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二、2024-2025年中外无公害蔬菜产品竞争分析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三、2019-2024年中国无公害蔬菜市场竞争分析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四、2025-2031年国内主要无公害蔬菜企业动向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无公害蔬菜行业重点企业竞争力分析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二、企业无公害蔬菜业务分析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无公害蔬菜企业发展战略与竞争力提升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无公害蔬菜市场营销策略分析</w:t>
      </w:r>
      <w:r>
        <w:rPr>
          <w:rFonts w:hint="eastAsia"/>
        </w:rPr>
        <w:br/>
      </w:r>
      <w:r>
        <w:rPr>
          <w:rFonts w:hint="eastAsia"/>
        </w:rPr>
        <w:t>　　　　一、无公害蔬菜定价策略与市场定位</w:t>
      </w:r>
      <w:r>
        <w:rPr>
          <w:rFonts w:hint="eastAsia"/>
        </w:rPr>
        <w:br/>
      </w:r>
      <w:r>
        <w:rPr>
          <w:rFonts w:hint="eastAsia"/>
        </w:rPr>
        <w:t>　　　　二、无公害蔬菜渠道布局与分销策略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无公害蔬菜品牌建设与推广策略</w:t>
      </w:r>
      <w:r>
        <w:rPr>
          <w:rFonts w:hint="eastAsia"/>
        </w:rPr>
        <w:br/>
      </w:r>
      <w:r>
        <w:rPr>
          <w:rFonts w:hint="eastAsia"/>
        </w:rPr>
        <w:t>　　　　一、无公害蔬菜品牌定位与价值主张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无公害蔬菜企业竞争力提升路径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二、无公害蔬菜技术创新与研发投入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无公害蔬菜企业战略规划与实施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二、无公害蔬菜行业品牌竞争格局分析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中国无公害蔬菜行业发展趋势及投资风险分析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2025-2031年无公害蔬菜行业发展趋势预测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一、中国无公害蔬菜行业发展方向分析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二、中国无公害蔬菜行业市场规模预测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三、中国无公害蔬菜行业供给情况预测分析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四、中国无公害蔬菜行业需求情况预测分析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当前无公害蔬菜行业存在的问题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一、无公害蔬菜市场竞争风险</w:t>
      </w:r>
      <w:r>
        <w:rPr>
          <w:rFonts w:hint="eastAsia"/>
        </w:rPr>
        <w:br/>
      </w:r>
      <w:r>
        <w:rPr>
          <w:rFonts w:hint="eastAsia"/>
        </w:rPr>
        <w:t>　　　　二、无公害蔬菜行业原材料压力风险分析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三、无公害蔬菜技术风险分析</w:t>
      </w:r>
      <w:r>
        <w:rPr>
          <w:rFonts w:hint="eastAsia"/>
        </w:rPr>
        <w:br/>
      </w:r>
      <w:r>
        <w:rPr>
          <w:rFonts w:hint="eastAsia"/>
        </w:rPr>
        <w:t>　　　　四、无公害蔬菜行业政策和体制风险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五、无公害蔬菜行业外资进入现状及对未来市场的威胁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无公害蔬菜行业投资机会与项目建议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无公害蔬菜行业投资机会分析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无公害蔬菜行业投资趋势分析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(中⋅智林)无公害蔬菜项目投资建议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1、无公害蔬菜行业投资环境分析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2、无公害蔬菜行业风险识别与应对策略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二、无公害蔬菜行业投资方向与策略建议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三、无公害蔬菜项目实施关键要点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无公害蔬菜行业类别</w:t>
      </w:r>
      <w:r>
        <w:rPr>
          <w:rFonts w:hint="eastAsia"/>
        </w:rPr>
        <w:br/>
      </w:r>
      <w:r>
        <w:rPr>
          <w:rFonts w:hint="eastAsia"/>
        </w:rPr>
        <w:t>　　图表 无公害蔬菜行业产业链调研</w:t>
      </w:r>
      <w:r>
        <w:rPr>
          <w:rFonts w:hint="eastAsia"/>
        </w:rPr>
        <w:br/>
      </w:r>
      <w:r>
        <w:rPr>
          <w:rFonts w:hint="eastAsia"/>
        </w:rPr>
        <w:t>　　图表 无公害蔬菜行业现状</w:t>
      </w:r>
      <w:r>
        <w:rPr>
          <w:rFonts w:hint="eastAsia"/>
        </w:rPr>
        <w:br/>
      </w:r>
      <w:r>
        <w:rPr>
          <w:rFonts w:hint="eastAsia"/>
        </w:rPr>
        <w:t>　　图表 无公害蔬菜行业标准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2024年中国无公害蔬菜行业产能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2019-2024年中国无公害蔬菜行业产量统计</w:t>
      </w:r>
      <w:r>
        <w:rPr>
          <w:rFonts w:hint="eastAsia"/>
        </w:rPr>
        <w:br/>
      </w:r>
      <w:r>
        <w:rPr>
          <w:rFonts w:hint="eastAsia"/>
        </w:rPr>
        <w:t>　　图表 无公害蔬菜行业动态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2019-2024年中国无公害蔬菜市场需求量</w:t>
      </w:r>
      <w:r>
        <w:rPr>
          <w:rFonts w:hint="eastAsia"/>
        </w:rPr>
        <w:br/>
      </w:r>
      <w:r>
        <w:rPr>
          <w:rFonts w:hint="eastAsia"/>
        </w:rPr>
        <w:t>　　图表 2024年中国无公害蔬菜行业需求区域调研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2019-2024年中国无公害蔬菜行情</w:t>
      </w:r>
      <w:r>
        <w:rPr>
          <w:rFonts w:hint="eastAsia"/>
        </w:rPr>
        <w:br/>
      </w:r>
      <w:r>
        <w:rPr>
          <w:rFonts w:hint="eastAsia"/>
        </w:rPr>
        <w:t>　　图表 2019-2024年中国无公害蔬菜价格走势图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2019-2024年中国无公害蔬菜出口统计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**地区无公害蔬菜市场调研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**地区无公害蔬菜市场调研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无公害蔬菜行业竞争对手分析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2025-2031年中国无公害蔬菜行业市场规模预测</w:t>
      </w:r>
      <w:r>
        <w:rPr>
          <w:rFonts w:hint="eastAsia"/>
        </w:rPr>
        <w:br/>
      </w:r>
      <w:r>
        <w:rPr>
          <w:rFonts w:hint="eastAsia"/>
        </w:rPr>
        <w:t>　　图表 无公害蔬菜行业准入条件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2025-2031年中国无公害蔬菜行业发展趋势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2025-2031年中国无公害蔬菜市场前景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0ba75d21a42be" w:history="1">
        <w:r>
          <w:rPr>
            <w:rStyle w:val="Hyperlink"/>
          </w:rPr>
          <w:t>中国无公害蔬菜行业发展调研与市场前景预测报告（2025年版）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0ba75d21a42be" w:history="1">
        <w:r>
          <w:rPr>
            <w:rStyle w:val="Hyperlink"/>
          </w:rPr>
          <w:t>https://www.20087.com/0/76/WuGongHaiShuCaiShiChangQianJingBaoGao.html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90109cfd34104" w:history="1">
      <w:r>
        <w:rPr>
          <w:rStyle w:val="Hyperlink"/>
        </w:rPr>
        <w:t>中国无公害蔬菜行业发展调研与市场前景预测报告（2025年版）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GongHaiShuCaiShiChangQianJingBaoGao.html" TargetMode="External" Id="Rcd30ba75d21a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GongHaiShuCaiShiChangQianJingBaoGao.html" TargetMode="External" Id="Rf6190109cfd3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2025-01-25T06:06:00Z</dcterms:created>
  <dcterms:modified xsi:type="dcterms:W3CDTF">2025-01-25T07:06:00Z</dcterms:modified>
  <dc:subject>中国无公害蔬菜行业发展调研与市场前景预测报告（2025年版）</dc:subject>
  <dc:title>中国无公害蔬菜行业发展调研与市场前景预测报告（2025年版）</dc:title>
  <cp:keywords>中国无公害蔬菜行业发展调研与市场前景预测报告（2025年版）</cp:keywords>
  <dc:description>中国无公害蔬菜行业发展调研与市场前景预测报告（2025年版）</dc:description>
</cp:coreProperties>
</file>