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614d9366e4a0b" w:history="1">
              <w:r>
                <w:rPr>
                  <w:rStyle w:val="Hyperlink"/>
                </w:rPr>
                <w:t>2024年中国海洋休闲食品行业发展调研与市场前景分析报告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614d9366e4a0b" w:history="1">
              <w:r>
                <w:rPr>
                  <w:rStyle w:val="Hyperlink"/>
                </w:rPr>
                <w:t>2024年中国海洋休闲食品行业发展调研与市场前景分析报告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614d9366e4a0b" w:history="1">
                <w:r>
                  <w:rPr>
                    <w:rStyle w:val="Hyperlink"/>
                  </w:rPr>
                  <w:t>https://www.20087.com/M_ShiPinYinLiao/60/HaiYangXiuXianShiPinHangYeXianZhuangYuFaZhanQianJing.html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休闲食品市场正迅速增长，消费者对健康、营养且方便携带的小吃需求日益增加。目前，市场上流行的海洋休闲食品包括海苔、鱼片、虾条和即食海鲜罐头等。这些产品通常富含蛋白质和Omega-3脂肪酸，符合现代人追求健康生活方式的趋势。同时，海洋休闲食品也在不断创新口味和形式，以吸引年轻消费群体。</w:t>
      </w:r>
      <w:r>
        <w:rPr>
          <w:rFonts w:hint="eastAsia"/>
        </w:rPr>
        <w:br/>
      </w:r>
      <w:r>
        <w:rPr>
          <w:rFonts w:hint="eastAsia"/>
        </w:rPr>
        <w:t>　　未来，海洋休闲食品将更加注重可持续性和营养价值。随着海洋资源保护意识的提升，采用可持续捕捞和养殖方式生产的海产品将受到青睐。同时，海洋休闲食品将探索更多种类的海洋生物，如小型鱼类和藻类，以丰富产品线并减少对高价值物种的压力。此外，功能性成分的添加，如抗氧化剂和益生元，将成为海洋休闲食品的新增长点，满足消费者对健康零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614d9366e4a0b" w:history="1">
        <w:r>
          <w:rPr>
            <w:rStyle w:val="Hyperlink"/>
          </w:rPr>
          <w:t>2024年中国海洋休闲食品行业发展调研与市场前景分析报告</w:t>
        </w:r>
      </w:hyperlink>
      <w:r>
        <w:rPr>
          <w:rFonts w:hint="eastAsia"/>
        </w:rPr>
        <w:t>》深入剖析了当前海洋休闲食品行业的现状，全面梳理了海洋休闲食品市场需求、市场规模、产业链结构以及价格体系。海洋休闲食品报告探讨了海洋休闲食品各细分市场的特点，展望了市场前景与发展趋势，并基于权威数据进行了科学预测。同时，海洋休闲食品报告还对品牌竞争格局、市场集中度、重点企业运营状况进行了客观分析，指出了行业面临的风险与机遇。海洋休闲食品报告旨在为海洋休闲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海洋休闲食品市场特征</w:t>
      </w:r>
      <w:r>
        <w:rPr>
          <w:rFonts w:hint="eastAsia"/>
        </w:rPr>
        <w:br/>
      </w:r>
      <w:r>
        <w:rPr>
          <w:rFonts w:hint="eastAsia"/>
        </w:rPr>
        <w:t>　　　　　　（一） 行业定义</w:t>
      </w:r>
      <w:r>
        <w:rPr>
          <w:rFonts w:hint="eastAsia"/>
        </w:rPr>
        <w:br/>
      </w:r>
      <w:r>
        <w:rPr>
          <w:rFonts w:hint="eastAsia"/>
        </w:rPr>
        <w:t>　　　　　　（二） 行业市场现状</w:t>
      </w:r>
      <w:r>
        <w:rPr>
          <w:rFonts w:hint="eastAsia"/>
        </w:rPr>
        <w:br/>
      </w:r>
      <w:r>
        <w:rPr>
          <w:rFonts w:hint="eastAsia"/>
        </w:rPr>
        <w:t>　　　　　　（三） 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　　　　5、行业产业链特征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海洋休闲食品行业经济运行环境分析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1、2024年我国投资增长状况</w:t>
      </w:r>
      <w:r>
        <w:rPr>
          <w:rFonts w:hint="eastAsia"/>
        </w:rPr>
        <w:br/>
      </w:r>
      <w:r>
        <w:rPr>
          <w:rFonts w:hint="eastAsia"/>
        </w:rPr>
        <w:t>　　　　　　2023-2024年中国固定资产投资单季增速</w:t>
      </w:r>
      <w:r>
        <w:rPr>
          <w:rFonts w:hint="eastAsia"/>
        </w:rPr>
        <w:br/>
      </w:r>
      <w:r>
        <w:rPr>
          <w:rFonts w:hint="eastAsia"/>
        </w:rPr>
        <w:t>　　　　　　2、2024年我国物价运行状况</w:t>
      </w:r>
      <w:r>
        <w:rPr>
          <w:rFonts w:hint="eastAsia"/>
        </w:rPr>
        <w:br/>
      </w:r>
      <w:r>
        <w:rPr>
          <w:rFonts w:hint="eastAsia"/>
        </w:rPr>
        <w:t>　　　　　　3、2024年我国工业增长状况</w:t>
      </w:r>
      <w:r>
        <w:rPr>
          <w:rFonts w:hint="eastAsia"/>
        </w:rPr>
        <w:br/>
      </w:r>
      <w:r>
        <w:rPr>
          <w:rFonts w:hint="eastAsia"/>
        </w:rPr>
        <w:t>　　　　　　4、2024年我国对外贸易发展状况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5、2024年我国消费增长状况</w:t>
      </w:r>
      <w:r>
        <w:rPr>
          <w:rFonts w:hint="eastAsia"/>
        </w:rPr>
        <w:br/>
      </w:r>
      <w:r>
        <w:rPr>
          <w:rFonts w:hint="eastAsia"/>
        </w:rPr>
        <w:t>　　　　　　城镇居民收入与消费增长情况</w:t>
      </w:r>
      <w:r>
        <w:rPr>
          <w:rFonts w:hint="eastAsia"/>
        </w:rPr>
        <w:br/>
      </w:r>
      <w:r>
        <w:rPr>
          <w:rFonts w:hint="eastAsia"/>
        </w:rPr>
        <w:t>　　第二节 2024-2030年国家宏观调控政策分析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1、2024-2030年国家宏观调控政策</w:t>
      </w:r>
      <w:r>
        <w:rPr>
          <w:rFonts w:hint="eastAsia"/>
        </w:rPr>
        <w:br/>
      </w:r>
      <w:r>
        <w:rPr>
          <w:rFonts w:hint="eastAsia"/>
        </w:rPr>
        <w:t>　　　　　　2、2024-2030年国家宏观调控政策取向分析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海洋休闲食品行业政策分析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2024年海洋休闲食品行业发展动态</w:t>
      </w:r>
      <w:r>
        <w:rPr>
          <w:rFonts w:hint="eastAsia"/>
        </w:rPr>
        <w:br/>
      </w:r>
      <w:r>
        <w:rPr>
          <w:rFonts w:hint="eastAsia"/>
        </w:rPr>
        <w:t>　　第一节 2024年海洋休闲食品行业发展动态</w:t>
      </w:r>
      <w:r>
        <w:rPr>
          <w:rFonts w:hint="eastAsia"/>
        </w:rPr>
        <w:br/>
      </w:r>
      <w:r>
        <w:rPr>
          <w:rFonts w:hint="eastAsia"/>
        </w:rPr>
        <w:t>　　　　　　1、国内市场发展动态</w:t>
      </w:r>
      <w:r>
        <w:rPr>
          <w:rFonts w:hint="eastAsia"/>
        </w:rPr>
        <w:br/>
      </w:r>
      <w:r>
        <w:rPr>
          <w:rFonts w:hint="eastAsia"/>
        </w:rPr>
        <w:t>　　　　　　2、国际市场发展动态</w:t>
      </w:r>
      <w:r>
        <w:rPr>
          <w:rFonts w:hint="eastAsia"/>
        </w:rPr>
        <w:br/>
      </w:r>
      <w:r>
        <w:rPr>
          <w:rFonts w:hint="eastAsia"/>
        </w:rPr>
        <w:t>　　第二节 2024年海洋休闲食品行业细分市场发展动态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海洋休闲食品行业运行市场状况分析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世界海洋休闲食品产业发展现状</w:t>
      </w:r>
      <w:r>
        <w:rPr>
          <w:rFonts w:hint="eastAsia"/>
        </w:rPr>
        <w:br/>
      </w:r>
      <w:r>
        <w:rPr>
          <w:rFonts w:hint="eastAsia"/>
        </w:rPr>
        <w:t>　　第二节 国内海洋休闲食品行业发展现状</w:t>
      </w:r>
      <w:r>
        <w:rPr>
          <w:rFonts w:hint="eastAsia"/>
        </w:rPr>
        <w:br/>
      </w:r>
      <w:r>
        <w:rPr>
          <w:rFonts w:hint="eastAsia"/>
        </w:rPr>
        <w:t>　　　　　　1、2024年市场总量规模</w:t>
      </w:r>
      <w:r>
        <w:rPr>
          <w:rFonts w:hint="eastAsia"/>
        </w:rPr>
        <w:br/>
      </w:r>
      <w:r>
        <w:rPr>
          <w:rFonts w:hint="eastAsia"/>
        </w:rPr>
        <w:t>　　　　　　2、2024年市场增长速度</w:t>
      </w:r>
      <w:r>
        <w:rPr>
          <w:rFonts w:hint="eastAsia"/>
        </w:rPr>
        <w:br/>
      </w:r>
      <w:r>
        <w:rPr>
          <w:rFonts w:hint="eastAsia"/>
        </w:rPr>
        <w:t>　　　　　　3、2024年行业生产情况</w:t>
      </w:r>
      <w:r>
        <w:rPr>
          <w:rFonts w:hint="eastAsia"/>
        </w:rPr>
        <w:br/>
      </w:r>
      <w:r>
        <w:rPr>
          <w:rFonts w:hint="eastAsia"/>
        </w:rPr>
        <w:t>　　　　　　4、2024年行业进出口情况</w:t>
      </w:r>
      <w:r>
        <w:rPr>
          <w:rFonts w:hint="eastAsia"/>
        </w:rPr>
        <w:br/>
      </w:r>
      <w:r>
        <w:rPr>
          <w:rFonts w:hint="eastAsia"/>
        </w:rPr>
        <w:t>　　　　　　5、2024年行业主要产品及原料市场情况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　　6、2024年海洋休闲食品行业经济效益情况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2024年海洋休闲食品行业产业链（上、下游及关联产业）状况分析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2024年全国海洋休闲食品行业财务状况分析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2024年海洋休闲食品行业规模分析</w:t>
      </w:r>
      <w:r>
        <w:rPr>
          <w:rFonts w:hint="eastAsia"/>
        </w:rPr>
        <w:br/>
      </w:r>
      <w:r>
        <w:rPr>
          <w:rFonts w:hint="eastAsia"/>
        </w:rPr>
        <w:t>　　　　　　1、2024年海洋休闲食品行业总资产对比分析</w:t>
      </w:r>
      <w:r>
        <w:rPr>
          <w:rFonts w:hint="eastAsia"/>
        </w:rPr>
        <w:br/>
      </w:r>
      <w:r>
        <w:rPr>
          <w:rFonts w:hint="eastAsia"/>
        </w:rPr>
        <w:t>　　　　　　2、2024年海洋休闲食品行业企业单位数对比分析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　　3、2024年海洋休闲食品行业从业人员平均人数对比分析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2024年海洋休闲食品行业经济效益分析</w:t>
      </w:r>
      <w:r>
        <w:rPr>
          <w:rFonts w:hint="eastAsia"/>
        </w:rPr>
        <w:br/>
      </w:r>
      <w:r>
        <w:rPr>
          <w:rFonts w:hint="eastAsia"/>
        </w:rPr>
        <w:t>　　　　　　1、2024年海洋休闲食品行业产值利税率对比分析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　　2、2024年海洋休闲食品行业资金利润率对比分析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　　3、2024年海洋休闲食品行业成本费用利润率对比分析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2024年海洋休闲食品行业效率分析</w:t>
      </w:r>
      <w:r>
        <w:rPr>
          <w:rFonts w:hint="eastAsia"/>
        </w:rPr>
        <w:br/>
      </w:r>
      <w:r>
        <w:rPr>
          <w:rFonts w:hint="eastAsia"/>
        </w:rPr>
        <w:t>　　　　　　1、2024年海洋休闲食品行业资产负债率对比分析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　　2、2024年海洋休闲食品行业流动资产周转次数对比分析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2024年海洋休闲食品行业结构分析</w:t>
      </w:r>
      <w:r>
        <w:rPr>
          <w:rFonts w:hint="eastAsia"/>
        </w:rPr>
        <w:br/>
      </w:r>
      <w:r>
        <w:rPr>
          <w:rFonts w:hint="eastAsia"/>
        </w:rPr>
        <w:t>　　　　一、2024年海洋休闲食品行业地区结构分析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二、2024年海洋休闲食品行业所有制结构分析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三、2024年海洋休闲食品行业不同规模企业结构分析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2024年海洋休闲食品行业不同规模企业财务状况分析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　　1、2024年海洋休闲食品行业不同规模企业人均指标分析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　　2、2024年海洋休闲食品行业不同规模企业盈利能力分析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3、2024年海洋休闲食品行业不同规模企业营运能力分析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　　4、2024年海洋休闲食品行业不同规模企业偿债能力分析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海洋休闲食品行业重点企业竞争力分析</w:t>
      </w:r>
      <w:r>
        <w:rPr>
          <w:rFonts w:hint="eastAsia"/>
        </w:rPr>
        <w:br/>
      </w:r>
      <w:r>
        <w:rPr>
          <w:rFonts w:hint="eastAsia"/>
        </w:rPr>
        <w:t>　　（1）、企业基本情况</w:t>
      </w:r>
      <w:r>
        <w:rPr>
          <w:rFonts w:hint="eastAsia"/>
        </w:rPr>
        <w:br/>
      </w:r>
      <w:r>
        <w:rPr>
          <w:rFonts w:hint="eastAsia"/>
        </w:rPr>
        <w:t>　　（2）、企业资产负债分析</w:t>
      </w:r>
      <w:r>
        <w:rPr>
          <w:rFonts w:hint="eastAsia"/>
        </w:rPr>
        <w:br/>
      </w:r>
      <w:r>
        <w:rPr>
          <w:rFonts w:hint="eastAsia"/>
        </w:rPr>
        <w:t>　　（3）、企业收入及利润分析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中国海洋休闲食品市场竞争格局与厂商市场竞争力评价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　　　　（一） 竞争格局分析</w:t>
      </w:r>
      <w:r>
        <w:rPr>
          <w:rFonts w:hint="eastAsia"/>
        </w:rPr>
        <w:br/>
      </w:r>
      <w:r>
        <w:rPr>
          <w:rFonts w:hint="eastAsia"/>
        </w:rPr>
        <w:t>　　　　　　（二） 主力厂商市场竞争力评价</w:t>
      </w:r>
      <w:r>
        <w:rPr>
          <w:rFonts w:hint="eastAsia"/>
        </w:rPr>
        <w:br/>
      </w:r>
      <w:r>
        <w:rPr>
          <w:rFonts w:hint="eastAsia"/>
        </w:rPr>
        <w:t>　　　　　　1、产品（品牌）竞争力</w:t>
      </w:r>
      <w:r>
        <w:rPr>
          <w:rFonts w:hint="eastAsia"/>
        </w:rPr>
        <w:br/>
      </w:r>
      <w:r>
        <w:rPr>
          <w:rFonts w:hint="eastAsia"/>
        </w:rPr>
        <w:t>　　　　　　2、价格竞争力</w:t>
      </w:r>
      <w:r>
        <w:rPr>
          <w:rFonts w:hint="eastAsia"/>
        </w:rPr>
        <w:br/>
      </w:r>
      <w:r>
        <w:rPr>
          <w:rFonts w:hint="eastAsia"/>
        </w:rPr>
        <w:t>　　　　　　4、销售竞争力</w:t>
      </w:r>
      <w:r>
        <w:rPr>
          <w:rFonts w:hint="eastAsia"/>
        </w:rPr>
        <w:br/>
      </w:r>
      <w:r>
        <w:rPr>
          <w:rFonts w:hint="eastAsia"/>
        </w:rPr>
        <w:t>　　　　　　5、服务竞争力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2024年海洋休闲食品行业区域市场及市场投资状况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2019-2024年海洋休闲食品行业投资状况分析</w:t>
      </w:r>
      <w:r>
        <w:rPr>
          <w:rFonts w:hint="eastAsia"/>
        </w:rPr>
        <w:br/>
      </w:r>
      <w:r>
        <w:rPr>
          <w:rFonts w:hint="eastAsia"/>
        </w:rPr>
        <w:t>　　第一节 海洋休闲食品行业投资现状分析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海洋休闲食品行业发展的PEST分析</w:t>
      </w:r>
      <w:r>
        <w:rPr>
          <w:rFonts w:hint="eastAsia"/>
        </w:rPr>
        <w:br/>
      </w:r>
      <w:r>
        <w:rPr>
          <w:rFonts w:hint="eastAsia"/>
        </w:rPr>
        <w:t>　　　　　　1、政治和法律环境分析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2、经济发展环境分析</w:t>
      </w:r>
      <w:r>
        <w:rPr>
          <w:rFonts w:hint="eastAsia"/>
        </w:rPr>
        <w:br/>
      </w:r>
      <w:r>
        <w:rPr>
          <w:rFonts w:hint="eastAsia"/>
        </w:rPr>
        <w:t>　　　　　　3、社会、文化与自然环境分析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4、技术发展环境分析</w:t>
      </w:r>
      <w:r>
        <w:rPr>
          <w:rFonts w:hint="eastAsia"/>
        </w:rPr>
        <w:br/>
      </w:r>
      <w:r>
        <w:rPr>
          <w:rFonts w:hint="eastAsia"/>
        </w:rPr>
        <w:t>　　第三节 海洋休闲食品行业投资风险分析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3、金融风险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第四节 海洋休闲食品行业投资机会分析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海洋休闲食品行业发展趋势分析</w:t>
      </w:r>
      <w:r>
        <w:rPr>
          <w:rFonts w:hint="eastAsia"/>
        </w:rPr>
        <w:br/>
      </w:r>
      <w:r>
        <w:rPr>
          <w:rFonts w:hint="eastAsia"/>
        </w:rPr>
        <w:t>　　第一节 海洋休闲食品行业发展趋势及存在的问题</w:t>
      </w:r>
      <w:r>
        <w:rPr>
          <w:rFonts w:hint="eastAsia"/>
        </w:rPr>
        <w:br/>
      </w:r>
      <w:r>
        <w:rPr>
          <w:rFonts w:hint="eastAsia"/>
        </w:rPr>
        <w:t>　　　　　　1、海洋休闲食品行业发展趋势</w:t>
      </w:r>
      <w:r>
        <w:rPr>
          <w:rFonts w:hint="eastAsia"/>
        </w:rPr>
        <w:br/>
      </w:r>
      <w:r>
        <w:rPr>
          <w:rFonts w:hint="eastAsia"/>
        </w:rPr>
        <w:t>　　　　　　2、海洋休闲食品行业竞争趋势</w:t>
      </w:r>
      <w:r>
        <w:rPr>
          <w:rFonts w:hint="eastAsia"/>
        </w:rPr>
        <w:br/>
      </w:r>
      <w:r>
        <w:rPr>
          <w:rFonts w:hint="eastAsia"/>
        </w:rPr>
        <w:t>　　第二节 中⋅智⋅林：结论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614d9366e4a0b" w:history="1">
        <w:r>
          <w:rPr>
            <w:rStyle w:val="Hyperlink"/>
          </w:rPr>
          <w:t>2024年中国海洋休闲食品行业发展调研与市场前景分析报告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614d9366e4a0b" w:history="1">
        <w:r>
          <w:rPr>
            <w:rStyle w:val="Hyperlink"/>
          </w:rPr>
          <w:t>https://www.20087.com/M_ShiPinYinLiao/60/HaiYangXiuXianShiPinHangYeXianZhuangYuFaZhanQianJing.html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1413ea38a4426" w:history="1">
      <w:r>
        <w:rPr>
          <w:rStyle w:val="Hyperlink"/>
        </w:rPr>
        <w:t>2024年中国海洋休闲食品行业发展调研与市场前景分析报告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HaiYangXiuXianShiPinHangYeXianZhuangYuFaZhanQianJing.html" TargetMode="External" Id="Rc4f614d9366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HaiYangXiuXianShiPinHangYeXianZhuangYuFaZhanQianJing.html" TargetMode="External" Id="Re471413ea38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2024-03-21T04:34:00Z</dcterms:created>
  <dcterms:modified xsi:type="dcterms:W3CDTF">2024-03-21T05:34:00Z</dcterms:modified>
  <dc:subject>2024年中国海洋休闲食品行业发展调研与市场前景分析报告</dc:subject>
  <dc:title>2024年中国海洋休闲食品行业发展调研与市场前景分析报告</dc:title>
  <cp:keywords>2024年中国海洋休闲食品行业发展调研与市场前景分析报告</cp:keywords>
  <dc:description>2024年中国海洋休闲食品行业发展调研与市场前景分析报告</dc:description>
</cp:coreProperties>
</file>