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f716c20e942f7" w:history="1">
              <w:r>
                <w:rPr>
                  <w:rStyle w:val="Hyperlink"/>
                </w:rPr>
                <w:t>中国威士忌行业现状调研与发展趋势分析报告（2025-2031年）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f716c20e942f7" w:history="1">
              <w:r>
                <w:rPr>
                  <w:rStyle w:val="Hyperlink"/>
                </w:rPr>
                <w:t>中国威士忌行业现状调研与发展趋势分析报告（2025-2031年）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f716c20e942f7" w:history="1">
                <w:r>
                  <w:rPr>
                    <w:rStyle w:val="Hyperlink"/>
                  </w:rPr>
                  <w:t>https://www.20087.com/0/66/WeiShiJiDeQianJingQuShi.html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士忌是一种历史悠久的烈酒，近年来随着全球消费者对高品质饮品的追求，其市场呈现出稳步增长的趋势。威士忌的酿造工艺、风味和产地多样性，吸引了众多品鉴爱好者和收藏家。中国威士忌市场在消费升级和文化多元化的背景下，逐渐成为全球威士忌消费的重要市场之一，进口威士忌品牌和本土酿造厂纷纷布局，满足消费者对个性化和高端化产品的需求。</w:t>
      </w:r>
      <w:r>
        <w:rPr>
          <w:rFonts w:hint="eastAsia"/>
        </w:rPr>
        <w:br/>
      </w:r>
      <w:r>
        <w:rPr>
          <w:rFonts w:hint="eastAsia"/>
        </w:rPr>
        <w:t>　　未来，威士忌行业将朝着个性化、本土化和健康化方向发展。一方面，通过定制化服务和限量版产品，满足消费者对独特风味和文化体验的追求；另一方面，本土威士忌品牌将结合地域特色和传统工艺，打造具有中国特色的威士忌产品，提升市场竞争力。同时，随着消费者健康意识的提升，低酒精度、天然成分的威士忌产品将获得更多的市场关注，推动行业的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f716c20e942f7" w:history="1">
        <w:r>
          <w:rPr>
            <w:rStyle w:val="Hyperlink"/>
          </w:rPr>
          <w:t>中国威士忌行业现状调研与发展趋势分析报告（2025-2031年）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威士忌行业的发展现状、市场规模、供需动态及进出口情况。报告详细解读了威士忌产业链上下游、重点区域市场、竞争格局及领先企业的表现，同时评估了威士忌行业风险与投资机会。通过对威士忌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威士忌产品概述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2024-2025年威士忌市场特点分析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威士忌行业发展周期特征分析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2024-2025年中国威士忌行业发展环境分析</w:t>
      </w:r>
      <w:r>
        <w:rPr>
          <w:rFonts w:hint="eastAsia"/>
        </w:rPr>
        <w:br/>
      </w:r>
      <w:r>
        <w:rPr>
          <w:rFonts w:hint="eastAsia"/>
        </w:rPr>
        <w:t>　　第一节 威士忌行业经济环境分析</w:t>
      </w:r>
      <w:r>
        <w:rPr>
          <w:rFonts w:hint="eastAsia"/>
        </w:rPr>
        <w:br/>
      </w:r>
      <w:r>
        <w:rPr>
          <w:rFonts w:hint="eastAsia"/>
        </w:rPr>
        <w:t>　　第二节 威士忌行业政策环境分析</w:t>
      </w:r>
      <w:r>
        <w:rPr>
          <w:rFonts w:hint="eastAsia"/>
        </w:rPr>
        <w:br/>
      </w:r>
      <w:r>
        <w:rPr>
          <w:rFonts w:hint="eastAsia"/>
        </w:rPr>
        <w:t>　　　　一、威士忌行业政策影响分析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二、相关威士忌行业标准分析</w:t>
      </w:r>
      <w:r>
        <w:rPr>
          <w:rFonts w:hint="eastAsia"/>
        </w:rPr>
        <w:br/>
      </w:r>
      <w:r>
        <w:rPr>
          <w:rFonts w:hint="eastAsia"/>
        </w:rPr>
        <w:t>　　第三节 威士忌行业社会环境分析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2024-2025年威士忌行业技术发展现状及趋势分析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威士忌行业技术发展现状分析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国内外威士忌行业技术差异与原因</w:t>
      </w:r>
      <w:r>
        <w:rPr>
          <w:rFonts w:hint="eastAsia"/>
        </w:rPr>
        <w:br/>
      </w:r>
      <w:r>
        <w:rPr>
          <w:rFonts w:hint="eastAsia"/>
        </w:rPr>
        <w:t>　　第三节 威士忌行业技术发展方向、趋势预测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提升威士忌行业技术能力策略建议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2024-2025年全球威士忌行业市场发展调研分析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全球威士忌行业市场运行环境</w:t>
      </w:r>
      <w:r>
        <w:rPr>
          <w:rFonts w:hint="eastAsia"/>
        </w:rPr>
        <w:br/>
      </w:r>
      <w:r>
        <w:rPr>
          <w:rFonts w:hint="eastAsia"/>
        </w:rPr>
        <w:t>　　第二节 全球威士忌行业市场发展情况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一、全球威士忌行业市场供给分析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二、全球威士忌行业市场需求分析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三、全球威士忌行业主要国家地区发展情况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2025-2031年全球威士忌行业市场规模趋势预测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中国威士忌行业市场供需现状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2024-2025年中国威士忌市场现状</w:t>
      </w:r>
      <w:r>
        <w:rPr>
          <w:rFonts w:hint="eastAsia"/>
        </w:rPr>
        <w:br/>
      </w:r>
      <w:r>
        <w:rPr>
          <w:rFonts w:hint="eastAsia"/>
        </w:rPr>
        <w:t>　　第二节 中国威士忌行业产量情况分析及预测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一、威士忌总体产能规模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二、2019-2024年中国威士忌产量统计</w:t>
      </w:r>
      <w:r>
        <w:rPr>
          <w:rFonts w:hint="eastAsia"/>
        </w:rPr>
        <w:br/>
      </w:r>
      <w:r>
        <w:rPr>
          <w:rFonts w:hint="eastAsia"/>
        </w:rPr>
        <w:t>　　　　三、威士忌行业区域产量分布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四、2025-2031年中国威士忌产量预测</w:t>
      </w:r>
      <w:r>
        <w:rPr>
          <w:rFonts w:hint="eastAsia"/>
        </w:rPr>
        <w:br/>
      </w:r>
      <w:r>
        <w:rPr>
          <w:rFonts w:hint="eastAsia"/>
        </w:rPr>
        <w:t>　　第三节 中国威士忌市场需求分析及预测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一、2019-2024年中国威士忌市场需求统计</w:t>
      </w:r>
      <w:r>
        <w:rPr>
          <w:rFonts w:hint="eastAsia"/>
        </w:rPr>
        <w:br/>
      </w:r>
      <w:r>
        <w:rPr>
          <w:rFonts w:hint="eastAsia"/>
        </w:rPr>
        <w:t>　　　　二、中国威士忌市场需求特点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三、2025-2031年中国威士忌市场需求量预测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威士忌细分市场深度分析</w:t>
      </w:r>
      <w:r>
        <w:rPr>
          <w:rFonts w:hint="eastAsia"/>
        </w:rPr>
        <w:br/>
      </w:r>
      <w:r>
        <w:rPr>
          <w:rFonts w:hint="eastAsia"/>
        </w:rPr>
        <w:t>　　第一节 威士忌细分市场（一）发展研究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威士忌细分市场（二）发展研究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2024-2025年中国威士忌行业现状调研分析</w:t>
      </w:r>
      <w:r>
        <w:rPr>
          <w:rFonts w:hint="eastAsia"/>
        </w:rPr>
        <w:br/>
      </w:r>
      <w:r>
        <w:rPr>
          <w:rFonts w:hint="eastAsia"/>
        </w:rPr>
        <w:t>　　第一节 中国威士忌行业发展现状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一、2024-2025年威士忌行业品牌发展现状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二、2024-2025年威士忌行业需求市场现状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三、2024-2025年威士忌市场需求层次分析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四、2024-2025年中国威士忌市场走向分析</w:t>
      </w:r>
      <w:r>
        <w:rPr>
          <w:rFonts w:hint="eastAsia"/>
        </w:rPr>
        <w:br/>
      </w:r>
      <w:r>
        <w:rPr>
          <w:rFonts w:hint="eastAsia"/>
        </w:rPr>
        <w:t>　　第二节 中国威士忌行业存在的问题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一、2024-2025年威士忌产品市场存在的主要问题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二、2024-2025年国内威士忌产品市场的三大瓶颈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三、2024-2025年威士忌产品市场遭遇的规模难题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对中国威士忌市场的分析及思考</w:t>
      </w:r>
      <w:r>
        <w:rPr>
          <w:rFonts w:hint="eastAsia"/>
        </w:rPr>
        <w:br/>
      </w:r>
      <w:r>
        <w:rPr>
          <w:rFonts w:hint="eastAsia"/>
        </w:rPr>
        <w:t>　　　　一、威士忌市场特点</w:t>
      </w:r>
      <w:r>
        <w:rPr>
          <w:rFonts w:hint="eastAsia"/>
        </w:rPr>
        <w:br/>
      </w:r>
      <w:r>
        <w:rPr>
          <w:rFonts w:hint="eastAsia"/>
        </w:rPr>
        <w:t>　　　　二、威士忌市场分析</w:t>
      </w:r>
      <w:r>
        <w:rPr>
          <w:rFonts w:hint="eastAsia"/>
        </w:rPr>
        <w:br/>
      </w:r>
      <w:r>
        <w:rPr>
          <w:rFonts w:hint="eastAsia"/>
        </w:rPr>
        <w:t>　　　　三、威士忌市场变化的方向</w:t>
      </w:r>
      <w:r>
        <w:rPr>
          <w:rFonts w:hint="eastAsia"/>
        </w:rPr>
        <w:br/>
      </w:r>
      <w:r>
        <w:rPr>
          <w:rFonts w:hint="eastAsia"/>
        </w:rPr>
        <w:t>　　　　四、中国威士忌行业发展的新思路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五、对中国威士忌行业发展的思考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2019-2024年中国威士忌行业区域市场分析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中国威士忌行业区域市场结构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重点地区威士忌行业调研分析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一、重点地区（一）威士忌市场分析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二、重点地区（二）威士忌市场分析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三、重点地区（三）威士忌市场分析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四、重点地区（四）威士忌市场分析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五、重点地区（五）威士忌市场分析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2019-2024年中国威士忌产品市场进出口数据分析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2019-2024年中国威士忌产品出口统计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2019-2024年中国威士忌产品进口统计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2019-2024年中国威士忌产品进出口价格对比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中国威士忌主要进口来源地及出口目的地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2019-2024年中国威士忌行业竞争态势分析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2025年威士忌行业集中度分析</w:t>
      </w:r>
      <w:r>
        <w:rPr>
          <w:rFonts w:hint="eastAsia"/>
        </w:rPr>
        <w:br/>
      </w:r>
      <w:r>
        <w:rPr>
          <w:rFonts w:hint="eastAsia"/>
        </w:rPr>
        <w:t>　　　　一、威士忌市场集中度分析</w:t>
      </w:r>
      <w:r>
        <w:rPr>
          <w:rFonts w:hint="eastAsia"/>
        </w:rPr>
        <w:br/>
      </w:r>
      <w:r>
        <w:rPr>
          <w:rFonts w:hint="eastAsia"/>
        </w:rPr>
        <w:t>　　　　二、威士忌企业分布区域集中度分析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三、威士忌区域消费集中度分析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2019-2024年威士忌主要企业竞争力分析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2024-2025年威士忌行业竞争格局分析</w:t>
      </w:r>
      <w:r>
        <w:rPr>
          <w:rFonts w:hint="eastAsia"/>
        </w:rPr>
        <w:br/>
      </w:r>
      <w:r>
        <w:rPr>
          <w:rFonts w:hint="eastAsia"/>
        </w:rPr>
        <w:t>　　　　一、威士忌行业竞争分析</w:t>
      </w:r>
      <w:r>
        <w:rPr>
          <w:rFonts w:hint="eastAsia"/>
        </w:rPr>
        <w:br/>
      </w:r>
      <w:r>
        <w:rPr>
          <w:rFonts w:hint="eastAsia"/>
        </w:rPr>
        <w:t>　　　　二、中外威士忌产品竞争分析</w:t>
      </w:r>
      <w:r>
        <w:rPr>
          <w:rFonts w:hint="eastAsia"/>
        </w:rPr>
        <w:br/>
      </w:r>
      <w:r>
        <w:rPr>
          <w:rFonts w:hint="eastAsia"/>
        </w:rPr>
        <w:t>　　　　三、国内威士忌行业重点企业发展动向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威士忌行业上下游产业链发展情况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威士忌上游产业发展分析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威士忌下游产业发展分析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威士忌行业重点企业竞争力分析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三、企业威士忌经营状况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三、企业威士忌经营状况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三、企业威士忌经营状况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三、企业威士忌经营状况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三、企业威士忌经营状况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三、企业威士忌经营状况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2025年威士忌企业管理策略建议</w:t>
      </w:r>
      <w:r>
        <w:rPr>
          <w:rFonts w:hint="eastAsia"/>
        </w:rPr>
        <w:br/>
      </w:r>
      <w:r>
        <w:rPr>
          <w:rFonts w:hint="eastAsia"/>
        </w:rPr>
        <w:t>　　第一节 提高威士忌企业竞争力的策略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一、提高中国威士忌企业核心竞争力的对策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二、威士忌企业提升竞争力的主要方向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三、影响威士忌企业核心竞争力的因素及提升途径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四、提高威士忌企业竞争力的策略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对中国威士忌品牌的战略思考</w:t>
      </w:r>
      <w:r>
        <w:rPr>
          <w:rFonts w:hint="eastAsia"/>
        </w:rPr>
        <w:br/>
      </w:r>
      <w:r>
        <w:rPr>
          <w:rFonts w:hint="eastAsia"/>
        </w:rPr>
        <w:t>　　　　一、威士忌实施品牌战略的意义</w:t>
      </w:r>
      <w:r>
        <w:rPr>
          <w:rFonts w:hint="eastAsia"/>
        </w:rPr>
        <w:br/>
      </w:r>
      <w:r>
        <w:rPr>
          <w:rFonts w:hint="eastAsia"/>
        </w:rPr>
        <w:t>　　　　二、威士忌企业品牌的现状分析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三、中国威士忌企业的品牌战略</w:t>
      </w:r>
      <w:r>
        <w:rPr>
          <w:rFonts w:hint="eastAsia"/>
        </w:rPr>
        <w:br/>
      </w:r>
      <w:r>
        <w:rPr>
          <w:rFonts w:hint="eastAsia"/>
        </w:rPr>
        <w:t>　　　　四、威士忌品牌战略管理的策略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威士忌行业发展趋势及投资风险预警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2025年威士忌市场前景分析</w:t>
      </w:r>
      <w:r>
        <w:rPr>
          <w:rFonts w:hint="eastAsia"/>
        </w:rPr>
        <w:br/>
      </w:r>
      <w:r>
        <w:rPr>
          <w:rFonts w:hint="eastAsia"/>
        </w:rPr>
        <w:t>　　第二节 2025年威士忌行业发展趋势预测</w:t>
      </w:r>
      <w:r>
        <w:rPr>
          <w:rFonts w:hint="eastAsia"/>
        </w:rPr>
        <w:br/>
      </w:r>
      <w:r>
        <w:rPr>
          <w:rFonts w:hint="eastAsia"/>
        </w:rPr>
        <w:t>　　第三节 影响威士忌行业发展的主要因素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一、2025年影响威士忌行业运行的有利因素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二、2025年影响威士忌行业运行的稳定因素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三、2025年影响威士忌行业运行的不利因素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四、2025年中国威士忌行业发展面临的挑战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五、2025年中国威士忌行业发展面临的机遇</w:t>
      </w:r>
      <w:r>
        <w:rPr>
          <w:rFonts w:hint="eastAsia"/>
        </w:rPr>
        <w:br/>
      </w:r>
      <w:r>
        <w:rPr>
          <w:rFonts w:hint="eastAsia"/>
        </w:rPr>
        <w:t>　　第四节 威士忌行业投资风险预警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一、2025年威士忌行业市场风险及控制策略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二、2025年威士忌行业政策风险及控制策略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三、2025年威士忌行业经营风险及控制策略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四、2025年威士忌同业竞争风险及控制策略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五、2025年威士忌行业其他风险及控制策略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威士忌市场研究结论</w:t>
      </w:r>
      <w:r>
        <w:rPr>
          <w:rFonts w:hint="eastAsia"/>
        </w:rPr>
        <w:br/>
      </w:r>
      <w:r>
        <w:rPr>
          <w:rFonts w:hint="eastAsia"/>
        </w:rPr>
        <w:t>　　第二节 威士忌子行业研究结论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(中⋅智⋅林)威士忌市场发展建议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威士忌行业历程</w:t>
      </w:r>
      <w:r>
        <w:rPr>
          <w:rFonts w:hint="eastAsia"/>
        </w:rPr>
        <w:br/>
      </w:r>
      <w:r>
        <w:rPr>
          <w:rFonts w:hint="eastAsia"/>
        </w:rPr>
        <w:t>　　图表 威士忌行业生命周期</w:t>
      </w:r>
      <w:r>
        <w:rPr>
          <w:rFonts w:hint="eastAsia"/>
        </w:rPr>
        <w:br/>
      </w:r>
      <w:r>
        <w:rPr>
          <w:rFonts w:hint="eastAsia"/>
        </w:rPr>
        <w:t>　　图表 威士忌行业产业链分析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2019-2024年威士忌行业市场容量分析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2019-2024年中国威士忌行业产量及增长趋势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2019-2024年中国威士忌市场需求量及增速统计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2024年中国威士忌行业需求领域分布格局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2019-2024年中国威士忌行业盈利情况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2019-2024年中国威士忌行业利润总额统计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2019-2024年中国威士忌进口金额分析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2019-2024年中国威士忌出口数量分析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2019-2024年中国威士忌出口金额分析</w:t>
      </w:r>
      <w:r>
        <w:rPr>
          <w:rFonts w:hint="eastAsia"/>
        </w:rPr>
        <w:br/>
      </w:r>
      <w:r>
        <w:rPr>
          <w:rFonts w:hint="eastAsia"/>
        </w:rPr>
        <w:t>　　图表 2024年中国威士忌进口国家及地区分析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2024年中国威士忌出口国家及地区分析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2019-2024年中国威士忌行业企业平均规模情况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威士忌重点企业（一）基本信息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威士忌重点企业（一）经营情况分析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威士忌重点企业（一）主要经济指标情况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威士忌重点企业（一）盈利能力情况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威士忌重点企业（二）经营情况分析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威士忌重点企业（二）主要经济指标情况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威士忌重点企业（二）盈利能力情况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威士忌重点企业（三）经营情况分析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威士忌重点企业（三）主要经济指标情况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威士忌重点企业（三）盈利能力情况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2025-2031年中国威士忌行业产能预测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2025-2031年中国威士忌行业产量预测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2025-2031年中国威士忌市场需求量预测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2025-2031年中国威士忌行业供需平衡预测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2025-2031年中国威士忌行业市场容量预测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2025-2031年中国威士忌行业市场规模预测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2025-2031年中国威士忌市场前景分析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2025-2031年中国威士忌行业发展趋势预测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f716c20e942f7" w:history="1">
        <w:r>
          <w:rPr>
            <w:rStyle w:val="Hyperlink"/>
          </w:rPr>
          <w:t>中国威士忌行业现状调研与发展趋势分析报告（2025-2031年）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f716c20e942f7" w:history="1">
        <w:r>
          <w:rPr>
            <w:rStyle w:val="Hyperlink"/>
          </w:rPr>
          <w:t>https://www.20087.com/0/66/WeiShiJiDeQianJingQuShi.html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热点：威士忌品牌推荐、威士忌品牌十大排名、威士忌怎么喝才好喝、威士忌和白兰地有什么区别、威士忌和白酒区别、威士忌属于什么酒、十大公认最好威士忌、威士忌种类、威士忌的酿造方法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8dd87598a4768" w:history="1">
      <w:r>
        <w:rPr>
          <w:rStyle w:val="Hyperlink"/>
        </w:rPr>
        <w:t>中国威士忌行业现状调研与发展趋势分析报告（2025-2031年）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WeiShiJiDeQianJingQuShi.html" TargetMode="External" Id="R91bf716c20e9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WeiShiJiDeQianJingQuShi.html" TargetMode="External" Id="R01a8dd87598a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2024-12-23T07:15:00Z</dcterms:created>
  <dcterms:modified xsi:type="dcterms:W3CDTF">2024-12-23T08:15:00Z</dcterms:modified>
  <dc:subject>中国威士忌行业现状调研与发展趋势分析报告（2025-2031年）</dc:subject>
  <dc:title>中国威士忌行业现状调研与发展趋势分析报告（2025-2031年）</dc:title>
  <cp:keywords>中国威士忌行业现状调研与发展趋势分析报告（2025-2031年）</cp:keywords>
  <dc:description>中国威士忌行业现状调研与发展趋势分析报告（2025-2031年）</dc:description>
</cp:coreProperties>
</file>