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798d5141f42db" w:history="1">
              <w:r>
                <w:rPr>
                  <w:rStyle w:val="Hyperlink"/>
                </w:rPr>
                <w:t>2026-2032年全球与中国果蔬豆奶市场现状研究分析及发展前景预测报告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798d5141f42db" w:history="1">
              <w:r>
                <w:rPr>
                  <w:rStyle w:val="Hyperlink"/>
                </w:rPr>
                <w:t>2026-2032年全球与中国果蔬豆奶市场现状研究分析及发展前景预测报告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798d5141f42db" w:history="1">
                <w:r>
                  <w:rPr>
                    <w:rStyle w:val="Hyperlink"/>
                  </w:rPr>
                  <w:t>https://www.20087.com/0/76/GuoShuDouNaiHangYeXianZhuangJiQianJing.html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豆奶是一种将大豆蛋白与果蔬汁/浆复合而成的植物基饮品，主打高蛋白、高纤维、低胆固醇及天然维生素概念，迎合健康饮食与乳糖不耐人群需求。果蔬豆奶普遍采用超高温瞬时灭菌（UHT）与均质工艺，部分添加益生元或植物甾醇强化功能属性。然而，豆腥味与果蔬酸味易发生不良相互作用，导致风味失衡；蛋白质在低pH环境下易絮凝沉淀，影响货架稳定性。多数品牌依赖香精掩盖异味，背离“清洁标签”趋势。此外，营养声称缺乏临床依据，同质化严重，难以建立差异化认知。</w:t>
      </w:r>
      <w:r>
        <w:rPr>
          <w:rFonts w:hint="eastAsia"/>
        </w:rPr>
        <w:br/>
      </w:r>
      <w:r>
        <w:rPr>
          <w:rFonts w:hint="eastAsia"/>
        </w:rPr>
        <w:t>　　未来，果蔬豆奶将聚焦于风味协同、质构优化与精准营养定位。市场调研网认为，酶解脱腥技术与风味掩蔽肽可自然消除豆腥；微米级均质与天然稳定剂（如柑橘纤维）将提升悬浮稳定性。产品将按场景细分——如运动后恢复型（高支链氨基酸）、儿童成长型（钙+VD强化）、轻断食代餐型（高饱腹感）。包装采用避光材料与充氮技术延长活性成分寿命。长远看，果蔬豆奶将从“混合植物饮”升级为“功能性营养载体”，在植物基食品从潮流走向常态的过程中，通过科学配方与真实功效建立可持续消费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798d5141f42db" w:history="1">
        <w:r>
          <w:rPr>
            <w:rStyle w:val="Hyperlink"/>
          </w:rPr>
          <w:t>2026-2032年全球与中国果蔬豆奶市场现状研究分析及发展前景预测报告</w:t>
        </w:r>
      </w:hyperlink>
      <w:r>
        <w:rPr>
          <w:rFonts w:hint="eastAsia"/>
        </w:rPr>
        <w:t>》全面梳理了果蔬豆奶产业链，结合市场需求和市场规模等数据，深入剖析果蔬豆奶行业现状。报告详细探讨了果蔬豆奶市场竞争格局，重点关注重点企业及其品牌影响力，并分析了果蔬豆奶价格机制和细分市场特征。通过对果蔬豆奶技术现状及未来方向的评估，报告展望了果蔬豆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按产品类型细分，全球果蔬豆奶市场规模2021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豆奶液体</w:t>
      </w:r>
      <w:r>
        <w:rPr>
          <w:rFonts w:hint="eastAsia"/>
        </w:rPr>
        <w:br/>
      </w:r>
      <w:r>
        <w:rPr>
          <w:rFonts w:hint="eastAsia"/>
        </w:rPr>
        <w:t>　　　　1.3.3 豆奶粉末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按应用细分，全球果蔬豆奶市场规模2021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果蔬豆奶行业发展总体概况</w:t>
      </w:r>
      <w:r>
        <w:rPr>
          <w:rFonts w:hint="eastAsia"/>
        </w:rPr>
        <w:br/>
      </w:r>
      <w:r>
        <w:rPr>
          <w:rFonts w:hint="eastAsia"/>
        </w:rPr>
        <w:t>　　　　1.5.2 果蔬豆奶行业发展主要特点</w:t>
      </w:r>
      <w:r>
        <w:rPr>
          <w:rFonts w:hint="eastAsia"/>
        </w:rPr>
        <w:br/>
      </w:r>
      <w:r>
        <w:rPr>
          <w:rFonts w:hint="eastAsia"/>
        </w:rPr>
        <w:t>　　　　1.5.3 果蔬豆奶行业发展影响因素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果蔬豆奶有利因素</w:t>
      </w:r>
      <w:r>
        <w:rPr>
          <w:rFonts w:hint="eastAsia"/>
        </w:rPr>
        <w:br/>
      </w:r>
      <w:r>
        <w:rPr>
          <w:rFonts w:hint="eastAsia"/>
        </w:rPr>
        <w:t>　　　　1.5.3 .2 果蔬豆奶不利因素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全球市场，近三年果蔬豆奶主要企业占有率及排名（按销量）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果蔬豆奶主要企业在国际市场占有率（按销量，2023-2026）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2025年果蔬豆奶主要企业在国际市场排名（按销量）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全球市场主要企业果蔬豆奶销量（2023-2026）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全球市场，近三年果蔬豆奶主要企业占有率及排名（按收入）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果蔬豆奶主要企业在国际市场占有率（按收入，2023-2026）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2025年果蔬豆奶主要企业在国际市场排名（按收入）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全球市场主要企业果蔬豆奶销售收入（2023-2026）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全球市场主要企业果蔬豆奶销售价格（2023-2026）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中国市场，近三年果蔬豆奶主要企业占有率及排名（按销量）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果蔬豆奶主要企业在中国市场占有率（按销量，2023-2026）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2025年果蔬豆奶主要企业在中国市场排名（按销量）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中国市场主要企业果蔬豆奶销量（2023-2026）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中国市场，近三年果蔬豆奶主要企业占有率及排名（按收入）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果蔬豆奶主要企业在中国市场占有率（按收入，2023-2026）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2025年果蔬豆奶主要企业在中国市场排名（按收入）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中国市场主要企业果蔬豆奶销售收入（2023-2026）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全球主要厂商果蔬豆奶总部及产地分布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全球主要厂商成立时间及果蔬豆奶商业化日期</w:t>
      </w:r>
      <w:r>
        <w:rPr>
          <w:rFonts w:hint="eastAsia"/>
        </w:rPr>
        <w:br/>
      </w:r>
      <w:r>
        <w:rPr>
          <w:rFonts w:hint="eastAsia"/>
        </w:rPr>
        <w:t>　　2.8 全球主要厂商果蔬豆奶产品类型及应用</w:t>
      </w:r>
      <w:r>
        <w:rPr>
          <w:rFonts w:hint="eastAsia"/>
        </w:rPr>
        <w:br/>
      </w:r>
      <w:r>
        <w:rPr>
          <w:rFonts w:hint="eastAsia"/>
        </w:rPr>
        <w:t>　　2.9 果蔬豆奶行业集中度、竞争程度分析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果蔬豆奶行业集中度分析：2025年全球Top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全球果蔬豆奶第一梯队、第二梯队和第三梯队生产商（品牌）及市场份额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全球果蔬豆奶总体规模分析</w:t>
      </w:r>
      <w:r>
        <w:rPr>
          <w:rFonts w:hint="eastAsia"/>
        </w:rPr>
        <w:br/>
      </w:r>
      <w:r>
        <w:rPr>
          <w:rFonts w:hint="eastAsia"/>
        </w:rPr>
        <w:t>　　3.1 全球果蔬豆奶供需现状及预测（2021-2032）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全球果蔬豆奶产能、产量、产能利用率及发展趋势（2021-2032）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全球果蔬豆奶产量、需求量及发展趋势（2021-2032）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全球主要地区果蔬豆奶产量及发展趋势（2021-2032）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全球主要地区果蔬豆奶产量（2021-2026）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全球主要地区果蔬豆奶产量（2027-2032）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全球主要地区果蔬豆奶产量市场份额（2021-2032）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中国果蔬豆奶供需现状及预测（2021-2032）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中国果蔬豆奶产能、产量、产能利用率及发展趋势（2021-2032）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中国果蔬豆奶产量、市场需求量及发展趋势（2021-2032）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中国市场果蔬豆奶进出口（2021-2032）</w:t>
      </w:r>
      <w:r>
        <w:rPr>
          <w:rFonts w:hint="eastAsia"/>
        </w:rPr>
        <w:br/>
      </w:r>
      <w:r>
        <w:rPr>
          <w:rFonts w:hint="eastAsia"/>
        </w:rPr>
        <w:t>　　3.4 全球果蔬豆奶销量及销售额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全球市场果蔬豆奶销售额（2021-2032）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全球市场果蔬豆奶销量（2021-2032）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全球市场果蔬豆奶价格趋势（2021-2032）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全球果蔬豆奶主要地区分析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全球主要地区果蔬豆奶市场规模分析：2021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全球主要地区果蔬豆奶销售收入及市场份额（2021-2026）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全球主要地区果蔬豆奶销售收入预测（2027-2032）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全球主要地区果蔬豆奶销量分析：2021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全球主要地区果蔬豆奶销量及市场份额（2021-2026）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全球主要地区果蔬豆奶销量及市场份额预测（2027-2032）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北美市场果蔬豆奶销量、收入及增长率（2021-2032）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欧洲市场果蔬豆奶销量、收入及增长率（2021-2032）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中国市场果蔬豆奶销量、收入及增长率（2021-2032）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日本市场果蔬豆奶销量、收入及增长率（2021-2032）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东南亚市场果蔬豆奶销量、收入及增长率（2021-2032）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印度市场果蔬豆奶销量、收入及增长率（2021-2032）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南美市场果蔬豆奶销量、收入及增长率（2021-2032）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中东市场果蔬豆奶销量、收入及增长率（2021-2032）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果蔬豆奶销量、收入、价格及毛利率（2021-2026）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不同产品类型果蔬豆奶分析</w:t>
      </w:r>
      <w:r>
        <w:rPr>
          <w:rFonts w:hint="eastAsia"/>
        </w:rPr>
        <w:br/>
      </w:r>
      <w:r>
        <w:rPr>
          <w:rFonts w:hint="eastAsia"/>
        </w:rPr>
        <w:t>　　6.1 全球不同产品类型果蔬豆奶销量（2021-2032）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全球不同产品类型果蔬豆奶销量及市场份额（2021-2026）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全球不同产品类型果蔬豆奶销量预测（2027-2032）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全球不同产品类型果蔬豆奶收入（2021-2032）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全球不同产品类型果蔬豆奶收入及市场份额（2021-2026）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全球不同产品类型果蔬豆奶收入预测（2027-2032）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全球不同产品类型果蔬豆奶价格走势（2021-2032）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中国不同产品类型果蔬豆奶销量（2021-2032）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中国不同产品类型果蔬豆奶销量及市场份额（2021-2026）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中国不同产品类型果蔬豆奶销量预测（2027-2032）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中国不同产品类型果蔬豆奶收入（2021-2032）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中国不同产品类型果蔬豆奶收入及市场份额（2021-2026）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中国不同产品类型果蔬豆奶收入预测（2027-2032）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不同应用果蔬豆奶分析</w:t>
      </w:r>
      <w:r>
        <w:rPr>
          <w:rFonts w:hint="eastAsia"/>
        </w:rPr>
        <w:br/>
      </w:r>
      <w:r>
        <w:rPr>
          <w:rFonts w:hint="eastAsia"/>
        </w:rPr>
        <w:t>　　7.1 全球不同应用果蔬豆奶销量（2021-2032）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全球不同应用果蔬豆奶销量及市场份额（2021-2026）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全球不同应用果蔬豆奶销量预测（2027-2032）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全球不同应用果蔬豆奶收入（2021-2032）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全球不同应用果蔬豆奶收入及市场份额（2021-2026）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全球不同应用果蔬豆奶收入预测（2027-2032）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全球不同应用果蔬豆奶价格走势（2021-2032）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中国不同应用果蔬豆奶销量（2021-2032）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中国不同应用果蔬豆奶销量及市场份额（2021-2026）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中国不同应用果蔬豆奶销量预测（2027-2032）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中国不同应用果蔬豆奶收入（2021-2032）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中国不同应用果蔬豆奶收入及市场份额（2021-2026）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中国不同应用果蔬豆奶收入预测（2027-2032）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果蔬豆奶行业发展趋势</w:t>
      </w:r>
      <w:r>
        <w:rPr>
          <w:rFonts w:hint="eastAsia"/>
        </w:rPr>
        <w:br/>
      </w:r>
      <w:r>
        <w:rPr>
          <w:rFonts w:hint="eastAsia"/>
        </w:rPr>
        <w:t>　　8.2 果蔬豆奶行业主要驱动因素</w:t>
      </w:r>
      <w:r>
        <w:rPr>
          <w:rFonts w:hint="eastAsia"/>
        </w:rPr>
        <w:br/>
      </w:r>
      <w:r>
        <w:rPr>
          <w:rFonts w:hint="eastAsia"/>
        </w:rPr>
        <w:t>　　8.3 果蔬豆奶中国企业SWOT分析</w:t>
      </w:r>
      <w:r>
        <w:rPr>
          <w:rFonts w:hint="eastAsia"/>
        </w:rPr>
        <w:br/>
      </w:r>
      <w:r>
        <w:rPr>
          <w:rFonts w:hint="eastAsia"/>
        </w:rPr>
        <w:t>　　8.4 中国果蔬豆奶行业政策环境分析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果蔬豆奶行业产业链简介</w:t>
      </w:r>
      <w:r>
        <w:rPr>
          <w:rFonts w:hint="eastAsia"/>
        </w:rPr>
        <w:br/>
      </w:r>
      <w:r>
        <w:rPr>
          <w:rFonts w:hint="eastAsia"/>
        </w:rPr>
        <w:t>　　　　9.1.1 果蔬豆奶行业供应链分析</w:t>
      </w:r>
      <w:r>
        <w:rPr>
          <w:rFonts w:hint="eastAsia"/>
        </w:rPr>
        <w:br/>
      </w:r>
      <w:r>
        <w:rPr>
          <w:rFonts w:hint="eastAsia"/>
        </w:rPr>
        <w:t>　　　　9.1.2 果蔬豆奶主要原料及供应情况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果蔬豆奶行业采购模式</w:t>
      </w:r>
      <w:r>
        <w:rPr>
          <w:rFonts w:hint="eastAsia"/>
        </w:rPr>
        <w:br/>
      </w:r>
      <w:r>
        <w:rPr>
          <w:rFonts w:hint="eastAsia"/>
        </w:rPr>
        <w:t>　　9.3 果蔬豆奶行业生产模式</w:t>
      </w:r>
      <w:r>
        <w:rPr>
          <w:rFonts w:hint="eastAsia"/>
        </w:rPr>
        <w:br/>
      </w:r>
      <w:r>
        <w:rPr>
          <w:rFonts w:hint="eastAsia"/>
        </w:rPr>
        <w:t>　　9.4 果蔬豆奶行业销售模式及销售渠道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按产品类型细分，全球果蔬豆奶市场规模2021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按应用细分，全球果蔬豆奶市场规模（CAGR）2021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果蔬豆奶行业发展主要特点</w:t>
      </w:r>
      <w:r>
        <w:rPr>
          <w:rFonts w:hint="eastAsia"/>
        </w:rPr>
        <w:br/>
      </w:r>
      <w:r>
        <w:rPr>
          <w:rFonts w:hint="eastAsia"/>
        </w:rPr>
        <w:t>　　表 4： 果蔬豆奶行业发展有利因素分析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果蔬豆奶行业发展不利因素分析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进入果蔬豆奶行业壁垒</w:t>
      </w:r>
      <w:r>
        <w:rPr>
          <w:rFonts w:hint="eastAsia"/>
        </w:rPr>
        <w:br/>
      </w:r>
      <w:r>
        <w:rPr>
          <w:rFonts w:hint="eastAsia"/>
        </w:rPr>
        <w:t>　　表 7： 果蔬豆奶主要企业在国际市场占有率（按销量，2023-2026）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2025年果蔬豆奶主要企业在国际市场排名（按销量）&amp;（吨）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全球市场主要企业果蔬豆奶销量（2023-2026）&amp;（吨）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果蔬豆奶主要企业在国际市场占有率（按收入，2023-2026）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2025年果蔬豆奶主要企业在国际市场排名（按收入）&amp;（万元）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全球市场主要企业果蔬豆奶销售收入（2023-2026）&amp;（万元）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全球市场主要企业果蔬豆奶销售价格（2023-2026）&amp;（元/吨）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果蔬豆奶主要企业在中国市场占有率（按销量，2023-2026）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2025年果蔬豆奶主要企业在中国市场排名（按销量）&amp;（吨）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中国市场主要企业果蔬豆奶销量（2023-2026）&amp;（吨）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果蔬豆奶主要企业在中国市场占有率（按收入，2023-2026）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2025年果蔬豆奶主要企业在中国市场排名（按收入）&amp;（万元）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中国市场主要企业果蔬豆奶销售收入（2023-2026）&amp;（万元）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全球主要厂商果蔬豆奶总部及产地分布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全球主要厂商成立时间及果蔬豆奶商业化日期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全球主要厂商果蔬豆奶产品类型及应用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2025年全球果蔬豆奶主要厂商市场地位（第一梯队、第二梯队和第三梯队）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全球果蔬豆奶市场投资、并购等现状分析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全球主要地区果蔬豆奶产量增速（CAGR）：（2021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全球主要地区果蔬豆奶产量（2021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全球主要地区果蔬豆奶产量（2021-2026）&amp;（吨）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全球主要地区果蔬豆奶产量（2027-2032）&amp;（吨）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全球主要地区果蔬豆奶产量市场份额（2021-2026）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全球主要地区果蔬豆奶产量市场份额（2027-2032）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中国市场果蔬豆奶产量、销量、进出口（2021-2026）&amp;（吨）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中国市场果蔬豆奶产量、销量、进出口预测（2027-2032）&amp;（吨）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全球主要地区果蔬豆奶销售收入增速：（2021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全球主要地区果蔬豆奶销售收入（2021-2026）&amp;（万元）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全球主要地区果蔬豆奶销售收入市场份额（2021-2026）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全球主要地区果蔬豆奶收入（2027-2032）&amp;（万元）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全球主要地区果蔬豆奶收入市场份额（2027-2032）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全球主要地区果蔬豆奶销量（吨）：2021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全球主要地区果蔬豆奶销量（2021-2026）&amp;（吨）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全球主要地区果蔬豆奶销量市场份额（2021-2026）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全球主要地区果蔬豆奶销量（2027-2032）&amp;（吨）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全球主要地区果蔬豆奶销量份额（2027-2032）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果蔬豆奶生产基地、销售区域、竞争对手及市场地位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果蔬豆奶产品规格、参数及市场应用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果蔬豆奶销量（吨）、收入（万元）、价格（元/吨）及毛利率（2021-2026）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全球不同产品类型果蔬豆奶销量（2021-2026）&amp;（吨）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164： 全球不同产品类型果蔬豆奶销量市场份额（2021-2026）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全球不同产品类型果蔬豆奶销量预测（2027-2032）&amp;（吨）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全球市场不同产品类型果蔬豆奶销量市场份额预测（2027-2032）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全球不同产品类型果蔬豆奶收入（2021-2026）&amp;（万元）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全球不同产品类型果蔬豆奶收入市场份额（2021-2026）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全球不同产品类型果蔬豆奶收入预测（2027-2032）&amp;（万元）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全球不同产品类型果蔬豆奶收入市场份额预测（2027-2032）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中国不同产品类型果蔬豆奶销量（2021-2026）&amp;（吨）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中国不同产品类型果蔬豆奶销量市场份额（2021-2026）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中国不同产品类型果蔬豆奶销量预测（2027-2032）&amp;（吨）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全球市场不同产品类型果蔬豆奶销量市场份额预测（2027-2032）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中国不同产品类型果蔬豆奶收入（2021-2026）&amp;（万元）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中国不同产品类型果蔬豆奶收入市场份额（2021-2026）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中国不同产品类型果蔬豆奶收入预测（2027-2032）&amp;（万元）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中国不同产品类型果蔬豆奶收入市场份额预测（2027-2032）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全球不同应用果蔬豆奶销量（2021-2026）&amp;（吨）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全球不同应用果蔬豆奶销量市场份额（2021-2026）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全球不同应用果蔬豆奶销量预测（2027-2032）&amp;（吨）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全球市场不同应用果蔬豆奶销量市场份额预测（2027-2032）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全球不同应用果蔬豆奶收入（2021-2026）&amp;（万元）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全球不同应用果蔬豆奶收入市场份额（2021-2026）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全球不同应用果蔬豆奶收入预测（2027-2032）&amp;（万元）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全球不同应用果蔬豆奶收入市场份额预测（2027-2032）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中国不同应用果蔬豆奶销量（2021-2026）&amp;（吨）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中国不同应用果蔬豆奶销量市场份额（2021-2026）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中国不同应用果蔬豆奶销量预测（2027-2032）&amp;（吨）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中国市场不同应用果蔬豆奶销量市场份额预测（2027-2032）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中国不同应用果蔬豆奶收入（2021-2026）&amp;（万元）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中国不同应用果蔬豆奶收入市场份额（2021-2026）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中国不同应用果蔬豆奶收入预测（2027-2032）&amp;（万元）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中国不同应用果蔬豆奶收入市场份额预测（2027-2032）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果蔬豆奶行业发展趋势</w:t>
      </w:r>
      <w:r>
        <w:rPr>
          <w:rFonts w:hint="eastAsia"/>
        </w:rPr>
        <w:br/>
      </w:r>
      <w:r>
        <w:rPr>
          <w:rFonts w:hint="eastAsia"/>
        </w:rPr>
        <w:t>　　表 196： 果蔬豆奶行业主要驱动因素</w:t>
      </w:r>
      <w:r>
        <w:rPr>
          <w:rFonts w:hint="eastAsia"/>
        </w:rPr>
        <w:br/>
      </w:r>
      <w:r>
        <w:rPr>
          <w:rFonts w:hint="eastAsia"/>
        </w:rPr>
        <w:t>　　表 197： 果蔬豆奶行业供应链分析</w:t>
      </w:r>
      <w:r>
        <w:rPr>
          <w:rFonts w:hint="eastAsia"/>
        </w:rPr>
        <w:br/>
      </w:r>
      <w:r>
        <w:rPr>
          <w:rFonts w:hint="eastAsia"/>
        </w:rPr>
        <w:t>　　表 198： 果蔬豆奶上游原料供应商</w:t>
      </w:r>
      <w:r>
        <w:rPr>
          <w:rFonts w:hint="eastAsia"/>
        </w:rPr>
        <w:br/>
      </w:r>
      <w:r>
        <w:rPr>
          <w:rFonts w:hint="eastAsia"/>
        </w:rPr>
        <w:t>　　表 199： 果蔬豆奶主要地区不同应用客户分析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果蔬豆奶典型经销商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果蔬豆奶产品图片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全球不同产品类型果蔬豆奶销售额2021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全球不同产品类型果蔬豆奶市场份额2025 &amp; 2032</w:t>
      </w:r>
      <w:r>
        <w:rPr>
          <w:rFonts w:hint="eastAsia"/>
        </w:rPr>
        <w:br/>
      </w:r>
      <w:r>
        <w:rPr>
          <w:rFonts w:hint="eastAsia"/>
        </w:rPr>
        <w:t>　　图 4： 豆奶液体产品图片</w:t>
      </w:r>
      <w:r>
        <w:rPr>
          <w:rFonts w:hint="eastAsia"/>
        </w:rPr>
        <w:br/>
      </w:r>
      <w:r>
        <w:rPr>
          <w:rFonts w:hint="eastAsia"/>
        </w:rPr>
        <w:t>　　图 5： 豆奶粉末产品图片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全球不同应用果蔬豆奶市场份额2025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2025年全球前五大生产商果蔬豆奶市场份额</w:t>
      </w:r>
      <w:r>
        <w:rPr>
          <w:rFonts w:hint="eastAsia"/>
        </w:rPr>
        <w:br/>
      </w:r>
      <w:r>
        <w:rPr>
          <w:rFonts w:hint="eastAsia"/>
        </w:rPr>
        <w:t>　　图 13： 2025年全球果蔬豆奶第一梯队、第二梯队和第三梯队厂商及市场份额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全球果蔬豆奶产能、产量、产能利用率及发展趋势（2021-2032）&amp;（吨）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全球果蔬豆奶产量、需求量及发展趋势（2021-2032）&amp;（吨）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全球主要地区果蔬豆奶产量市场份额（2021-2032）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中国果蔬豆奶产能、产量、产能利用率及发展趋势（2021-2032）&amp;（吨）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中国果蔬豆奶产量、市场需求量及发展趋势（2021-2032）&amp;（吨）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全球果蔬豆奶市场销售额及增长率：（2021-2032）&amp;（万元）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全球市场果蔬豆奶市场规模：2021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全球市场果蔬豆奶价格趋势（2021-2032）&amp;（元/吨）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全球主要地区果蔬豆奶销售收入（2021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全球主要地区果蔬豆奶销售收入市场份额（2021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北美市场果蔬豆奶收入及增长率（2021-2032）&amp;（万元）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欧洲市场果蔬豆奶收入及增长率（2021-2032）&amp;（万元）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中国市场果蔬豆奶收入及增长率（2021-2032）&amp;（万元）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日本市场果蔬豆奶收入及增长率（2021-2032）&amp;（万元）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东南亚市场果蔬豆奶收入及增长率（2021-2032）&amp;（万元）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印度市场果蔬豆奶收入及增长率（2021-2032）&amp;（万元）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南美市场果蔬豆奶收入及增长率（2021-2032）&amp;（万元）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中东市场果蔬豆奶销量及增长率（2021-2032）&amp;（吨）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中东市场果蔬豆奶收入及增长率（2021-2032）&amp;（万元）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全球不同产品类型果蔬豆奶价格走势（2021-2032）&amp;（元/吨）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全球不同应用果蔬豆奶价格走势（2021-2032）&amp;（元/吨）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果蔬豆奶中国企业SWOT分析</w:t>
      </w:r>
      <w:r>
        <w:rPr>
          <w:rFonts w:hint="eastAsia"/>
        </w:rPr>
        <w:br/>
      </w:r>
      <w:r>
        <w:rPr>
          <w:rFonts w:hint="eastAsia"/>
        </w:rPr>
        <w:t>　　图 44： 果蔬豆奶产业链</w:t>
      </w:r>
      <w:r>
        <w:rPr>
          <w:rFonts w:hint="eastAsia"/>
        </w:rPr>
        <w:br/>
      </w:r>
      <w:r>
        <w:rPr>
          <w:rFonts w:hint="eastAsia"/>
        </w:rPr>
        <w:t>　　图 45： 果蔬豆奶行业采购模式分析</w:t>
      </w:r>
      <w:r>
        <w:rPr>
          <w:rFonts w:hint="eastAsia"/>
        </w:rPr>
        <w:br/>
      </w:r>
      <w:r>
        <w:rPr>
          <w:rFonts w:hint="eastAsia"/>
        </w:rPr>
        <w:t>　　图 46： 果蔬豆奶行业生产模式</w:t>
      </w:r>
      <w:r>
        <w:rPr>
          <w:rFonts w:hint="eastAsia"/>
        </w:rPr>
        <w:br/>
      </w:r>
      <w:r>
        <w:rPr>
          <w:rFonts w:hint="eastAsia"/>
        </w:rPr>
        <w:t>　　图 47： 果蔬豆奶行业销售模式分析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798d5141f42db" w:history="1">
        <w:r>
          <w:rPr>
            <w:rStyle w:val="Hyperlink"/>
          </w:rPr>
          <w:t>2026-2032年全球与中国果蔬豆奶市场现状研究分析及发展前景预测报告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798d5141f42db" w:history="1">
        <w:r>
          <w:rPr>
            <w:rStyle w:val="Hyperlink"/>
          </w:rPr>
          <w:t>https://www.20087.com/0/76/GuoShuDouNaiHangYeXianZhuangJiQianJing.html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热点：果蔬牛奶、果蔬豆奶卖多少钱一杯合适、植选豆奶、果蔬奶豆的营养、豆奶粉品牌推荐、果蔬奶豆适合几个月吃、豆奶饮品有哪些品牌、果汁豆奶、每日豆奶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7815cbc7146e0" w:history="1">
      <w:r>
        <w:rPr>
          <w:rStyle w:val="Hyperlink"/>
        </w:rPr>
        <w:t>2026-2032年全球与中国果蔬豆奶市场现状研究分析及发展前景预测报告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oShuDouNaiHangYeXianZhuangJiQianJing.html" TargetMode="External" Id="R9e0798d5141f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oShuDouNaiHangYeXianZhuangJiQianJing.html" TargetMode="External" Id="R7647815cbc71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2026-02-09T06:01:22Z</dcterms:created>
  <dcterms:modified xsi:type="dcterms:W3CDTF">2026-02-09T07:01:22Z</dcterms:modified>
  <dc:subject>2026-2032年全球与中国果蔬豆奶市场现状研究分析及发展前景预测报告</dc:subject>
  <dc:title>2026-2032年全球与中国果蔬豆奶市场现状研究分析及发展前景预测报告</dc:title>
  <cp:keywords>2026-2032年全球与中国果蔬豆奶市场现状研究分析及发展前景预测报告</cp:keywords>
  <dc:description>2026-2032年全球与中国果蔬豆奶市场现状研究分析及发展前景预测报告</dc:description>
</cp:coreProperties>
</file>