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6ce08bdb48d6" w:history="1">
              <w:r>
                <w:rPr>
                  <w:rStyle w:val="Hyperlink"/>
                </w:rPr>
                <w:t>2025-2031年中国蛋白饮料市场研究及趋势预测报告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6ce08bdb48d6" w:history="1">
              <w:r>
                <w:rPr>
                  <w:rStyle w:val="Hyperlink"/>
                </w:rPr>
                <w:t>2025-2031年中国蛋白饮料市场研究及趋势预测报告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36ce08bdb48d6" w:history="1">
                <w:r>
                  <w:rPr>
                    <w:rStyle w:val="Hyperlink"/>
                  </w:rPr>
                  <w:t>https://www.20087.com/9/56/DanBaiYinLiaoFaZhanQuShiFenXi.html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营养补充品，因其便捷性和营养价值受到消费者的青睐，市场种类丰富，包括乳制品、植物基蛋白饮料、运动营养饮料等。随着健康生活方式的推广和消费者对蛋白质来源多样性需求的增加，植物基蛋白饮料尤其是豆奶、杏仁奶等，近年来增长迅速，成为蛋白饮料市场的一大亮点。</w:t>
      </w:r>
      <w:r>
        <w:rPr>
          <w:rFonts w:hint="eastAsia"/>
        </w:rPr>
        <w:br/>
      </w:r>
      <w:r>
        <w:rPr>
          <w:rFonts w:hint="eastAsia"/>
        </w:rPr>
        <w:t>　　蛋白饮料的未来趋势将侧重于创新与细分市场开发。一方面，通过研发新型蛋白质原料和配方，提升产品营养价值和口感，满足特定人群（如健身爱好者、老年人、素食者）的个性化需求。另一方面，强化品牌差异化，注重无添加、有机、低糖等健康标签，以及环保可持续的包装解决方案，将有助于提升市场竞争力。此外，结合科技，如个性化营养定制，也是蛋白饮料市场的一个潜在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36ce08bdb48d6" w:history="1">
        <w:r>
          <w:rPr>
            <w:rStyle w:val="Hyperlink"/>
          </w:rPr>
          <w:t>2025-2031年中国蛋白饮料市场研究及趋势预测报告</w:t>
        </w:r>
      </w:hyperlink>
      <w:r>
        <w:rPr>
          <w:rFonts w:hint="eastAsia"/>
        </w:rPr>
        <w:t>》依托权威机构及行业协会数据，结合蛋白饮料行业的宏观环境与微观实践，从蛋白饮料市场规模、市场需求、技术现状及产业链结构等多维度进行了系统调研与分析。报告通过严谨的研究方法与翔实的数据支持，辅以直观图表，全面剖析了蛋白饮料行业发展趋势、重点企业表现及市场竞争格局，并通过SWOT分析揭示了行业机遇与潜在风险，为蛋白饮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二、蛋白饮料行业相关政策分析</w:t>
      </w:r>
      <w:r>
        <w:rPr>
          <w:rFonts w:hint="eastAsia"/>
        </w:rPr>
        <w:br/>
      </w:r>
      <w:r>
        <w:rPr>
          <w:rFonts w:hint="eastAsia"/>
        </w:rPr>
        <w:t>　　第四节 蛋白饮料行业发展的"波特五力模型"分析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中国蛋白饮料行业产业链（上、下游及关联产业）状况分析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2025年中国蛋白饮料市场规模分析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2025年中国蛋白饮料区域结构分析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2025年中国蛋白饮料区域市场规模分析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中国蛋白饮料国内市场综述</w:t>
      </w:r>
      <w:r>
        <w:rPr>
          <w:rFonts w:hint="eastAsia"/>
        </w:rPr>
        <w:br/>
      </w:r>
      <w:r>
        <w:rPr>
          <w:rFonts w:hint="eastAsia"/>
        </w:rPr>
        <w:t>　　第一节 中国蛋白饮料产品产量分析及预测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一、蛋白饮料产业总体产能规模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二、蛋白饮料生产区域分布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一、中国蛋白饮料需求特点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2020-2031年中国蛋白饮料供需平衡预测</w:t>
      </w:r>
      <w:r>
        <w:rPr>
          <w:rFonts w:hint="eastAsia"/>
        </w:rPr>
        <w:br/>
      </w:r>
      <w:r>
        <w:rPr>
          <w:rFonts w:hint="eastAsia"/>
        </w:rPr>
        <w:t>　　第四节 中国蛋白饮料价格趋势分析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一、中国蛋白饮料2019年价格趋势</w:t>
      </w:r>
      <w:r>
        <w:rPr>
          <w:rFonts w:hint="eastAsia"/>
        </w:rPr>
        <w:br/>
      </w:r>
      <w:r>
        <w:rPr>
          <w:rFonts w:hint="eastAsia"/>
        </w:rPr>
        <w:t>　　　　二、中国蛋白饮料当前市场价格及分析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三、影响蛋白饮料价格因素分析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四、2020-2031年中国蛋白饮料价格走势预测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2025年中国蛋白饮料所属行业进出口量分析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一、2025年中国蛋白饮料所属行业进口分析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二、2025年中国蛋白饮料所属行业出口分析</w:t>
      </w:r>
      <w:r>
        <w:rPr>
          <w:rFonts w:hint="eastAsia"/>
        </w:rPr>
        <w:br/>
      </w:r>
      <w:r>
        <w:rPr>
          <w:rFonts w:hint="eastAsia"/>
        </w:rPr>
        <w:t>　　第二节 2020-2031年中国蛋白饮料所属行业进出口市场预测分析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一、2020-2031年中国蛋白饮料所属行业进口预测</w:t>
      </w:r>
      <w:r>
        <w:rPr>
          <w:rFonts w:hint="eastAsia"/>
        </w:rPr>
        <w:br/>
      </w:r>
      <w:r>
        <w:rPr>
          <w:rFonts w:hint="eastAsia"/>
        </w:rPr>
        <w:t>　　　　二、2020-2031年中国蛋白饮料所属行业出口预测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全国蛋白饮料所属行业财务状况分析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2025年蛋白饮料所属行业规模分析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一、2025年蛋白饮料行业总资产对比分析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三、2025年蛋白饮料行业从业人员平均人数对比分析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2025年蛋白饮料行业经济效益分析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一、2025年蛋白饮料行业产值利税率对比分析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三、2025年蛋白饮料行业成本费用利润率对比分析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2025年蛋白饮料行业效率分析</w:t>
      </w:r>
      <w:r>
        <w:rPr>
          <w:rFonts w:hint="eastAsia"/>
        </w:rPr>
        <w:br/>
      </w:r>
      <w:r>
        <w:rPr>
          <w:rFonts w:hint="eastAsia"/>
        </w:rPr>
        <w:t>　　　　一、2025年蛋白饮料行业资产负债率对比分析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2025年蛋白饮料所属行业结构分析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一、2025年蛋白饮料行业地区结构分析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三、2025年蛋白饮料行业不同规模企业结构分析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2025年蛋白饮料行业不同规模企业财务状况分析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一、2025年蛋白饮料行业不同规模企业人均指标分析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二、2025年蛋白饮料行业不同规模企业盈利能力分析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三、2025年蛋白饮料行业不同规模企业营运能力分析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四、2025年蛋白饮料行业不同规模企业偿债能力分析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国内外蛋白饮料重点企业分析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中国蛋白饮料行业发展预测</w:t>
      </w:r>
      <w:r>
        <w:rPr>
          <w:rFonts w:hint="eastAsia"/>
        </w:rPr>
        <w:br/>
      </w:r>
      <w:r>
        <w:rPr>
          <w:rFonts w:hint="eastAsia"/>
        </w:rPr>
        <w:t>　　第一节 2020-2031年中国蛋白饮料行业产量预测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第二节 2020-2031年中国蛋白饮料行业消费量预测</w:t>
      </w:r>
      <w:r>
        <w:rPr>
          <w:rFonts w:hint="eastAsia"/>
        </w:rPr>
        <w:br/>
      </w:r>
      <w:r>
        <w:rPr>
          <w:rFonts w:hint="eastAsia"/>
        </w:rPr>
        <w:t>　　第三节 2020-2031年中国蛋白饮料行业产值预测</w:t>
      </w:r>
      <w:r>
        <w:rPr>
          <w:rFonts w:hint="eastAsia"/>
        </w:rPr>
        <w:br/>
      </w:r>
      <w:r>
        <w:rPr>
          <w:rFonts w:hint="eastAsia"/>
        </w:rPr>
        <w:t>　　第四节 2020-2031年中国蛋白饮料行业销售收入预测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蛋白饮料行业发展的PEST分析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蛋白饮料行业投资价值分析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一、蛋白饮料行业发展前景分析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二、蛋白饮料行业盈利能力预测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蛋白饮料行业投资策略分析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蛋白饮料行业企业问题总结</w:t>
      </w:r>
      <w:r>
        <w:rPr>
          <w:rFonts w:hint="eastAsia"/>
        </w:rPr>
        <w:br/>
      </w:r>
      <w:r>
        <w:rPr>
          <w:rFonts w:hint="eastAsia"/>
        </w:rPr>
        <w:t>　　第二节 蛋白饮料企业应对策略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蛋白饮料市场的重点客户战略实施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(中.智林)蛋白饮料项目投资建议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2025年蛋白饮料行业壁垒</w:t>
      </w:r>
      <w:r>
        <w:rPr>
          <w:rFonts w:hint="eastAsia"/>
        </w:rPr>
        <w:br/>
      </w:r>
      <w:r>
        <w:rPr>
          <w:rFonts w:hint="eastAsia"/>
        </w:rPr>
        <w:t>　　图表 2025年蛋白饮料市场前景分析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2025-2031年中国蛋白饮料市场规模预测</w:t>
      </w:r>
      <w:r>
        <w:rPr>
          <w:rFonts w:hint="eastAsia"/>
        </w:rPr>
        <w:br/>
      </w:r>
      <w:r>
        <w:rPr>
          <w:rFonts w:hint="eastAsia"/>
        </w:rPr>
        <w:t>　　图表 2025年蛋白饮料发展趋势预测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6ce08bdb48d6" w:history="1">
        <w:r>
          <w:rPr>
            <w:rStyle w:val="Hyperlink"/>
          </w:rPr>
          <w:t>2025-2031年中国蛋白饮料市场研究及趋势预测报告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36ce08bdb48d6" w:history="1">
        <w:r>
          <w:rPr>
            <w:rStyle w:val="Hyperlink"/>
          </w:rPr>
          <w:t>https://www.20087.com/9/56/DanBaiYinLiaoFaZhanQuShiFenXi.html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4091484744748" w:history="1">
      <w:r>
        <w:rPr>
          <w:rStyle w:val="Hyperlink"/>
        </w:rPr>
        <w:t>2025-2031年中国蛋白饮料市场研究及趋势预测报告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anBaiYinLiaoFaZhanQuShiFenXi.html" TargetMode="External" Id="Re5236ce08bd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anBaiYinLiaoFaZhanQuShiFenXi.html" TargetMode="External" Id="R5ac40914847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2025-05-08T23:22:00Z</dcterms:created>
  <dcterms:modified xsi:type="dcterms:W3CDTF">2025-05-09T00:22:00Z</dcterms:modified>
  <dc:subject>2025-2031年中国蛋白饮料市场研究及趋势预测报告</dc:subject>
  <dc:title>2025-2031年中国蛋白饮料市场研究及趋势预测报告</dc:title>
  <cp:keywords>2025-2031年中国蛋白饮料市场研究及趋势预测报告</cp:keywords>
  <dc:description>2025-2031年中国蛋白饮料市场研究及趋势预测报告</dc:description>
</cp:coreProperties>
</file>