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d0de106444b0" w:history="1">
              <w:r>
                <w:rPr>
                  <w:rStyle w:val="Hyperlink"/>
                </w:rPr>
                <w:t>2025-2031年中国干制水产品市场调查研究与发展前景分析报告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d0de106444b0" w:history="1">
              <w:r>
                <w:rPr>
                  <w:rStyle w:val="Hyperlink"/>
                </w:rPr>
                <w:t>2025-2031年中国干制水产品市场调查研究与发展前景分析报告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d0de106444b0" w:history="1">
                <w:r>
                  <w:rPr>
                    <w:rStyle w:val="Hyperlink"/>
                  </w:rPr>
                  <w:t>https://www.20087.com/1/36/GanZhiShuiChanPinQianJing.html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水产品是通过脱水处理保存的鱼类、贝类及其他水产品，广泛应用于食品加工和餐饮行业。干制技术不仅能够延长产品的保质期，还能保留原有的营养成分和风味。然而，干燥过程中可能会导致部分营养流失，同时传统干燥方法耗时较长，影响生产效率。此外，食品安全标准严格，确保产品质量安全是关键。</w:t>
      </w:r>
      <w:r>
        <w:rPr>
          <w:rFonts w:hint="eastAsia"/>
        </w:rPr>
        <w:br/>
      </w:r>
      <w:r>
        <w:rPr>
          <w:rFonts w:hint="eastAsia"/>
        </w:rPr>
        <w:t>　　未来，干制水产品的发展将更加注重保鲜技术和品质提升。一方面，通过改进干燥技术，如采用真空冷冻干燥和微波干燥等先进技术，最大限度地保留产品的营养成分和口感。另一方面，加大对可持续渔业资源的利用，推广生态捕捞和养殖模式，确保供应链的可持续性。此外，推动智能冷链物流的应用，实现全程监控和精准管理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d0de106444b0" w:history="1">
        <w:r>
          <w:rPr>
            <w:rStyle w:val="Hyperlink"/>
          </w:rPr>
          <w:t>2025-2031年中国干制水产品市场调查研究与发展前景分析报告</w:t>
        </w:r>
      </w:hyperlink>
      <w:r>
        <w:rPr>
          <w:rFonts w:hint="eastAsia"/>
        </w:rPr>
        <w:t>》全面分析了干制水产品行业的市场规模、产业链结构及技术现状，结合干制水产品市场需求、价格动态与竞争格局，提供了清晰的数据支持。报告预测了干制水产品发展趋势与市场前景，重点解读了干制水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干制水产品行业概述</w:t>
      </w:r>
      <w:r>
        <w:rPr>
          <w:rFonts w:hint="eastAsia"/>
        </w:rPr>
        <w:br/>
      </w:r>
      <w:r>
        <w:rPr>
          <w:rFonts w:hint="eastAsia"/>
        </w:rPr>
        <w:t>　　第一节 干制水产品定义与分类</w:t>
      </w:r>
      <w:r>
        <w:rPr>
          <w:rFonts w:hint="eastAsia"/>
        </w:rPr>
        <w:br/>
      </w:r>
      <w:r>
        <w:rPr>
          <w:rFonts w:hint="eastAsia"/>
        </w:rPr>
        <w:t>　　第二节 干制水产品应用领域</w:t>
      </w:r>
      <w:r>
        <w:rPr>
          <w:rFonts w:hint="eastAsia"/>
        </w:rPr>
        <w:br/>
      </w:r>
      <w:r>
        <w:rPr>
          <w:rFonts w:hint="eastAsia"/>
        </w:rPr>
        <w:t>　　第三节 干制水产品行业经济指标分析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一、干制水产品行业赢利性评估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二、干制水产品行业成长速度分析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三、干制水产品附加值提升空间探讨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四、干制水产品行业进入壁垒分析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五、干制水产品行业风险性评估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六、干制水产品行业周期性分析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七、干制水产品行业竞争程度指标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八、干制水产品行业成熟度综合分析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干制水产品产业链及经营模式分析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三、干制水产品销售模式与渠道策略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全球干制水产品市场发展分析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2024-2025年全球干制水产品行业发展分析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一、全球干制水产品行业市场规模与趋势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二、全球干制水产品行业发展特点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三、全球干制水产品行业竞争格局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主要国家与地区干制水产品市场分析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2025-2031年全球干制水产品行业发展趋势与前景预测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一、干制水产品行业发展趋势</w:t>
      </w:r>
      <w:r>
        <w:rPr>
          <w:rFonts w:hint="eastAsia"/>
        </w:rPr>
        <w:br/>
      </w:r>
      <w:r>
        <w:rPr>
          <w:rFonts w:hint="eastAsia"/>
        </w:rPr>
        <w:t>　　　　二、干制水产品行业发展潜力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中国干制水产品行业市场分析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2024-2025年干制水产品产能与投资动态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一、国内干制水产品产能现状与利用效率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二、干制水产品产能扩张与投资动态分析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干制水产品行业产量情况分析与趋势预测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一、2019-2024年干制水产品行业产量与增长趋势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1、2019-2024年干制水产品产量及增长趋势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2、2019-2024年干制水产品细分产品产量及份额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二、干制水产品产量影响因素分析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三、2025-2031年干制水产品产量预测</w:t>
      </w:r>
      <w:r>
        <w:rPr>
          <w:rFonts w:hint="eastAsia"/>
        </w:rPr>
        <w:br/>
      </w:r>
      <w:r>
        <w:rPr>
          <w:rFonts w:hint="eastAsia"/>
        </w:rPr>
        <w:t>　　第三节 2025-2031年干制水产品市场需求与销售分析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一、2024-2025年干制水产品行业需求现状</w:t>
      </w:r>
      <w:r>
        <w:rPr>
          <w:rFonts w:hint="eastAsia"/>
        </w:rPr>
        <w:br/>
      </w:r>
      <w:r>
        <w:rPr>
          <w:rFonts w:hint="eastAsia"/>
        </w:rPr>
        <w:t>　　　　二、干制水产品客户群体与需求特点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三、2019-2024年干制水产品行业销售规模分析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四、2025-2031年干制水产品市场增长潜力与规模预测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中国干制水产品细分市场分析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一、2024-2025年干制水产品主要细分产品市场现状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2024-2025年干制水产品行业技术发展现状及趋势分析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干制水产品行业技术发展现状分析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国内外干制水产品行业技术差异与原因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干制水产品行业技术发展方向、趋势预测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提升干制水产品行业技术能力策略建议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干制水产品价格机制与竞争策略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一、2019-2024年干制水产品市场价格走势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干制水产品定价策略与方法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2025-2031年干制水产品价格竞争态势与趋势预测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中国干制水产品行业重点区域市场研究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2024-2025年重点区域干制水产品市场发展概况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2019-2024年中国干制水产品行业进出口情况分析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干制水产品行业进口规模与来源分析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一、2019-2024年干制水产品进口规模分析</w:t>
      </w:r>
      <w:r>
        <w:rPr>
          <w:rFonts w:hint="eastAsia"/>
        </w:rPr>
        <w:br/>
      </w:r>
      <w:r>
        <w:rPr>
          <w:rFonts w:hint="eastAsia"/>
        </w:rPr>
        <w:t>　　　　二、干制水产品主要进口来源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干制水产品行业出口规模与目的地分析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一、2019-2024年干制水产品出口规模分析</w:t>
      </w:r>
      <w:r>
        <w:rPr>
          <w:rFonts w:hint="eastAsia"/>
        </w:rPr>
        <w:br/>
      </w:r>
      <w:r>
        <w:rPr>
          <w:rFonts w:hint="eastAsia"/>
        </w:rPr>
        <w:t>　　　　二、干制水产品主要出口目的地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2019-2024年中国干制水产品总体规模与财务指标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中国干制水产品行业总体规模分析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一、干制水产品企业数量与结构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二、干制水产品从业人员规模</w:t>
      </w:r>
      <w:r>
        <w:rPr>
          <w:rFonts w:hint="eastAsia"/>
        </w:rPr>
        <w:br/>
      </w:r>
      <w:r>
        <w:rPr>
          <w:rFonts w:hint="eastAsia"/>
        </w:rPr>
        <w:t>　　　　三、干制水产品行业资产状况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中国干制水产品行业财务指标总体分析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干制水产品行业重点企业经营状况分析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干制水产品重点企业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干制水产品领先企业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干制水产品标杆企业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干制水产品代表企业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干制水产品龙头企业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干制水产品重点企业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中国干制水产品行业竞争格局分析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干制水产品行业竞争格局总览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2024-2025年干制水产品行业竞争力分析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一、干制水产品供应商议价能力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四、干制水产品替代品威胁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2019-2024年干制水产品行业企业并购活动分析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2024-2025年干制水产品行业会展与招投标活动分析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一、干制水产品行业会展活动及其市场影响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2025年中国干制水产品企业发展策略分析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干制水产品市场策略分析</w:t>
      </w:r>
      <w:r>
        <w:rPr>
          <w:rFonts w:hint="eastAsia"/>
        </w:rPr>
        <w:br/>
      </w:r>
      <w:r>
        <w:rPr>
          <w:rFonts w:hint="eastAsia"/>
        </w:rPr>
        <w:t>　　　　一、干制水产品市场定位与拓展策略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二、干制水产品市场细分与目标客户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干制水产品销售策略分析</w:t>
      </w:r>
      <w:r>
        <w:rPr>
          <w:rFonts w:hint="eastAsia"/>
        </w:rPr>
        <w:br/>
      </w:r>
      <w:r>
        <w:rPr>
          <w:rFonts w:hint="eastAsia"/>
        </w:rPr>
        <w:t>　　　　一、干制水产品销售渠道与网络建设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提高干制水产品企业竞争力建议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一、干制水产品技术创新与管理优化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干制水产品品牌战略思考</w:t>
      </w:r>
      <w:r>
        <w:rPr>
          <w:rFonts w:hint="eastAsia"/>
        </w:rPr>
        <w:br/>
      </w:r>
      <w:r>
        <w:rPr>
          <w:rFonts w:hint="eastAsia"/>
        </w:rPr>
        <w:t>　　　　一、干制水产品品牌建设与维护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二、干制水产品品牌影响力与市场竞争力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中国干制水产品行业风险与对策</w:t>
      </w:r>
      <w:r>
        <w:rPr>
          <w:rFonts w:hint="eastAsia"/>
        </w:rPr>
        <w:br/>
      </w:r>
      <w:r>
        <w:rPr>
          <w:rFonts w:hint="eastAsia"/>
        </w:rPr>
        <w:t>　　第一节 干制水产品行业SWOT分析</w:t>
      </w:r>
      <w:r>
        <w:rPr>
          <w:rFonts w:hint="eastAsia"/>
        </w:rPr>
        <w:br/>
      </w:r>
      <w:r>
        <w:rPr>
          <w:rFonts w:hint="eastAsia"/>
        </w:rPr>
        <w:t>　　　　一、干制水产品行业优势分析</w:t>
      </w:r>
      <w:r>
        <w:rPr>
          <w:rFonts w:hint="eastAsia"/>
        </w:rPr>
        <w:br/>
      </w:r>
      <w:r>
        <w:rPr>
          <w:rFonts w:hint="eastAsia"/>
        </w:rPr>
        <w:t>　　　　二、干制水产品行业劣势分析</w:t>
      </w:r>
      <w:r>
        <w:rPr>
          <w:rFonts w:hint="eastAsia"/>
        </w:rPr>
        <w:br/>
      </w:r>
      <w:r>
        <w:rPr>
          <w:rFonts w:hint="eastAsia"/>
        </w:rPr>
        <w:t>　　　　三、干制水产品市场机会探索</w:t>
      </w:r>
      <w:r>
        <w:rPr>
          <w:rFonts w:hint="eastAsia"/>
        </w:rPr>
        <w:br/>
      </w:r>
      <w:r>
        <w:rPr>
          <w:rFonts w:hint="eastAsia"/>
        </w:rPr>
        <w:t>　　　　四、干制水产品市场威胁评估</w:t>
      </w:r>
      <w:r>
        <w:rPr>
          <w:rFonts w:hint="eastAsia"/>
        </w:rPr>
        <w:br/>
      </w:r>
      <w:r>
        <w:rPr>
          <w:rFonts w:hint="eastAsia"/>
        </w:rPr>
        <w:t>　　第二节 干制水产品行业风险及对策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2025-2031年中国干制水产品行业前景与发展趋势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干制水产品行业发展环境分析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2025-2031年干制水产品行业发展趋势与方向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一、干制水产品行业发展方向预测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二、干制水产品发展趋势分析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2025-2031年干制水产品行业发展潜力与机遇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一、干制水产品市场发展潜力评估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二、干制水产品新兴市场与机遇探索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干制水产品行业研究结论与建议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[.中.智.林.]干制水产品行业发展建议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干制水产品行业类别</w:t>
      </w:r>
      <w:r>
        <w:rPr>
          <w:rFonts w:hint="eastAsia"/>
        </w:rPr>
        <w:br/>
      </w:r>
      <w:r>
        <w:rPr>
          <w:rFonts w:hint="eastAsia"/>
        </w:rPr>
        <w:t>　　图表 干制水产品行业产业链调研</w:t>
      </w:r>
      <w:r>
        <w:rPr>
          <w:rFonts w:hint="eastAsia"/>
        </w:rPr>
        <w:br/>
      </w:r>
      <w:r>
        <w:rPr>
          <w:rFonts w:hint="eastAsia"/>
        </w:rPr>
        <w:t>　　图表 干制水产品行业现状</w:t>
      </w:r>
      <w:r>
        <w:rPr>
          <w:rFonts w:hint="eastAsia"/>
        </w:rPr>
        <w:br/>
      </w:r>
      <w:r>
        <w:rPr>
          <w:rFonts w:hint="eastAsia"/>
        </w:rPr>
        <w:t>　　图表 干制水产品行业标准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2025年中国干制水产品行业产能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2019-2024年中国干制水产品行业产量统计</w:t>
      </w:r>
      <w:r>
        <w:rPr>
          <w:rFonts w:hint="eastAsia"/>
        </w:rPr>
        <w:br/>
      </w:r>
      <w:r>
        <w:rPr>
          <w:rFonts w:hint="eastAsia"/>
        </w:rPr>
        <w:t>　　图表 干制水产品行业动态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2019-2024年中国干制水产品市场需求量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2025年中国干制水产品行业需求区域调研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2019-2024年中国干制水产品行情</w:t>
      </w:r>
      <w:r>
        <w:rPr>
          <w:rFonts w:hint="eastAsia"/>
        </w:rPr>
        <w:br/>
      </w:r>
      <w:r>
        <w:rPr>
          <w:rFonts w:hint="eastAsia"/>
        </w:rPr>
        <w:t>　　图表 2019-2024年中国干制水产品价格走势图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2019-2024年中国干制水产品出口统计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**地区干制水产品市场规模</w:t>
      </w:r>
      <w:r>
        <w:rPr>
          <w:rFonts w:hint="eastAsia"/>
        </w:rPr>
        <w:br/>
      </w:r>
      <w:r>
        <w:rPr>
          <w:rFonts w:hint="eastAsia"/>
        </w:rPr>
        <w:t>　　图表 **地区干制水产品行业市场需求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**地区干制水产品市场调研</w:t>
      </w:r>
      <w:r>
        <w:rPr>
          <w:rFonts w:hint="eastAsia"/>
        </w:rPr>
        <w:br/>
      </w:r>
      <w:r>
        <w:rPr>
          <w:rFonts w:hint="eastAsia"/>
        </w:rPr>
        <w:t>　　图表 **地区干制水产品行业市场需求分析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**地区干制水产品市场规模</w:t>
      </w:r>
      <w:r>
        <w:rPr>
          <w:rFonts w:hint="eastAsia"/>
        </w:rPr>
        <w:br/>
      </w:r>
      <w:r>
        <w:rPr>
          <w:rFonts w:hint="eastAsia"/>
        </w:rPr>
        <w:t>　　图表 **地区干制水产品行业市场需求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**地区干制水产品市场调研</w:t>
      </w:r>
      <w:r>
        <w:rPr>
          <w:rFonts w:hint="eastAsia"/>
        </w:rPr>
        <w:br/>
      </w:r>
      <w:r>
        <w:rPr>
          <w:rFonts w:hint="eastAsia"/>
        </w:rPr>
        <w:t>　　图表 **地区干制水产品行业市场需求分析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干制水产品行业竞争对手分析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2025-2031年中国干制水产品市场需求预测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2025-2031年中国干制水产品行业市场规模预测</w:t>
      </w:r>
      <w:r>
        <w:rPr>
          <w:rFonts w:hint="eastAsia"/>
        </w:rPr>
        <w:br/>
      </w:r>
      <w:r>
        <w:rPr>
          <w:rFonts w:hint="eastAsia"/>
        </w:rPr>
        <w:t>　　图表 干制水产品行业准入条件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2025年中国干制水产品市场前景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2025-2031年中国干制水产品行业发展趋势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d0de106444b0" w:history="1">
        <w:r>
          <w:rPr>
            <w:rStyle w:val="Hyperlink"/>
          </w:rPr>
          <w:t>2025-2031年中国干制水产品市场调查研究与发展前景分析报告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d0de106444b0" w:history="1">
        <w:r>
          <w:rPr>
            <w:rStyle w:val="Hyperlink"/>
          </w:rPr>
          <w:t>https://www.20087.com/1/36/GanZhiShuiChanPinQianJing.html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热点：干制水产品生产许可证审查细则、干制水产品执行标准、干制水产品加工贮藏过程中的物理变化包括( )、干制水产品最主要的质量变化就是脂肪的氧化、干制水产品名词解释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fdf89cfc8444f" w:history="1">
      <w:r>
        <w:rPr>
          <w:rStyle w:val="Hyperlink"/>
        </w:rPr>
        <w:t>2025-2031年中国干制水产品市场调查研究与发展前景分析报告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nZhiShuiChanPinQianJing.html" TargetMode="External" Id="Rf923d0de106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nZhiShuiChanPinQianJing.html" TargetMode="External" Id="Ra94fdf89cfc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2025-02-18T02:02:21Z</dcterms:created>
  <dcterms:modified xsi:type="dcterms:W3CDTF">2025-02-18T03:02:21Z</dcterms:modified>
  <dc:subject>2025-2031年中国干制水产品市场调查研究与发展前景分析报告</dc:subject>
  <dc:title>2025-2031年中国干制水产品市场调查研究与发展前景分析报告</dc:title>
  <cp:keywords>2025-2031年中国干制水产品市场调查研究与发展前景分析报告</cp:keywords>
  <dc:description>2025-2031年中国干制水产品市场调查研究与发展前景分析报告</dc:description>
</cp:coreProperties>
</file>