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3ccce13ca4b10" w:history="1">
              <w:r>
                <w:rPr>
                  <w:rStyle w:val="Hyperlink"/>
                </w:rPr>
                <w:t>中国麦乳精市场现状调研与发展前景分析报告（2025-2031年）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3ccce13ca4b10" w:history="1">
              <w:r>
                <w:rPr>
                  <w:rStyle w:val="Hyperlink"/>
                </w:rPr>
                <w:t>中国麦乳精市场现状调研与发展前景分析报告（2025-2031年）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3ccce13ca4b10" w:history="1">
                <w:r>
                  <w:rPr>
                    <w:rStyle w:val="Hyperlink"/>
                  </w:rPr>
                  <w:t>https://www.20087.com/M_ShiPinYinLiao/61/MaiRuJingWeiLaiFaZhanQuShi.html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乳精是一种由麦芽、牛奶等原料制成的营养冲饮产品，深受消费者喜爱。近年来，随着人们对健康饮食的重视，麦乳精市场呈现出多样化的发展趋势。目前，市场上出现了添加多种维生素和矿物质的强化型麦乳精产品，以及低糖或无糖版本，以满足不同消费者的需求。此外，随着年轻一代成为消费主力军，麦乳精的品牌和包装也在不断创新，以吸引年轻消费者。</w:t>
      </w:r>
      <w:r>
        <w:rPr>
          <w:rFonts w:hint="eastAsia"/>
        </w:rPr>
        <w:br/>
      </w:r>
      <w:r>
        <w:rPr>
          <w:rFonts w:hint="eastAsia"/>
        </w:rPr>
        <w:t>　　未来，麦乳精将继续朝着健康化和个性化方向发展。随着消费者对功能性食品的需求增加，麦乳精将更加注重营养成分的搭配，提供更多具有特定健康功效的产品。同时，为了满足消费者对方便快捷的需求，即饮型麦乳精饮料将成为新的发展趋势。此外，随着环保意识的提高，可持续包装将成为麦乳精品牌关注的重点，使用可回收或生物降解材料的包装将成为主流。在营销方面，数字化营销和社交媒体推广将成为麦乳精品牌获取年轻消费者的重要手段。</w:t>
      </w:r>
      <w:r>
        <w:rPr>
          <w:rFonts w:hint="eastAsia"/>
        </w:rPr>
        <w:br/>
      </w:r>
      <w:r>
        <w:rPr>
          <w:rFonts w:hint="eastAsia"/>
        </w:rPr>
        <w:t>　　《</w:t>
      </w:r>
      <w:hyperlink r:id="Rd4d3ccce13ca4b10" w:history="1">
        <w:r>
          <w:rPr>
            <w:rStyle w:val="Hyperlink"/>
          </w:rPr>
          <w:t>中国麦乳精市场现状调研与发展前景分析报告（2025-2031年）</w:t>
        </w:r>
      </w:hyperlink>
      <w:r>
        <w:rPr>
          <w:rFonts w:hint="eastAsia"/>
        </w:rPr>
        <w:t>》系统分析了麦乳精行业的市场规模、需求动态及价格趋势，并深入探讨了麦乳精产业链结构的变化与发展。报告详细解读了麦乳精行业现状，科学预测了未来市场前景与发展趋势，同时对麦乳精细分市场的竞争格局进行了全面评估，重点关注领先企业的竞争实力、市场集中度及品牌影响力。结合麦乳精技术现状与未来方向，报告揭示了麦乳精行业机遇与潜在风险，为投资者、研究机构及政府决策层提供了制定战略的重要依据。</w:t>
      </w:r>
      <w:r>
        <w:rPr>
          <w:rFonts w:hint="eastAsia"/>
        </w:rPr>
        <w:br/>
      </w:r>
      <w:r>
        <w:rPr>
          <w:rFonts w:hint="eastAsia"/>
        </w:rPr>
        <w:br/>
      </w:r>
      <w:r>
        <w:rPr>
          <w:rFonts w:hint="eastAsia"/>
        </w:rPr>
        <w:t>第一章 麦乳精行业市场现状分析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（二）特征</w:t>
      </w:r>
      <w:r>
        <w:rPr>
          <w:rFonts w:hint="eastAsia"/>
        </w:rPr>
        <w:br/>
      </w:r>
      <w:r>
        <w:rPr>
          <w:rFonts w:hint="eastAsia"/>
        </w:rPr>
        <w:t>　　　　　　（三）配方与工艺流程</w:t>
      </w:r>
      <w:r>
        <w:rPr>
          <w:rFonts w:hint="eastAsia"/>
        </w:rPr>
        <w:br/>
      </w:r>
      <w:r>
        <w:rPr>
          <w:rFonts w:hint="eastAsia"/>
        </w:rPr>
        <w:t>　　　　　　1.原料配方</w:t>
      </w:r>
      <w:r>
        <w:rPr>
          <w:rFonts w:hint="eastAsia"/>
        </w:rPr>
        <w:br/>
      </w:r>
      <w:r>
        <w:rPr>
          <w:rFonts w:hint="eastAsia"/>
        </w:rPr>
        <w:t>　　　　　　2.工艺流程</w:t>
      </w:r>
      <w:r>
        <w:rPr>
          <w:rFonts w:hint="eastAsia"/>
        </w:rPr>
        <w:br/>
      </w:r>
      <w:r>
        <w:rPr>
          <w:rFonts w:hint="eastAsia"/>
        </w:rPr>
        <w:t>　　　　　　（四）标准与指标</w:t>
      </w:r>
      <w:r>
        <w:rPr>
          <w:rFonts w:hint="eastAsia"/>
        </w:rPr>
        <w:br/>
      </w:r>
      <w:r>
        <w:rPr>
          <w:rFonts w:hint="eastAsia"/>
        </w:rPr>
        <w:t>　　　　　　1.感官指标</w:t>
      </w:r>
      <w:r>
        <w:rPr>
          <w:rFonts w:hint="eastAsia"/>
        </w:rPr>
        <w:br/>
      </w:r>
      <w:r>
        <w:rPr>
          <w:rFonts w:hint="eastAsia"/>
        </w:rPr>
        <w:t>　　　　　　2.理化指标</w:t>
      </w:r>
      <w:r>
        <w:rPr>
          <w:rFonts w:hint="eastAsia"/>
        </w:rPr>
        <w:br/>
      </w:r>
      <w:r>
        <w:rPr>
          <w:rFonts w:hint="eastAsia"/>
        </w:rPr>
        <w:t>　　　　　　3.微生物指标</w:t>
      </w:r>
      <w:r>
        <w:rPr>
          <w:rFonts w:hint="eastAsia"/>
        </w:rPr>
        <w:br/>
      </w:r>
      <w:r>
        <w:rPr>
          <w:rFonts w:hint="eastAsia"/>
        </w:rPr>
        <w:t>　　　　二、市场现状</w:t>
      </w:r>
      <w:r>
        <w:rPr>
          <w:rFonts w:hint="eastAsia"/>
        </w:rPr>
        <w:br/>
      </w:r>
      <w:r>
        <w:rPr>
          <w:rFonts w:hint="eastAsia"/>
        </w:rPr>
        <w:t>　　　　　　（一）我国固体饮料行业发展</w:t>
      </w:r>
      <w:r>
        <w:rPr>
          <w:rFonts w:hint="eastAsia"/>
        </w:rPr>
        <w:br/>
      </w:r>
      <w:r>
        <w:rPr>
          <w:rFonts w:hint="eastAsia"/>
        </w:rPr>
        <w:t>　　　　　　1.发展现状</w:t>
      </w:r>
      <w:r>
        <w:rPr>
          <w:rFonts w:hint="eastAsia"/>
        </w:rPr>
        <w:br/>
      </w:r>
      <w:r>
        <w:rPr>
          <w:rFonts w:hint="eastAsia"/>
        </w:rPr>
        <w:t>　　　　　　2.固体饮料主流品种</w:t>
      </w:r>
      <w:r>
        <w:rPr>
          <w:rFonts w:hint="eastAsia"/>
        </w:rPr>
        <w:br/>
      </w:r>
      <w:r>
        <w:rPr>
          <w:rFonts w:hint="eastAsia"/>
        </w:rPr>
        <w:t>　　　　　　3.固体饮料加工工艺现状</w:t>
      </w:r>
      <w:r>
        <w:rPr>
          <w:rFonts w:hint="eastAsia"/>
        </w:rPr>
        <w:br/>
      </w:r>
      <w:r>
        <w:rPr>
          <w:rFonts w:hint="eastAsia"/>
        </w:rPr>
        <w:t>　　　　　　4.固体饮料的发展方向</w:t>
      </w:r>
      <w:r>
        <w:rPr>
          <w:rFonts w:hint="eastAsia"/>
        </w:rPr>
        <w:br/>
      </w:r>
      <w:r>
        <w:rPr>
          <w:rFonts w:hint="eastAsia"/>
        </w:rPr>
        <w:t>　　　　　　（二）我国麦乳精行业发展</w:t>
      </w:r>
      <w:r>
        <w:rPr>
          <w:rFonts w:hint="eastAsia"/>
        </w:rPr>
        <w:br/>
      </w:r>
      <w:r>
        <w:rPr>
          <w:rFonts w:hint="eastAsia"/>
        </w:rPr>
        <w:t>　　第二节 市场规模</w:t>
      </w:r>
      <w:r>
        <w:rPr>
          <w:rFonts w:hint="eastAsia"/>
        </w:rPr>
        <w:br/>
      </w:r>
      <w:r>
        <w:rPr>
          <w:rFonts w:hint="eastAsia"/>
        </w:rPr>
        <w:t>　　　　一、我国固体饮料行业销售收入统计及预测</w:t>
      </w:r>
      <w:r>
        <w:rPr>
          <w:rFonts w:hint="eastAsia"/>
        </w:rPr>
        <w:br/>
      </w:r>
      <w:r>
        <w:rPr>
          <w:rFonts w:hint="eastAsia"/>
        </w:rPr>
        <w:t>　　　　　　（一）我国固体饮料行业销售收入统计</w:t>
      </w:r>
      <w:r>
        <w:rPr>
          <w:rFonts w:hint="eastAsia"/>
        </w:rPr>
        <w:br/>
      </w:r>
      <w:r>
        <w:rPr>
          <w:rFonts w:hint="eastAsia"/>
        </w:rPr>
        <w:t>　　　　　　（二）我国麦乳精行业销售收入统计及预测</w:t>
      </w:r>
      <w:r>
        <w:rPr>
          <w:rFonts w:hint="eastAsia"/>
        </w:rPr>
        <w:br/>
      </w:r>
      <w:r>
        <w:rPr>
          <w:rFonts w:hint="eastAsia"/>
        </w:rPr>
        <w:t>　　　　二、我国麦乳精行业产销量统计及预测</w:t>
      </w:r>
      <w:r>
        <w:rPr>
          <w:rFonts w:hint="eastAsia"/>
        </w:rPr>
        <w:br/>
      </w:r>
      <w:r>
        <w:rPr>
          <w:rFonts w:hint="eastAsia"/>
        </w:rPr>
        <w:t>　　　　　　（一）我国麦乳精行业产量统计及预测</w:t>
      </w:r>
      <w:r>
        <w:rPr>
          <w:rFonts w:hint="eastAsia"/>
        </w:rPr>
        <w:br/>
      </w:r>
      <w:r>
        <w:rPr>
          <w:rFonts w:hint="eastAsia"/>
        </w:rPr>
        <w:t>　　　　　　（二）我国麦乳精行业销量统计及预测</w:t>
      </w:r>
      <w:r>
        <w:rPr>
          <w:rFonts w:hint="eastAsia"/>
        </w:rPr>
        <w:br/>
      </w:r>
      <w:r>
        <w:rPr>
          <w:rFonts w:hint="eastAsia"/>
        </w:rPr>
        <w:t>　　第三节 相关产业链分析</w:t>
      </w:r>
      <w:r>
        <w:rPr>
          <w:rFonts w:hint="eastAsia"/>
        </w:rPr>
        <w:br/>
      </w:r>
      <w:r>
        <w:rPr>
          <w:rFonts w:hint="eastAsia"/>
        </w:rPr>
        <w:t>　　　　一、麦精市场</w:t>
      </w:r>
      <w:r>
        <w:rPr>
          <w:rFonts w:hint="eastAsia"/>
        </w:rPr>
        <w:br/>
      </w:r>
      <w:r>
        <w:rPr>
          <w:rFonts w:hint="eastAsia"/>
        </w:rPr>
        <w:t>　　　　　　（一）麦精配料发展成熟</w:t>
      </w:r>
      <w:r>
        <w:rPr>
          <w:rFonts w:hint="eastAsia"/>
        </w:rPr>
        <w:br/>
      </w:r>
      <w:r>
        <w:rPr>
          <w:rFonts w:hint="eastAsia"/>
        </w:rPr>
        <w:t>　　　　　　（二）国产技术寻求突破</w:t>
      </w:r>
      <w:r>
        <w:rPr>
          <w:rFonts w:hint="eastAsia"/>
        </w:rPr>
        <w:br/>
      </w:r>
      <w:r>
        <w:rPr>
          <w:rFonts w:hint="eastAsia"/>
        </w:rPr>
        <w:t>　　　　　　（三）创造市场潜在空间</w:t>
      </w:r>
      <w:r>
        <w:rPr>
          <w:rFonts w:hint="eastAsia"/>
        </w:rPr>
        <w:br/>
      </w:r>
      <w:r>
        <w:rPr>
          <w:rFonts w:hint="eastAsia"/>
        </w:rPr>
        <w:t>　　　　二、软饮料市场分析</w:t>
      </w:r>
      <w:r>
        <w:rPr>
          <w:rFonts w:hint="eastAsia"/>
        </w:rPr>
        <w:br/>
      </w:r>
      <w:r>
        <w:rPr>
          <w:rFonts w:hint="eastAsia"/>
        </w:rPr>
        <w:t>　　第四节 存在的问题</w:t>
      </w:r>
      <w:r>
        <w:rPr>
          <w:rFonts w:hint="eastAsia"/>
        </w:rPr>
        <w:br/>
      </w:r>
      <w:r>
        <w:rPr>
          <w:rFonts w:hint="eastAsia"/>
        </w:rPr>
        <w:t>　　　　一、固体饮料市场存在的问题</w:t>
      </w:r>
      <w:r>
        <w:rPr>
          <w:rFonts w:hint="eastAsia"/>
        </w:rPr>
        <w:br/>
      </w:r>
      <w:r>
        <w:rPr>
          <w:rFonts w:hint="eastAsia"/>
        </w:rPr>
        <w:t>　　　　　　（一）传统产品影响大</w:t>
      </w:r>
      <w:r>
        <w:rPr>
          <w:rFonts w:hint="eastAsia"/>
        </w:rPr>
        <w:br/>
      </w:r>
      <w:r>
        <w:rPr>
          <w:rFonts w:hint="eastAsia"/>
        </w:rPr>
        <w:t>　　　　　　（二）竞争异常激烈</w:t>
      </w:r>
      <w:r>
        <w:rPr>
          <w:rFonts w:hint="eastAsia"/>
        </w:rPr>
        <w:br/>
      </w:r>
      <w:r>
        <w:rPr>
          <w:rFonts w:hint="eastAsia"/>
        </w:rPr>
        <w:t>　　　　　　（三）生产技术落后</w:t>
      </w:r>
      <w:r>
        <w:rPr>
          <w:rFonts w:hint="eastAsia"/>
        </w:rPr>
        <w:br/>
      </w:r>
      <w:r>
        <w:rPr>
          <w:rFonts w:hint="eastAsia"/>
        </w:rPr>
        <w:t>　　　　　　（四）生产管理有漏洞</w:t>
      </w:r>
      <w:r>
        <w:rPr>
          <w:rFonts w:hint="eastAsia"/>
        </w:rPr>
        <w:br/>
      </w:r>
      <w:r>
        <w:rPr>
          <w:rFonts w:hint="eastAsia"/>
        </w:rPr>
        <w:t>　　　　二、麦乳精市场存在的问题</w:t>
      </w:r>
      <w:r>
        <w:rPr>
          <w:rFonts w:hint="eastAsia"/>
        </w:rPr>
        <w:br/>
      </w:r>
      <w:r>
        <w:rPr>
          <w:rFonts w:hint="eastAsia"/>
        </w:rPr>
        <w:t>　　　　　　（一）掺假现象</w:t>
      </w:r>
      <w:r>
        <w:rPr>
          <w:rFonts w:hint="eastAsia"/>
        </w:rPr>
        <w:br/>
      </w:r>
      <w:r>
        <w:rPr>
          <w:rFonts w:hint="eastAsia"/>
        </w:rPr>
        <w:t>　　　　　　（二）使用不当</w:t>
      </w:r>
      <w:r>
        <w:rPr>
          <w:rFonts w:hint="eastAsia"/>
        </w:rPr>
        <w:br/>
      </w:r>
      <w:r>
        <w:rPr>
          <w:rFonts w:hint="eastAsia"/>
        </w:rPr>
        <w:t>　　　　　　（三）竞争无序</w:t>
      </w:r>
      <w:r>
        <w:rPr>
          <w:rFonts w:hint="eastAsia"/>
        </w:rPr>
        <w:br/>
      </w:r>
      <w:r>
        <w:rPr>
          <w:rFonts w:hint="eastAsia"/>
        </w:rPr>
        <w:br/>
      </w:r>
      <w:r>
        <w:rPr>
          <w:rFonts w:hint="eastAsia"/>
        </w:rPr>
        <w:t>第二章 麦乳精行业市场竞争分析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一、供给现状</w:t>
      </w:r>
      <w:r>
        <w:rPr>
          <w:rFonts w:hint="eastAsia"/>
        </w:rPr>
        <w:br/>
      </w:r>
      <w:r>
        <w:rPr>
          <w:rFonts w:hint="eastAsia"/>
        </w:rPr>
        <w:t>　　　　二、影响因素</w:t>
      </w:r>
      <w:r>
        <w:rPr>
          <w:rFonts w:hint="eastAsia"/>
        </w:rPr>
        <w:br/>
      </w:r>
      <w:r>
        <w:rPr>
          <w:rFonts w:hint="eastAsia"/>
        </w:rPr>
        <w:t>　　　　　　（一）市场规模的大众化规律</w:t>
      </w:r>
      <w:r>
        <w:rPr>
          <w:rFonts w:hint="eastAsia"/>
        </w:rPr>
        <w:br/>
      </w:r>
      <w:r>
        <w:rPr>
          <w:rFonts w:hint="eastAsia"/>
        </w:rPr>
        <w:t>　　　　　　（二）产品更新对设备要求较低</w:t>
      </w:r>
      <w:r>
        <w:rPr>
          <w:rFonts w:hint="eastAsia"/>
        </w:rPr>
        <w:br/>
      </w:r>
      <w:r>
        <w:rPr>
          <w:rFonts w:hint="eastAsia"/>
        </w:rPr>
        <w:t>　　　　　　（三）广告费及产品研发费投入较大</w:t>
      </w:r>
      <w:r>
        <w:rPr>
          <w:rFonts w:hint="eastAsia"/>
        </w:rPr>
        <w:br/>
      </w:r>
      <w:r>
        <w:rPr>
          <w:rFonts w:hint="eastAsia"/>
        </w:rPr>
        <w:t>　　　　　　（四）市场竞争受价格影响较大</w:t>
      </w:r>
      <w:r>
        <w:rPr>
          <w:rFonts w:hint="eastAsia"/>
        </w:rPr>
        <w:br/>
      </w:r>
      <w:r>
        <w:rPr>
          <w:rFonts w:hint="eastAsia"/>
        </w:rPr>
        <w:t>　　第四节 市场价格分析</w:t>
      </w:r>
      <w:r>
        <w:rPr>
          <w:rFonts w:hint="eastAsia"/>
        </w:rPr>
        <w:br/>
      </w:r>
      <w:r>
        <w:rPr>
          <w:rFonts w:hint="eastAsia"/>
        </w:rPr>
        <w:br/>
      </w:r>
      <w:r>
        <w:rPr>
          <w:rFonts w:hint="eastAsia"/>
        </w:rPr>
        <w:t>第三章 麦乳精行业制造商分析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一、上海英联食品饮料有限公司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二、天津高乐高食品有限公司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br/>
      </w:r>
      <w:r>
        <w:rPr>
          <w:rFonts w:hint="eastAsia"/>
        </w:rPr>
        <w:t>第四章 麦乳精行业发展预测</w:t>
      </w:r>
      <w:r>
        <w:rPr>
          <w:rFonts w:hint="eastAsia"/>
        </w:rPr>
        <w:br/>
      </w:r>
      <w:r>
        <w:rPr>
          <w:rFonts w:hint="eastAsia"/>
        </w:rPr>
        <w:t>　　第一节 技术趋势</w:t>
      </w:r>
      <w:r>
        <w:rPr>
          <w:rFonts w:hint="eastAsia"/>
        </w:rPr>
        <w:br/>
      </w:r>
      <w:r>
        <w:rPr>
          <w:rFonts w:hint="eastAsia"/>
        </w:rPr>
        <w:t>　　　　一、产品品种多样化</w:t>
      </w:r>
      <w:r>
        <w:rPr>
          <w:rFonts w:hint="eastAsia"/>
        </w:rPr>
        <w:br/>
      </w:r>
      <w:r>
        <w:rPr>
          <w:rFonts w:hint="eastAsia"/>
        </w:rPr>
        <w:t>　　　　二、产品针对性更强</w:t>
      </w:r>
      <w:r>
        <w:rPr>
          <w:rFonts w:hint="eastAsia"/>
        </w:rPr>
        <w:br/>
      </w:r>
      <w:r>
        <w:rPr>
          <w:rFonts w:hint="eastAsia"/>
        </w:rPr>
        <w:t>　　　　三、产品技术更先进</w:t>
      </w:r>
      <w:r>
        <w:rPr>
          <w:rFonts w:hint="eastAsia"/>
        </w:rPr>
        <w:br/>
      </w:r>
      <w:r>
        <w:rPr>
          <w:rFonts w:hint="eastAsia"/>
        </w:rPr>
        <w:t>　　第二节 市场前景</w:t>
      </w:r>
      <w:r>
        <w:rPr>
          <w:rFonts w:hint="eastAsia"/>
        </w:rPr>
        <w:br/>
      </w:r>
      <w:r>
        <w:rPr>
          <w:rFonts w:hint="eastAsia"/>
        </w:rPr>
        <w:t>　　　　一、创新产品，求新发展</w:t>
      </w:r>
      <w:r>
        <w:rPr>
          <w:rFonts w:hint="eastAsia"/>
        </w:rPr>
        <w:br/>
      </w:r>
      <w:r>
        <w:rPr>
          <w:rFonts w:hint="eastAsia"/>
        </w:rPr>
        <w:t>　　　　二、品牌渗透力逐步加强</w:t>
      </w:r>
      <w:r>
        <w:rPr>
          <w:rFonts w:hint="eastAsia"/>
        </w:rPr>
        <w:br/>
      </w:r>
      <w:r>
        <w:rPr>
          <w:rFonts w:hint="eastAsia"/>
        </w:rPr>
        <w:t>　　　　三、产品准确定位</w:t>
      </w:r>
      <w:r>
        <w:rPr>
          <w:rFonts w:hint="eastAsia"/>
        </w:rPr>
        <w:br/>
      </w:r>
      <w:r>
        <w:rPr>
          <w:rFonts w:hint="eastAsia"/>
        </w:rPr>
        <w:t>　　　　四、迎来网络广告新时代</w:t>
      </w:r>
      <w:r>
        <w:rPr>
          <w:rFonts w:hint="eastAsia"/>
        </w:rPr>
        <w:br/>
      </w:r>
      <w:r>
        <w:rPr>
          <w:rFonts w:hint="eastAsia"/>
        </w:rPr>
        <w:t>　　第三节 中智:林　竞争趋势</w:t>
      </w:r>
      <w:r>
        <w:rPr>
          <w:rFonts w:hint="eastAsia"/>
        </w:rPr>
        <w:br/>
      </w:r>
      <w:r>
        <w:rPr>
          <w:rFonts w:hint="eastAsia"/>
        </w:rPr>
        <w:t>　　　　一、竞争激烈迫使销售趋缓</w:t>
      </w:r>
      <w:r>
        <w:rPr>
          <w:rFonts w:hint="eastAsia"/>
        </w:rPr>
        <w:br/>
      </w:r>
      <w:r>
        <w:rPr>
          <w:rFonts w:hint="eastAsia"/>
        </w:rPr>
        <w:t>　　　　二、竞争使广告宣传费用投入较大</w:t>
      </w:r>
      <w:r>
        <w:rPr>
          <w:rFonts w:hint="eastAsia"/>
        </w:rPr>
        <w:br/>
      </w:r>
      <w:r>
        <w:rPr>
          <w:rFonts w:hint="eastAsia"/>
        </w:rPr>
        <w:t>　　　　三、竞争促使企业不断改革</w:t>
      </w:r>
      <w:r>
        <w:rPr>
          <w:rFonts w:hint="eastAsia"/>
        </w:rPr>
        <w:br/>
      </w:r>
      <w:r>
        <w:rPr>
          <w:rFonts w:hint="eastAsia"/>
        </w:rPr>
        <w:t>　　　　　　（一）重视产品卫生质量安全</w:t>
      </w:r>
      <w:r>
        <w:rPr>
          <w:rFonts w:hint="eastAsia"/>
        </w:rPr>
        <w:br/>
      </w:r>
      <w:r>
        <w:rPr>
          <w:rFonts w:hint="eastAsia"/>
        </w:rPr>
        <w:t>　　　　　　（二）适当降低老产品的价格增强竞争力</w:t>
      </w:r>
      <w:r>
        <w:rPr>
          <w:rFonts w:hint="eastAsia"/>
        </w:rPr>
        <w:br/>
      </w:r>
      <w:r>
        <w:rPr>
          <w:rFonts w:hint="eastAsia"/>
        </w:rPr>
        <w:br/>
      </w:r>
      <w:r>
        <w:rPr>
          <w:rFonts w:hint="eastAsia"/>
        </w:rPr>
        <w:t>图表目录</w:t>
      </w:r>
      <w:r>
        <w:rPr>
          <w:rFonts w:hint="eastAsia"/>
        </w:rPr>
        <w:br/>
      </w:r>
      <w:r>
        <w:rPr>
          <w:rFonts w:hint="eastAsia"/>
        </w:rPr>
        <w:t>　　图表 麦乳精营养物质含量表</w:t>
      </w:r>
      <w:r>
        <w:rPr>
          <w:rFonts w:hint="eastAsia"/>
        </w:rPr>
        <w:br/>
      </w:r>
      <w:r>
        <w:rPr>
          <w:rFonts w:hint="eastAsia"/>
        </w:rPr>
        <w:t>　　图表 2020-2025年我国固体饮料行业销售收入统计</w:t>
      </w:r>
      <w:r>
        <w:rPr>
          <w:rFonts w:hint="eastAsia"/>
        </w:rPr>
        <w:br/>
      </w:r>
      <w:r>
        <w:rPr>
          <w:rFonts w:hint="eastAsia"/>
        </w:rPr>
        <w:t>　　图表 2025-2031年我国固体饮料行业销售收入预测</w:t>
      </w:r>
      <w:r>
        <w:rPr>
          <w:rFonts w:hint="eastAsia"/>
        </w:rPr>
        <w:br/>
      </w:r>
      <w:r>
        <w:rPr>
          <w:rFonts w:hint="eastAsia"/>
        </w:rPr>
        <w:t>　　图表 2020-2025年我国麦乳精行业销售收入统计</w:t>
      </w:r>
      <w:r>
        <w:rPr>
          <w:rFonts w:hint="eastAsia"/>
        </w:rPr>
        <w:br/>
      </w:r>
      <w:r>
        <w:rPr>
          <w:rFonts w:hint="eastAsia"/>
        </w:rPr>
        <w:t>　　图表 2025-2031年我国麦乳精行业销售收入预测</w:t>
      </w:r>
      <w:r>
        <w:rPr>
          <w:rFonts w:hint="eastAsia"/>
        </w:rPr>
        <w:br/>
      </w:r>
      <w:r>
        <w:rPr>
          <w:rFonts w:hint="eastAsia"/>
        </w:rPr>
        <w:t>　　图表 2020-2025年我国麦乳精行业产量统计</w:t>
      </w:r>
      <w:r>
        <w:rPr>
          <w:rFonts w:hint="eastAsia"/>
        </w:rPr>
        <w:br/>
      </w:r>
      <w:r>
        <w:rPr>
          <w:rFonts w:hint="eastAsia"/>
        </w:rPr>
        <w:t>　　图表 2025-2031年我国麦乳精行业产量预测</w:t>
      </w:r>
      <w:r>
        <w:rPr>
          <w:rFonts w:hint="eastAsia"/>
        </w:rPr>
        <w:br/>
      </w:r>
      <w:r>
        <w:rPr>
          <w:rFonts w:hint="eastAsia"/>
        </w:rPr>
        <w:t>　　图表 2020-2025年我国麦乳精行业销量统计</w:t>
      </w:r>
      <w:r>
        <w:rPr>
          <w:rFonts w:hint="eastAsia"/>
        </w:rPr>
        <w:br/>
      </w:r>
      <w:r>
        <w:rPr>
          <w:rFonts w:hint="eastAsia"/>
        </w:rPr>
        <w:t>　　图表 2025-2031年我国麦乳精行业销量预测</w:t>
      </w:r>
      <w:r>
        <w:rPr>
          <w:rFonts w:hint="eastAsia"/>
        </w:rPr>
        <w:br/>
      </w:r>
      <w:r>
        <w:rPr>
          <w:rFonts w:hint="eastAsia"/>
        </w:rPr>
        <w:t>　　图表 2020-2025年我国软饮料行业产量统计</w:t>
      </w:r>
      <w:r>
        <w:rPr>
          <w:rFonts w:hint="eastAsia"/>
        </w:rPr>
        <w:br/>
      </w:r>
      <w:r>
        <w:rPr>
          <w:rFonts w:hint="eastAsia"/>
        </w:rPr>
        <w:t>　　图表 2020-2025年我国麦乳精行业企业市场占有率统计情况</w:t>
      </w:r>
      <w:r>
        <w:rPr>
          <w:rFonts w:hint="eastAsia"/>
        </w:rPr>
        <w:br/>
      </w:r>
      <w:r>
        <w:rPr>
          <w:rFonts w:hint="eastAsia"/>
        </w:rPr>
        <w:t>　　图表 2020-2025年我国麦乳精市场平均出厂价格分析</w:t>
      </w:r>
      <w:r>
        <w:rPr>
          <w:rFonts w:hint="eastAsia"/>
        </w:rPr>
        <w:br/>
      </w:r>
      <w:r>
        <w:rPr>
          <w:rFonts w:hint="eastAsia"/>
        </w:rPr>
        <w:t>　　图表 2020-2025年我国麦乳精市场平均出厂价格预测</w:t>
      </w:r>
      <w:r>
        <w:rPr>
          <w:rFonts w:hint="eastAsia"/>
        </w:rPr>
        <w:br/>
      </w:r>
      <w:r>
        <w:rPr>
          <w:rFonts w:hint="eastAsia"/>
        </w:rPr>
        <w:t>　　图表 2020-2025年上海英联食品饮料有限公司资产、销售收入及利润分析</w:t>
      </w:r>
      <w:r>
        <w:rPr>
          <w:rFonts w:hint="eastAsia"/>
        </w:rPr>
        <w:br/>
      </w:r>
      <w:r>
        <w:rPr>
          <w:rFonts w:hint="eastAsia"/>
        </w:rPr>
        <w:t>　　图表 2020-2025年上海英联食品饮料有限公司盈利情况</w:t>
      </w:r>
      <w:r>
        <w:rPr>
          <w:rFonts w:hint="eastAsia"/>
        </w:rPr>
        <w:br/>
      </w:r>
      <w:r>
        <w:rPr>
          <w:rFonts w:hint="eastAsia"/>
        </w:rPr>
        <w:t>　　图表 上海英联食品饮料有限公司成长能力分析情况</w:t>
      </w:r>
      <w:r>
        <w:rPr>
          <w:rFonts w:hint="eastAsia"/>
        </w:rPr>
        <w:br/>
      </w:r>
      <w:r>
        <w:rPr>
          <w:rFonts w:hint="eastAsia"/>
        </w:rPr>
        <w:t>　　图表 2020-2025年上海英联食品饮料有限公司麦乳精产销量情况</w:t>
      </w:r>
      <w:r>
        <w:rPr>
          <w:rFonts w:hint="eastAsia"/>
        </w:rPr>
        <w:br/>
      </w:r>
      <w:r>
        <w:rPr>
          <w:rFonts w:hint="eastAsia"/>
        </w:rPr>
        <w:t>　　图表 2020-2025年天津高乐高食品有限公司资产、销售收入及利润分析</w:t>
      </w:r>
      <w:r>
        <w:rPr>
          <w:rFonts w:hint="eastAsia"/>
        </w:rPr>
        <w:br/>
      </w:r>
      <w:r>
        <w:rPr>
          <w:rFonts w:hint="eastAsia"/>
        </w:rPr>
        <w:t>　　图表 2020-2025年天津高乐高食品有限公司盈利情况</w:t>
      </w:r>
      <w:r>
        <w:rPr>
          <w:rFonts w:hint="eastAsia"/>
        </w:rPr>
        <w:br/>
      </w:r>
      <w:r>
        <w:rPr>
          <w:rFonts w:hint="eastAsia"/>
        </w:rPr>
        <w:t>　　图表 天津高乐高食品有限公司成长能力分析情况</w:t>
      </w:r>
      <w:r>
        <w:rPr>
          <w:rFonts w:hint="eastAsia"/>
        </w:rPr>
        <w:br/>
      </w:r>
      <w:r>
        <w:rPr>
          <w:rFonts w:hint="eastAsia"/>
        </w:rPr>
        <w:t>　　图表 2020-2025年天津高乐高食品有限公司麦乳精产销量情况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3ccce13ca4b10" w:history="1">
        <w:r>
          <w:rPr>
            <w:rStyle w:val="Hyperlink"/>
          </w:rPr>
          <w:t>中国麦乳精市场现状调研与发展前景分析报告（2025-2031年）</w:t>
        </w:r>
      </w:hyperlink>
      <w:r>
        <w:rPr>
          <w:color w:val="C00000"/>
        </w:rPr>
        <w:t>》，报告编号：</w:t>
      </w:r>
      <w:r>
        <w:rPr>
          <w:rFonts w:hint="eastAsia"/>
          <w:color w:val="C00000"/>
        </w:rPr>
        <w:t>1672861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3ccce13ca4b10" w:history="1">
        <w:r>
          <w:rPr>
            <w:rStyle w:val="Hyperlink"/>
          </w:rPr>
          <w:t>https://www.20087.com/M_ShiPinYinLiao/61/MaiRuJingWeiLaiFaZhanQuShi.html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热点：麦乳精是什么东西、麦乳精是什么东西、什么牌子的麦乳精最正宗、麦乳精退出市场的原因、麦乳精的主要成分、麦乳精的主要成分、麦乳精好还是奶粉好、麦乳精什么味道、上海麦乳精什么牌子最正宗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0e13cac5844f2" w:history="1">
      <w:r>
        <w:rPr>
          <w:rStyle w:val="Hyperlink"/>
        </w:rPr>
        <w:t>中国麦乳精市场现状调研与发展前景分析报告（2025-2031年）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MaiRuJingWeiLaiFaZhanQuShi.html" TargetMode="External" Id="Rd4d3ccce13ca4b10" /></Relationships>
</file>

<file path=word/_rels/header2.xml.rels>&#65279;<?xml version="1.0" encoding="utf-8"?><Relationships xmlns="http://schemas.openxmlformats.org/package/2006/relationships"><Relationship Type="http://schemas.openxmlformats.org/officeDocument/2006/relationships/hyperlink" Target="https://www.20087.com/M_ShiPinYinLiao/61/MaiRuJingWeiLaiFaZhanQuShi.html" TargetMode="External" Id="R8cd0e13cac5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2025-01-25T07:12:00Z</dcterms:created>
  <dcterms:modified xsi:type="dcterms:W3CDTF">2025-01-25T08:12:00Z</dcterms:modified>
  <dc:subject>中国麦乳精市场现状调研与发展前景分析报告（2025-2031年）</dc:subject>
  <dc:title>中国麦乳精市场现状调研与发展前景分析报告（2025-2031年）</dc:title>
  <cp:keywords>中国麦乳精市场现状调研与发展前景分析报告（2025-2031年）</cp:keywords>
  <dc:description>中国麦乳精市场现状调研与发展前景分析报告（2025-2031年）</dc:description>
</cp:coreProperties>
</file>