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9a9d7fc454ee9" w:history="1">
              <w:r>
                <w:rPr>
                  <w:rStyle w:val="Hyperlink"/>
                </w:rPr>
                <w:t>2025-2031年中国农副食品加工业市场现状深度调研及发展趋势预测报告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9a9d7fc454ee9" w:history="1">
              <w:r>
                <w:rPr>
                  <w:rStyle w:val="Hyperlink"/>
                </w:rPr>
                <w:t>2025-2031年中国农副食品加工业市场现状深度调研及发展趋势预测报告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9a9d7fc454ee9" w:history="1">
                <w:r>
                  <w:rPr>
                    <w:rStyle w:val="Hyperlink"/>
                  </w:rPr>
                  <w:t>https://www.20087.com/1/56/NongFuShiPinJiaGongYeFaZhanQuShi.html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对农产品进行加工处理，生产出可以直接食用或作为其他食品原料的产品。近年来，随着消费者对食品质量和安全的关注度提高，农副食品加工业在技术创新和品质提升方面取得了长足进展。当前市场上，农副食品加工不仅在传统食品领域得到广泛应用，还在健康食品、休闲食品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农副食品加工业的发展将更加注重健康化和品牌化。一方面，随着消费者对健康饮食的追求，农副食品加工业将更加注重开发营养健康的产品，如低糖、低脂、有机食品等。另一方面，为了提高品牌影响力和市场竞争力，农副食品加工业将加强品牌建设和营销策略，通过线上线下相结合的方式提高消费者认知度。此外，随着科技的发展，农副食品加工业还将采用更多先进加工技术，如超高压杀菌、低温干燥等，提高产品的保质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9a9d7fc454ee9" w:history="1">
        <w:r>
          <w:rPr>
            <w:rStyle w:val="Hyperlink"/>
          </w:rPr>
          <w:t>2025-2031年中国农副食品加工业市场现状深度调研及发展趋势预测报告</w:t>
        </w:r>
      </w:hyperlink>
      <w:r>
        <w:rPr>
          <w:rFonts w:hint="eastAsia"/>
        </w:rPr>
        <w:t>》依托权威机构及行业协会数据，结合农副食品加工业行业的宏观环境与微观实践，从农副食品加工业市场规模、市场需求、技术现状及产业链结构等多维度进行了系统调研与分析。报告通过严谨的研究方法与翔实的数据支持，辅以直观图表，全面剖析了农副食品加工业行业发展趋势、重点企业表现及市场竞争格局，并通过SWOT分析揭示了行业机遇与潜在风险，为农副食品加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农副食品加工行业特性</w:t>
      </w:r>
      <w:r>
        <w:rPr>
          <w:rFonts w:hint="eastAsia"/>
        </w:rPr>
        <w:br/>
      </w:r>
      <w:r>
        <w:rPr>
          <w:rFonts w:hint="eastAsia"/>
        </w:rPr>
        <w:t>第二章 国际农副食品加工市场</w:t>
      </w:r>
      <w:r>
        <w:rPr>
          <w:rFonts w:hint="eastAsia"/>
        </w:rPr>
        <w:br/>
      </w:r>
      <w:r>
        <w:rPr>
          <w:rFonts w:hint="eastAsia"/>
        </w:rPr>
        <w:t>　　第一节 国际农副食品加工市场规模</w:t>
      </w:r>
      <w:r>
        <w:rPr>
          <w:rFonts w:hint="eastAsia"/>
        </w:rPr>
        <w:br/>
      </w:r>
      <w:r>
        <w:rPr>
          <w:rFonts w:hint="eastAsia"/>
        </w:rPr>
        <w:t>　　第二节 国际农副食品加工市场供需</w:t>
      </w:r>
      <w:r>
        <w:rPr>
          <w:rFonts w:hint="eastAsia"/>
        </w:rPr>
        <w:br/>
      </w:r>
      <w:r>
        <w:rPr>
          <w:rFonts w:hint="eastAsia"/>
        </w:rPr>
        <w:t>　　　　一、国际农副食品加工市场供给分析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二、国际农副食品加工市场需求分析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三、国际农副食品加工市场供需预测</w:t>
      </w:r>
      <w:r>
        <w:rPr>
          <w:rFonts w:hint="eastAsia"/>
        </w:rPr>
        <w:br/>
      </w:r>
      <w:r>
        <w:rPr>
          <w:rFonts w:hint="eastAsia"/>
        </w:rPr>
        <w:t>　　第三节 国际农副食品加工企业</w:t>
      </w:r>
      <w:r>
        <w:rPr>
          <w:rFonts w:hint="eastAsia"/>
        </w:rPr>
        <w:br/>
      </w:r>
      <w:r>
        <w:rPr>
          <w:rFonts w:hint="eastAsia"/>
        </w:rPr>
        <w:t>　　　　一、国际主要农副食品加工企业</w:t>
      </w:r>
      <w:r>
        <w:rPr>
          <w:rFonts w:hint="eastAsia"/>
        </w:rPr>
        <w:br/>
      </w:r>
      <w:r>
        <w:rPr>
          <w:rFonts w:hint="eastAsia"/>
        </w:rPr>
        <w:t>　　　　二、国际农副食品加工企业优势</w:t>
      </w:r>
      <w:r>
        <w:rPr>
          <w:rFonts w:hint="eastAsia"/>
        </w:rPr>
        <w:br/>
      </w:r>
      <w:r>
        <w:rPr>
          <w:rFonts w:hint="eastAsia"/>
        </w:rPr>
        <w:t>　　第四节 主要国家农副食品加工市场</w:t>
      </w:r>
      <w:r>
        <w:rPr>
          <w:rFonts w:hint="eastAsia"/>
        </w:rPr>
        <w:br/>
      </w:r>
      <w:r>
        <w:rPr>
          <w:rFonts w:hint="eastAsia"/>
        </w:rPr>
        <w:t>　　　　一、美国农副食品加工市场</w:t>
      </w:r>
      <w:r>
        <w:rPr>
          <w:rFonts w:hint="eastAsia"/>
        </w:rPr>
        <w:br/>
      </w:r>
      <w:r>
        <w:rPr>
          <w:rFonts w:hint="eastAsia"/>
        </w:rPr>
        <w:t>　　　　二、德国农副食品加工市场</w:t>
      </w:r>
      <w:r>
        <w:rPr>
          <w:rFonts w:hint="eastAsia"/>
        </w:rPr>
        <w:br/>
      </w:r>
      <w:r>
        <w:rPr>
          <w:rFonts w:hint="eastAsia"/>
        </w:rPr>
        <w:t>　　　　三、英国农副食品加工市场</w:t>
      </w:r>
      <w:r>
        <w:rPr>
          <w:rFonts w:hint="eastAsia"/>
        </w:rPr>
        <w:br/>
      </w:r>
      <w:r>
        <w:rPr>
          <w:rFonts w:hint="eastAsia"/>
        </w:rPr>
        <w:t>　　　　四、法国农副食品加工市场</w:t>
      </w:r>
      <w:r>
        <w:rPr>
          <w:rFonts w:hint="eastAsia"/>
        </w:rPr>
        <w:br/>
      </w:r>
      <w:r>
        <w:rPr>
          <w:rFonts w:hint="eastAsia"/>
        </w:rPr>
        <w:t>　　　　五、日本农副食品加工市场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中国农副食品加工市场</w:t>
      </w:r>
      <w:r>
        <w:rPr>
          <w:rFonts w:hint="eastAsia"/>
        </w:rPr>
        <w:br/>
      </w:r>
      <w:r>
        <w:rPr>
          <w:rFonts w:hint="eastAsia"/>
        </w:rPr>
        <w:t>　　第一节 中国农副食品加工市场规模变化</w:t>
      </w:r>
      <w:r>
        <w:rPr>
          <w:rFonts w:hint="eastAsia"/>
        </w:rPr>
        <w:br/>
      </w:r>
      <w:r>
        <w:rPr>
          <w:rFonts w:hint="eastAsia"/>
        </w:rPr>
        <w:t>　　第二节 中国农副食品加工行业生产能力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中国农副食品加工区域集中度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中国农副食品加工市场供需分析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一、中国农副食品加工市场需求</w:t>
      </w:r>
      <w:r>
        <w:rPr>
          <w:rFonts w:hint="eastAsia"/>
        </w:rPr>
        <w:br/>
      </w:r>
      <w:r>
        <w:rPr>
          <w:rFonts w:hint="eastAsia"/>
        </w:rPr>
        <w:t>　　　　二、农副食品加工市场主要热点</w:t>
      </w:r>
      <w:r>
        <w:rPr>
          <w:rFonts w:hint="eastAsia"/>
        </w:rPr>
        <w:br/>
      </w:r>
      <w:r>
        <w:rPr>
          <w:rFonts w:hint="eastAsia"/>
        </w:rPr>
        <w:t>　　第五节 2025年中国农副食品加工市场走势</w:t>
      </w:r>
      <w:r>
        <w:rPr>
          <w:rFonts w:hint="eastAsia"/>
        </w:rPr>
        <w:br/>
      </w:r>
      <w:r>
        <w:rPr>
          <w:rFonts w:hint="eastAsia"/>
        </w:rPr>
        <w:t>　　第六节 中国农副食品加工发展问题与对策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农副食品加工行业经营现状</w:t>
      </w:r>
      <w:r>
        <w:rPr>
          <w:rFonts w:hint="eastAsia"/>
        </w:rPr>
        <w:br/>
      </w:r>
      <w:r>
        <w:rPr>
          <w:rFonts w:hint="eastAsia"/>
        </w:rPr>
        <w:t>　　第一节 2025年农副食品加工行业偿债能力分析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2025年农副食品加工所属行业盈利能力分析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2025年农副食品加工行业发展能力分析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2025年农副食品加工行业资产及变化趋势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2025年农副食品加工行业负债及变化趋势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2025年农副食品加工行业销售及变化趋势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一、2025年农副食品加工行业销售收入及变化趋势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二、2025年农副食品加工行业销售成本及变化趋势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三、2025年农副食品加工行业销售税金及变化趋势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2025年农副食品加工行业费用及变化趋势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一、2025年农副食品加工行业管理费用及变化趋势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二、2025年农副食品加工行业财务费用及变化趋势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2025年农副食品加工行业企业数量及变化趋势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中国农副食品加工进口贸易</w:t>
      </w:r>
      <w:r>
        <w:rPr>
          <w:rFonts w:hint="eastAsia"/>
        </w:rPr>
        <w:br/>
      </w:r>
      <w:r>
        <w:rPr>
          <w:rFonts w:hint="eastAsia"/>
        </w:rPr>
        <w:t>　　第一节 中国农副食品加工进口量分析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二、2025年中国农副食品加工进口量及变化趋势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三、2025年中国农副食品加工主要省市进口量及变化趋势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中国农副食品加工进口额分析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二、2025年中国农副食品加工主要省市出口额及变化趋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中国农副食品加工出口贸易</w:t>
      </w:r>
      <w:r>
        <w:rPr>
          <w:rFonts w:hint="eastAsia"/>
        </w:rPr>
        <w:br/>
      </w:r>
      <w:r>
        <w:rPr>
          <w:rFonts w:hint="eastAsia"/>
        </w:rPr>
        <w:t>　　第一节 中国农副食品加工出口量分析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二、2025年中国农副食品加工出口量及变化趋势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三、2025年中国农副食品加工主要省市出口量及变化趋势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中国农副食品加工出口额分析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二、2025年中国农副食品加工主要省市出口量及变化趋势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2025年中国农副食品加工生产能力及变化</w:t>
      </w:r>
      <w:r>
        <w:rPr>
          <w:rFonts w:hint="eastAsia"/>
        </w:rPr>
        <w:br/>
      </w:r>
      <w:r>
        <w:rPr>
          <w:rFonts w:hint="eastAsia"/>
        </w:rPr>
        <w:t>第八章 2025年农副食品加工细分市场分析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2025年农副食品加工行业上游产业分析</w:t>
      </w:r>
      <w:r>
        <w:rPr>
          <w:rFonts w:hint="eastAsia"/>
        </w:rPr>
        <w:br/>
      </w:r>
      <w:r>
        <w:rPr>
          <w:rFonts w:hint="eastAsia"/>
        </w:rPr>
        <w:t>第十章 2025年农副食品加工行业下游产业分析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2025年华北地区农副食品加工行业</w:t>
      </w:r>
      <w:r>
        <w:rPr>
          <w:rFonts w:hint="eastAsia"/>
        </w:rPr>
        <w:br/>
      </w:r>
      <w:r>
        <w:rPr>
          <w:rFonts w:hint="eastAsia"/>
        </w:rPr>
        <w:t>　　第一节 2025年华北地区农副食品加工行业经营能力及变化趋势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一、2025年华北地区农副食品加工行业规模及变化趋势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二、2025年华北地区农副食品加工行业成长性及变化趋势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三、2025年华北地区农副食品加工行业经营能力及变化趋势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四、2025年华北地区农副食品加工行业盈利能力及变化趋势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五、2025年华北地区农副食品加工行业偿债能力及变化趋势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2025年华北地区农副食品加工行业生产能力及变化趋势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2025年华北地区农副食品加工行业对外贸易及变化趋势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2025年华东地区农副食品加工行业</w:t>
      </w:r>
      <w:r>
        <w:rPr>
          <w:rFonts w:hint="eastAsia"/>
        </w:rPr>
        <w:br/>
      </w:r>
      <w:r>
        <w:rPr>
          <w:rFonts w:hint="eastAsia"/>
        </w:rPr>
        <w:t>　　第一节 2025年华东地区农副食品加工行业经营能力及变化趋势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一、2025年华东地区农副食品加工行业规模及变化趋势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二、2025年华东地区农副食品加工成长性及变化趋势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三、2025年华东地区农副食品加工经营能力及变化趋势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四、2025年华东地区农副食品加工盈利能力及变化趋势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五、2025年华东地区农副食品加工偿债能力及变化趋势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2025年华东地区农副食品加工行业生产能力及变化趋势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2025年华东地区农副食品加工行业对外贸易及变化趋势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2025年华南地区农副食品加工行业</w:t>
      </w:r>
      <w:r>
        <w:rPr>
          <w:rFonts w:hint="eastAsia"/>
        </w:rPr>
        <w:br/>
      </w:r>
      <w:r>
        <w:rPr>
          <w:rFonts w:hint="eastAsia"/>
        </w:rPr>
        <w:t>　　第一节 2025年华南地区农副食品加工行业经营能力及变化趋势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一、2025年华南地区农副食品加工行业规模及变化趋势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二、2025年华南地区农副食品加工行业成长性及变化趋势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三、2025年华南地区农副食品加工行业经营能力及变化趋势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四、2025年华南地区农副食品加工行业盈利能力及变化趋势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五、2025年华南地区农副食品加工行业偿债能力及变化趋势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2025年华南地区农副食品加工行业生产能力及变化趋势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2025年华南地区农副食品加工行业对外贸易及变化趋势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2025年西部地区农副食品加工</w:t>
      </w:r>
      <w:r>
        <w:rPr>
          <w:rFonts w:hint="eastAsia"/>
        </w:rPr>
        <w:br/>
      </w:r>
      <w:r>
        <w:rPr>
          <w:rFonts w:hint="eastAsia"/>
        </w:rPr>
        <w:t>　　第一节 2025年西部地区农副食品加工行业经营能力及变化趋势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一、2025年西部地区农副食品加工行业规模及变化趋势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二、2025年西部地区农副食品加工行业成长性及变化趋势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三、2025年西部地区农副食品加工行业经营能力及变化趋势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四、2025年西部地区农副食品加工行业盈利能力及变化趋势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五、2025年西部地区农副食品加工行业偿债能力及变化趋势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2025年西部地区农副食品加工行业生产能力及变化趋势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2025年西部地区农副食品加工行业对外贸易及变化趋势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2025年农副食品加工竞争格局分析</w:t>
      </w:r>
      <w:r>
        <w:rPr>
          <w:rFonts w:hint="eastAsia"/>
        </w:rPr>
        <w:br/>
      </w:r>
      <w:r>
        <w:rPr>
          <w:rFonts w:hint="eastAsia"/>
        </w:rPr>
        <w:t>第十六章 2025年农副食品加工企业竞争策略</w:t>
      </w:r>
      <w:r>
        <w:rPr>
          <w:rFonts w:hint="eastAsia"/>
        </w:rPr>
        <w:br/>
      </w:r>
      <w:r>
        <w:rPr>
          <w:rFonts w:hint="eastAsia"/>
        </w:rPr>
        <w:t>第十七章 2025年农副食品加工优势企业分析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农副食品加工行业投资及进入壁垒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一、2020-2025年农副食品加工总体投资及结构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二、2020-2025年农副食品加工投资规模情况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进入农副食品加工行业的主要障碍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农副食品加工行业投资环境分析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2020-2025年行业投资经济环境</w:t>
      </w:r>
      <w:r>
        <w:rPr>
          <w:rFonts w:hint="eastAsia"/>
        </w:rPr>
        <w:br/>
      </w:r>
      <w:r>
        <w:rPr>
          <w:rFonts w:hint="eastAsia"/>
        </w:rPr>
        <w:t>　　第二节 2020-2025年行业投资技术环境</w:t>
      </w:r>
      <w:r>
        <w:rPr>
          <w:rFonts w:hint="eastAsia"/>
        </w:rPr>
        <w:br/>
      </w:r>
      <w:r>
        <w:rPr>
          <w:rFonts w:hint="eastAsia"/>
        </w:rPr>
        <w:t>　　第三节 2020-2025年行业投资政策环境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2025-2031年农副食品加工行业发展预测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2025-2031年国际农副食品加工市场预测</w:t>
      </w:r>
      <w:r>
        <w:rPr>
          <w:rFonts w:hint="eastAsia"/>
        </w:rPr>
        <w:br/>
      </w:r>
      <w:r>
        <w:rPr>
          <w:rFonts w:hint="eastAsia"/>
        </w:rPr>
        <w:t>　　第二节 2025-2031年国内农副食品加工市场预测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一、2025-2031年国内农副食品加工行业产值预测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二、2025-2031年国内农副食品加工市场需求前景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三、2025-2031年国内农副食品加工行业投资预测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四、2025-2031年国内农副食品加工行业盈利预测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中^智林^：2025-2031年国内农副食品加工细分市场预测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农副食品加工业行业现状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2020-2025年中国农副食品加工业行业市场规模情况</w:t>
      </w:r>
      <w:r>
        <w:rPr>
          <w:rFonts w:hint="eastAsia"/>
        </w:rPr>
        <w:br/>
      </w:r>
      <w:r>
        <w:rPr>
          <w:rFonts w:hint="eastAsia"/>
        </w:rPr>
        <w:t>　　图表 农副食品加工业行业动态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图表 农副食品加工业行业竞争对手分析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**地区农副食品加工业市场调研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9a9d7fc454ee9" w:history="1">
        <w:r>
          <w:rPr>
            <w:rStyle w:val="Hyperlink"/>
          </w:rPr>
          <w:t>2025-2031年中国农副食品加工业市场现状深度调研及发展趋势预测报告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9a9d7fc454ee9" w:history="1">
        <w:r>
          <w:rPr>
            <w:rStyle w:val="Hyperlink"/>
          </w:rPr>
          <w:t>https://www.20087.com/1/56/NongFuShiPinJiaGongYeFaZhanQuShi.html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79e5e05924142" w:history="1">
      <w:r>
        <w:rPr>
          <w:rStyle w:val="Hyperlink"/>
        </w:rPr>
        <w:t>2025-2031年中国农副食品加工业市场现状深度调研及发展趋势预测报告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ongFuShiPinJiaGongYeFaZhanQuShi.html" TargetMode="External" Id="R5189a9d7fc4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ongFuShiPinJiaGongYeFaZhanQuShi.html" TargetMode="External" Id="R49c79e5e0592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2025-02-12T06:22:00Z</dcterms:created>
  <dcterms:modified xsi:type="dcterms:W3CDTF">2025-02-12T07:22:00Z</dcterms:modified>
  <dc:subject>2025-2031年中国农副食品加工业市场现状深度调研及发展趋势预测报告</dc:subject>
  <dc:title>2025-2031年中国农副食品加工业市场现状深度调研及发展趋势预测报告</dc:title>
  <cp:keywords>2025-2031年中国农副食品加工业市场现状深度调研及发展趋势预测报告</cp:keywords>
  <dc:description>2025-2031年中国农副食品加工业市场现状深度调研及发展趋势预测报告</dc:description>
</cp:coreProperties>
</file>