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b12feb1024a9c" w:history="1">
              <w:r>
                <w:rPr>
                  <w:rStyle w:val="Hyperlink"/>
                </w:rPr>
                <w:t>2023-2029年中国饮料稳定剂行业研究与趋势预测报告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b12feb1024a9c" w:history="1">
              <w:r>
                <w:rPr>
                  <w:rStyle w:val="Hyperlink"/>
                </w:rPr>
                <w:t>2023-2029年中国饮料稳定剂行业研究与趋势预测报告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3b12feb1024a9c" w:history="1">
                <w:r>
                  <w:rPr>
                    <w:rStyle w:val="Hyperlink"/>
                  </w:rPr>
                  <w:t>https://www.20087.com/2/76/YinLiaoWenDingJiHangYeQianJingQuShi.html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稳定剂是饮料生产中不可或缺的添加剂，用于维持饮料的口感、颜色和营养成分的稳定性。目前，天然来源的稳定剂，如果胶、卡拉胶和瓜尔胶，因其消费者接受度高和健康属性强而受到欢迎。同时，稳定剂的复配技术也得到了发展，通过精确配比不同的稳定剂，可以针对不同类型的饮料，如乳制品、果汁和植物蛋白饮料，提供最佳的稳定效果。</w:t>
      </w:r>
      <w:r>
        <w:rPr>
          <w:rFonts w:hint="eastAsia"/>
        </w:rPr>
        <w:br/>
      </w:r>
      <w:r>
        <w:rPr>
          <w:rFonts w:hint="eastAsia"/>
        </w:rPr>
        <w:t>　　饮料稳定剂的未来研究将集中在提高稳定性和减少添加量上。一方面，科学家将致力于开发更高效的稳定剂，即使在较低浓度下也能保持饮料的稳定，从而减少对最终产品口味的影响。另一方面，随着消费者对“清洁标签”产品偏好的增加，寻找新的天然来源和生物发酵技术生产的稳定剂将成为研发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3b12feb1024a9c" w:history="1">
        <w:r>
          <w:rPr>
            <w:rStyle w:val="Hyperlink"/>
          </w:rPr>
          <w:t>2023-2029年中国饮料稳定剂行业研究与趋势预测报告</w:t>
        </w:r>
      </w:hyperlink>
      <w:r>
        <w:rPr>
          <w:rFonts w:hint="eastAsia"/>
        </w:rPr>
        <w:t>全面分析了饮料稳定剂行业的市场规模、需求和价格动态，同时对饮料稳定剂产业链进行了探讨。报告客观描述了饮料稳定剂行业现状，审慎预测了饮料稳定剂市场前景及发展趋势。此外，报告还聚焦于饮料稳定剂重点企业，剖析了市场竞争格局、集中度以及品牌影响力，并对饮料稳定剂细分市场进行了研究。饮料稳定剂报告以专业、科学的视角，为投资者和行业决策者提供了权威的市场洞察与决策参考，是饮料稳定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饮料稳定剂行业发展概述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一、饮料稳定剂行业定义及分类</w:t>
      </w:r>
      <w:r>
        <w:rPr>
          <w:rFonts w:hint="eastAsia"/>
        </w:rPr>
        <w:br/>
      </w:r>
      <w:r>
        <w:rPr>
          <w:rFonts w:hint="eastAsia"/>
        </w:rPr>
        <w:t>　　　　二、饮料稳定剂行业经济特性</w:t>
      </w:r>
      <w:r>
        <w:rPr>
          <w:rFonts w:hint="eastAsia"/>
        </w:rPr>
        <w:br/>
      </w:r>
      <w:r>
        <w:rPr>
          <w:rFonts w:hint="eastAsia"/>
        </w:rPr>
        <w:t>　　　　三、饮料稳定剂行业产业链简介</w:t>
      </w:r>
      <w:r>
        <w:rPr>
          <w:rFonts w:hint="eastAsia"/>
        </w:rPr>
        <w:br/>
      </w:r>
      <w:r>
        <w:rPr>
          <w:rFonts w:hint="eastAsia"/>
        </w:rPr>
        <w:t>　　第二节 饮料稳定剂行业发展成熟度</w:t>
      </w:r>
      <w:r>
        <w:rPr>
          <w:rFonts w:hint="eastAsia"/>
        </w:rPr>
        <w:br/>
      </w:r>
      <w:r>
        <w:rPr>
          <w:rFonts w:hint="eastAsia"/>
        </w:rPr>
        <w:t>　　　　一、饮料稳定剂行业发展周期分析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饮料稳定剂行业相关产业动态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饮料稳定剂行业发展环境分析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饮料稳定剂行业环境分析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饮料稳定剂行业相关政策、法规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饮料稳定剂行业技术发展现状及趋势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当前我国饮料稳定剂技术发展现状</w:t>
      </w:r>
      <w:r>
        <w:rPr>
          <w:rFonts w:hint="eastAsia"/>
        </w:rPr>
        <w:br/>
      </w:r>
      <w:r>
        <w:rPr>
          <w:rFonts w:hint="eastAsia"/>
        </w:rPr>
        <w:t>　　第二节 中外饮料稳定剂技术差距及产生差距的主要原因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提高我国饮料稳定剂技术的对策</w:t>
      </w:r>
      <w:r>
        <w:rPr>
          <w:rFonts w:hint="eastAsia"/>
        </w:rPr>
        <w:br/>
      </w:r>
      <w:r>
        <w:rPr>
          <w:rFonts w:hint="eastAsia"/>
        </w:rPr>
        <w:t>　　第四节 我国饮料稳定剂产品研发、设计发展趋势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中国饮料稳定剂市场发展调研</w:t>
      </w:r>
      <w:r>
        <w:rPr>
          <w:rFonts w:hint="eastAsia"/>
        </w:rPr>
        <w:br/>
      </w:r>
      <w:r>
        <w:rPr>
          <w:rFonts w:hint="eastAsia"/>
        </w:rPr>
        <w:t>　　第一节 饮料稳定剂市场现状分析及预测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一、2017-2022年中国饮料稳定剂市场规模分析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二、2023-2029年中国饮料稳定剂市场规模预测</w:t>
      </w:r>
      <w:r>
        <w:rPr>
          <w:rFonts w:hint="eastAsia"/>
        </w:rPr>
        <w:br/>
      </w:r>
      <w:r>
        <w:rPr>
          <w:rFonts w:hint="eastAsia"/>
        </w:rPr>
        <w:t>　　第二节 饮料稳定剂行业产能分析及预测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一、2017-2022年中国饮料稳定剂行业产能分析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二、2023-2029年中国饮料稳定剂行业产能预测</w:t>
      </w:r>
      <w:r>
        <w:rPr>
          <w:rFonts w:hint="eastAsia"/>
        </w:rPr>
        <w:br/>
      </w:r>
      <w:r>
        <w:rPr>
          <w:rFonts w:hint="eastAsia"/>
        </w:rPr>
        <w:t>　　第三节 饮料稳定剂行业产量分析及预测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一、2017-2022年中国饮料稳定剂行业产量分析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二、2023-2029年中国饮料稳定剂行业产量预测</w:t>
      </w:r>
      <w:r>
        <w:rPr>
          <w:rFonts w:hint="eastAsia"/>
        </w:rPr>
        <w:br/>
      </w:r>
      <w:r>
        <w:rPr>
          <w:rFonts w:hint="eastAsia"/>
        </w:rPr>
        <w:t>　　第四节 饮料稳定剂市场需求分析及预测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一、2017-2022年中国饮料稳定剂市场需求分析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二、2023-2029年中国饮料稳定剂市场需求预测</w:t>
      </w:r>
      <w:r>
        <w:rPr>
          <w:rFonts w:hint="eastAsia"/>
        </w:rPr>
        <w:br/>
      </w:r>
      <w:r>
        <w:rPr>
          <w:rFonts w:hint="eastAsia"/>
        </w:rPr>
        <w:t>　　第五节 饮料稳定剂进出口数据分析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一、2017-2022年中国饮料稳定剂进出口数据分析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二、2023-2029年国内饮料稳定剂进出口情况预测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2017-2022年中国饮料稳定剂行业总体发展状况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中国饮料稳定剂行业规模情况分析</w:t>
      </w:r>
      <w:r>
        <w:rPr>
          <w:rFonts w:hint="eastAsia"/>
        </w:rPr>
        <w:br/>
      </w:r>
      <w:r>
        <w:rPr>
          <w:rFonts w:hint="eastAsia"/>
        </w:rPr>
        <w:t>　　　　一、饮料稳定剂行业单位规模情况分析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二、饮料稳定剂行业人员规模状况分析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三、饮料稳定剂行业资产规模状况分析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四、饮料稳定剂行业市场规模状况分析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五、饮料稳定剂行业敏感性分析</w:t>
      </w:r>
      <w:r>
        <w:rPr>
          <w:rFonts w:hint="eastAsia"/>
        </w:rPr>
        <w:br/>
      </w:r>
      <w:r>
        <w:rPr>
          <w:rFonts w:hint="eastAsia"/>
        </w:rPr>
        <w:t>　　第二节 中国饮料稳定剂行业财务能力分析</w:t>
      </w:r>
      <w:r>
        <w:rPr>
          <w:rFonts w:hint="eastAsia"/>
        </w:rPr>
        <w:br/>
      </w:r>
      <w:r>
        <w:rPr>
          <w:rFonts w:hint="eastAsia"/>
        </w:rPr>
        <w:t>　　　　一、饮料稳定剂行业盈利能力分析</w:t>
      </w:r>
      <w:r>
        <w:rPr>
          <w:rFonts w:hint="eastAsia"/>
        </w:rPr>
        <w:br/>
      </w:r>
      <w:r>
        <w:rPr>
          <w:rFonts w:hint="eastAsia"/>
        </w:rPr>
        <w:t>　　　　二、饮料稳定剂行业偿债能力分析</w:t>
      </w:r>
      <w:r>
        <w:rPr>
          <w:rFonts w:hint="eastAsia"/>
        </w:rPr>
        <w:br/>
      </w:r>
      <w:r>
        <w:rPr>
          <w:rFonts w:hint="eastAsia"/>
        </w:rPr>
        <w:t>　　　　三、饮料稳定剂行业营运能力分析</w:t>
      </w:r>
      <w:r>
        <w:rPr>
          <w:rFonts w:hint="eastAsia"/>
        </w:rPr>
        <w:br/>
      </w:r>
      <w:r>
        <w:rPr>
          <w:rFonts w:hint="eastAsia"/>
        </w:rPr>
        <w:t>　　　　四、饮料稳定剂行业发展能力分析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中国饮料稳定剂行业重点区域发展分析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一、中国饮料稳定剂行业重点区域市场结构变化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二、重点地区（一）饮料稳定剂行业发展分析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三、重点地区（二）饮料稳定剂行业发展分析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四、重点地区（三）饮料稳定剂行业发展分析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五、重点地区（四）饮料稳定剂行业发展分析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六、重点地区（五）饮料稳定剂行业发展分析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饮料稳定剂行业产品价格分析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三、主要饮料稳定剂品牌产品价位分析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五、价格在饮料稳定剂行业竞争中的重要性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2022年中国饮料稳定剂行业上下游行业发展分析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饮料稳定剂上游行业分析</w:t>
      </w:r>
      <w:r>
        <w:rPr>
          <w:rFonts w:hint="eastAsia"/>
        </w:rPr>
        <w:br/>
      </w:r>
      <w:r>
        <w:rPr>
          <w:rFonts w:hint="eastAsia"/>
        </w:rPr>
        <w:t>　　　　一、饮料稳定剂产品成本构成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四、上游供给对饮料稳定剂行业的影响</w:t>
      </w:r>
      <w:r>
        <w:rPr>
          <w:rFonts w:hint="eastAsia"/>
        </w:rPr>
        <w:br/>
      </w:r>
      <w:r>
        <w:rPr>
          <w:rFonts w:hint="eastAsia"/>
        </w:rPr>
        <w:t>　　第二节 饮料稳定剂下游行业分析</w:t>
      </w:r>
      <w:r>
        <w:rPr>
          <w:rFonts w:hint="eastAsia"/>
        </w:rPr>
        <w:br/>
      </w:r>
      <w:r>
        <w:rPr>
          <w:rFonts w:hint="eastAsia"/>
        </w:rPr>
        <w:t>　　　　一、饮料稳定剂下游行业分布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四、下游需求对饮料稳定剂行业的影响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饮料稳定剂行业重点企业发展调研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饮料稳定剂重点企业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饮料稳定剂重点企业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饮料稳定剂重点企业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饮料稳定剂重点企业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饮料稳定剂重点企业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2022年中国饮料稳定剂产业市场竞争格局分析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2022年中国饮料稳定剂产业竞争现状分析</w:t>
      </w:r>
      <w:r>
        <w:rPr>
          <w:rFonts w:hint="eastAsia"/>
        </w:rPr>
        <w:br/>
      </w:r>
      <w:r>
        <w:rPr>
          <w:rFonts w:hint="eastAsia"/>
        </w:rPr>
        <w:t>　　　　一、饮料稳定剂竞争力分析</w:t>
      </w:r>
      <w:r>
        <w:rPr>
          <w:rFonts w:hint="eastAsia"/>
        </w:rPr>
        <w:br/>
      </w:r>
      <w:r>
        <w:rPr>
          <w:rFonts w:hint="eastAsia"/>
        </w:rPr>
        <w:t>　　　　二、饮料稳定剂技术竞争分析</w:t>
      </w:r>
      <w:r>
        <w:rPr>
          <w:rFonts w:hint="eastAsia"/>
        </w:rPr>
        <w:br/>
      </w:r>
      <w:r>
        <w:rPr>
          <w:rFonts w:hint="eastAsia"/>
        </w:rPr>
        <w:t>　　　　三、饮料稳定剂价格竞争分析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2022年中国饮料稳定剂产业集中度分析</w:t>
      </w:r>
      <w:r>
        <w:rPr>
          <w:rFonts w:hint="eastAsia"/>
        </w:rPr>
        <w:br/>
      </w:r>
      <w:r>
        <w:rPr>
          <w:rFonts w:hint="eastAsia"/>
        </w:rPr>
        <w:t>　　　　一、饮料稳定剂市场集中度分析</w:t>
      </w:r>
      <w:r>
        <w:rPr>
          <w:rFonts w:hint="eastAsia"/>
        </w:rPr>
        <w:br/>
      </w:r>
      <w:r>
        <w:rPr>
          <w:rFonts w:hint="eastAsia"/>
        </w:rPr>
        <w:t>　　　　二、饮料稳定剂企业集中度分析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2023-2029年提高饮料稳定剂企业竞争力的策略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饮料稳定剂行业投资风险预警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2022年影响饮料稳定剂行业发展的主要因素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一、影响饮料稳定剂行业运行的有利因素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二、影响饮料稳定剂行业运行的稳定因素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三、影响饮料稳定剂行业运行的不利因素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四、我国饮料稳定剂行业发展面临的挑战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五、我国饮料稳定剂行业发展面临的机遇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对饮料稳定剂行业投资风险预警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一、2023-2029年饮料稳定剂行业市场风险及控制策略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二、2023-2029年饮料稳定剂行业政策风险及控制策略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三、2023-2029年饮料稳定剂行业经营风险及控制策略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四、2023-2029年饮料稳定剂同业竞争风险及控制策略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五、2023-2029年饮料稳定剂行业其他风险及控制策略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饮料稳定剂行业发展趋势与投资规划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2023-2029年饮料稳定剂市场发展潜力分析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2023-2029年饮料稳定剂行业发展趋势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2023-2029年饮料稳定剂行业投资前景研究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中-智林-－对我国饮料稳定剂品牌的战略思考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二、饮料稳定剂实施品牌战略的意义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三、饮料稳定剂企业品牌的现状分析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四、我国饮料稳定剂企业的品牌战略</w:t>
      </w:r>
      <w:r>
        <w:rPr>
          <w:rFonts w:hint="eastAsia"/>
        </w:rPr>
        <w:br/>
      </w:r>
      <w:r>
        <w:rPr>
          <w:rFonts w:hint="eastAsia"/>
        </w:rPr>
        <w:t>　　　　五、饮料稳定剂品牌战略管理的策略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2017-2022年中国饮料稳定剂市场规模及增长情况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2017-2022年中国饮料稳定剂行业产量及增长趋势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2023-2029年中国饮料稳定剂行业产量预测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2017-2022年中国饮料稳定剂行业市场需求及增长情况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2023-2029年中国饮料稳定剂行业市场需求预测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2017-2022年中国饮料稳定剂行业利润及增长情况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**地区饮料稳定剂市场规模及增长情况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**地区饮料稳定剂行业市场需求情况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2017-2022年中国饮料稳定剂行业出口情况分析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2017-2022年中国饮料稳定剂行业产品市场价格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2023-2029年中国饮料稳定剂行业产品市场价格走势预测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饮料稳定剂重点企业经营情况分析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饮料稳定剂重点企业经营情况分析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2023-2029年中国饮料稳定剂市场规模预测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2023-2029年中国饮料稳定剂行业利润预测</w:t>
      </w:r>
      <w:r>
        <w:rPr>
          <w:rFonts w:hint="eastAsia"/>
        </w:rPr>
        <w:br/>
      </w:r>
      <w:r>
        <w:rPr>
          <w:rFonts w:hint="eastAsia"/>
        </w:rPr>
        <w:t>　　图表 2023年饮料稳定剂行业壁垒</w:t>
      </w:r>
      <w:r>
        <w:rPr>
          <w:rFonts w:hint="eastAsia"/>
        </w:rPr>
        <w:br/>
      </w:r>
      <w:r>
        <w:rPr>
          <w:rFonts w:hint="eastAsia"/>
        </w:rPr>
        <w:t>　　图表 2023年饮料稳定剂市场前景分析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2023-2029年中国饮料稳定剂市场需求预测</w:t>
      </w:r>
      <w:r>
        <w:rPr>
          <w:rFonts w:hint="eastAsia"/>
        </w:rPr>
        <w:br/>
      </w:r>
      <w:r>
        <w:rPr>
          <w:rFonts w:hint="eastAsia"/>
        </w:rPr>
        <w:t>　　图表 2023年饮料稳定剂发展趋势预测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b12feb1024a9c" w:history="1">
        <w:r>
          <w:rPr>
            <w:rStyle w:val="Hyperlink"/>
          </w:rPr>
          <w:t>2023-2029年中国饮料稳定剂行业研究与趋势预测报告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3b12feb1024a9c" w:history="1">
        <w:r>
          <w:rPr>
            <w:rStyle w:val="Hyperlink"/>
          </w:rPr>
          <w:t>https://www.20087.com/2/76/YinLiaoWenDingJiHangYeQianJingQuShi.html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3352e5e574572" w:history="1">
      <w:r>
        <w:rPr>
          <w:rStyle w:val="Hyperlink"/>
        </w:rPr>
        <w:t>2023-2029年中国饮料稳定剂行业研究与趋势预测报告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inLiaoWenDingJiHangYeQianJingQuShi.html" TargetMode="External" Id="Rdd3b12feb102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inLiaoWenDingJiHangYeQianJingQuShi.html" TargetMode="External" Id="R1a03352e5e57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2022-11-27T08:17:41Z</dcterms:created>
  <dcterms:modified xsi:type="dcterms:W3CDTF">2022-11-27T09:17:41Z</dcterms:modified>
  <dc:subject>2023-2029年中国饮料稳定剂行业研究与趋势预测报告</dc:subject>
  <dc:title>2023-2029年中国饮料稳定剂行业研究与趋势预测报告</dc:title>
  <cp:keywords>2023-2029年中国饮料稳定剂行业研究与趋势预测报告</cp:keywords>
  <dc:description>2023-2029年中国饮料稳定剂行业研究与趋势预测报告</dc:description>
</cp:coreProperties>
</file>