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a26145b04a00" w:history="1">
              <w:r>
                <w:rPr>
                  <w:rStyle w:val="Hyperlink"/>
                </w:rPr>
                <w:t>2025-2031年中国鱼糜熟肉制品市场全面调研与发展趋势分析报告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a26145b04a00" w:history="1">
              <w:r>
                <w:rPr>
                  <w:rStyle w:val="Hyperlink"/>
                </w:rPr>
                <w:t>2025-2031年中国鱼糜熟肉制品市场全面调研与发展趋势分析报告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a26145b04a00" w:history="1">
                <w:r>
                  <w:rPr>
                    <w:rStyle w:val="Hyperlink"/>
                  </w:rPr>
                  <w:t>https://www.20087.com/2/66/YuMiShuRouZhiPinHangYeQuShiFenXi.html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熟肉制品作为一种营养丰富、风味多样的加工食品，其生产工艺不断优化，注重原料新鲜度与食品安全。现代生产中，采用高效冷冻技术保持原料鲜度，同时，通过调味技术与成型工艺的创新，丰富了产品种类与口感。市场对低脂肪、高蛋白及无添加的健康鱼糜制品需求日益增长。</w:t>
      </w:r>
      <w:r>
        <w:rPr>
          <w:rFonts w:hint="eastAsia"/>
        </w:rPr>
        <w:br/>
      </w:r>
      <w:r>
        <w:rPr>
          <w:rFonts w:hint="eastAsia"/>
        </w:rPr>
        <w:t>　　鱼糜熟肉制品的未来发展方向将聚焦于健康化、可持续性与创新风味。随着消费者健康意识的增强，低盐、低糖、植物基替代原料的产品将更受欢迎。生产过程中，可持续渔业与环保包装材料的应用将成为趋势。此外，结合地方特色与国际美食文化的融合创新，将推动新产品开发，满足多元化市场需求。利用生物技术改善鱼糜质地与功能性成分的强化，也是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0a26145b04a00" w:history="1">
        <w:r>
          <w:rPr>
            <w:rStyle w:val="Hyperlink"/>
          </w:rPr>
          <w:t>2025-2031年中国鱼糜熟肉制品市场全面调研与发展趋势分析报告</w:t>
        </w:r>
      </w:hyperlink>
      <w:r>
        <w:rPr>
          <w:rFonts w:hint="eastAsia"/>
        </w:rPr>
        <w:t>》从产业链视角出发，系统分析了鱼糜熟肉制品行业的市场现状与需求动态，详细解读了鱼糜熟肉制品市场规模、价格波动及上下游影响因素。报告深入剖析了鱼糜熟肉制品细分领域的发展特点，基于权威数据对市场前景及未来趋势进行了科学预测，同时揭示了鱼糜熟肉制品重点企业的竞争格局与市场集中度变化。报告客观翔实地指出了鱼糜熟肉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中国鱼糜（熟肉）制品行业发展状况综述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中国鱼糜（熟肉）制品行业简介</w:t>
      </w:r>
      <w:r>
        <w:rPr>
          <w:rFonts w:hint="eastAsia"/>
        </w:rPr>
        <w:br/>
      </w:r>
      <w:r>
        <w:rPr>
          <w:rFonts w:hint="eastAsia"/>
        </w:rPr>
        <w:t>　　　　一、鱼糜（熟肉）制品行业的界定及分类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二、鱼糜（熟肉）制品行业的特征</w:t>
      </w:r>
      <w:r>
        <w:rPr>
          <w:rFonts w:hint="eastAsia"/>
        </w:rPr>
        <w:br/>
      </w:r>
      <w:r>
        <w:rPr>
          <w:rFonts w:hint="eastAsia"/>
        </w:rPr>
        <w:t>　　　　三、鱼糜（熟肉）制品的主要用途</w:t>
      </w:r>
      <w:r>
        <w:rPr>
          <w:rFonts w:hint="eastAsia"/>
        </w:rPr>
        <w:br/>
      </w:r>
      <w:r>
        <w:rPr>
          <w:rFonts w:hint="eastAsia"/>
        </w:rPr>
        <w:t>　　第二节 鱼糜（熟肉）制品行业相关政策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我国鱼糜（熟肉）制品产业发展的“波特五力模型”分析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二、鱼糜（熟肉）制品市场环境“波特五力模型”分析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中国鱼糜（熟肉）制品行业发展面临的问题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2025-2031年鱼糜（熟肉）制品行业外部发展环境展望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鱼糜（熟肉）制品产品市场供需分析</w:t>
      </w:r>
      <w:r>
        <w:rPr>
          <w:rFonts w:hint="eastAsia"/>
        </w:rPr>
        <w:br/>
      </w:r>
      <w:r>
        <w:rPr>
          <w:rFonts w:hint="eastAsia"/>
        </w:rPr>
        <w:t>　　第一节 鱼糜（熟肉）制品市场特征</w:t>
      </w:r>
      <w:r>
        <w:rPr>
          <w:rFonts w:hint="eastAsia"/>
        </w:rPr>
        <w:br/>
      </w:r>
      <w:r>
        <w:rPr>
          <w:rFonts w:hint="eastAsia"/>
        </w:rPr>
        <w:t>　　　　一、价格特征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第二节 鱼糜（熟肉）制品市场需求情况分析</w:t>
      </w:r>
      <w:r>
        <w:rPr>
          <w:rFonts w:hint="eastAsia"/>
        </w:rPr>
        <w:br/>
      </w:r>
      <w:r>
        <w:rPr>
          <w:rFonts w:hint="eastAsia"/>
        </w:rPr>
        <w:t>　　第三节 鱼糜（熟肉）制品市场供给情况分析</w:t>
      </w:r>
      <w:r>
        <w:rPr>
          <w:rFonts w:hint="eastAsia"/>
        </w:rPr>
        <w:br/>
      </w:r>
      <w:r>
        <w:rPr>
          <w:rFonts w:hint="eastAsia"/>
        </w:rPr>
        <w:t>　　第四节 鱼糜（熟肉）制品市场供给平衡性预测分析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2025年中国鱼糜（熟肉）制品行业供需情况及2025-2031年供需预测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2025年鱼糜（熟肉）制品行业生产能力分析</w:t>
      </w:r>
      <w:r>
        <w:rPr>
          <w:rFonts w:hint="eastAsia"/>
        </w:rPr>
        <w:br/>
      </w:r>
      <w:r>
        <w:rPr>
          <w:rFonts w:hint="eastAsia"/>
        </w:rPr>
        <w:t>　　第二节 2025年鱼糜（熟肉）制品行业产量及其增长速度分析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2025年鱼糜（熟肉）制品行业地区结构分析</w:t>
      </w:r>
      <w:r>
        <w:rPr>
          <w:rFonts w:hint="eastAsia"/>
        </w:rPr>
        <w:br/>
      </w:r>
      <w:r>
        <w:rPr>
          <w:rFonts w:hint="eastAsia"/>
        </w:rPr>
        <w:t>　　第四节 2025年鱼糜（熟肉）制品行业需求情况分析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2025-2031年鱼糜（熟肉）制品行业供需预测</w:t>
      </w:r>
      <w:r>
        <w:rPr>
          <w:rFonts w:hint="eastAsia"/>
        </w:rPr>
        <w:br/>
      </w:r>
      <w:r>
        <w:rPr>
          <w:rFonts w:hint="eastAsia"/>
        </w:rPr>
        <w:t>　　　　一、鱼糜（熟肉）制品行业供给总量预测</w:t>
      </w:r>
      <w:r>
        <w:rPr>
          <w:rFonts w:hint="eastAsia"/>
        </w:rPr>
        <w:br/>
      </w:r>
      <w:r>
        <w:rPr>
          <w:rFonts w:hint="eastAsia"/>
        </w:rPr>
        <w:t>　　　　二、鱼糜（熟肉）制品行业生产能力预测</w:t>
      </w:r>
      <w:r>
        <w:rPr>
          <w:rFonts w:hint="eastAsia"/>
        </w:rPr>
        <w:br/>
      </w:r>
      <w:r>
        <w:rPr>
          <w:rFonts w:hint="eastAsia"/>
        </w:rPr>
        <w:t>　　　　三、鱼糜（熟肉）制品行业需求总量预测</w:t>
      </w:r>
      <w:r>
        <w:rPr>
          <w:rFonts w:hint="eastAsia"/>
        </w:rPr>
        <w:br/>
      </w:r>
      <w:r>
        <w:rPr>
          <w:rFonts w:hint="eastAsia"/>
        </w:rPr>
        <w:t>　　第六节 中国鱼糜（熟肉）制品需求状况预测</w:t>
      </w:r>
      <w:r>
        <w:rPr>
          <w:rFonts w:hint="eastAsia"/>
        </w:rPr>
        <w:br/>
      </w:r>
      <w:r>
        <w:rPr>
          <w:rFonts w:hint="eastAsia"/>
        </w:rPr>
        <w:t>　　第七节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2025年中国鱼糜（熟肉）制品所属行业主要指标监测分析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2025年鱼糜（熟肉）制品所属行业总体运行情况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2025年中国鱼糜（熟肉）制品所属行业盈利能力分析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一、鱼糜（熟肉）制品所属行业成本费用利润率分析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二、鱼糜（熟肉）制品所属行业销售毛利率分析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三、鱼糜（熟肉）制品所属行业销售利润率分析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四、鱼糜（熟肉）制品所属行业总资产利润率分析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2025年中国鱼糜（熟肉）制品所属行业偿债能力分析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2025年中国鱼糜（熟肉）制品所属行业经营效率分析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2025年鱼糜（熟肉）制品所属行业资产负债状况分析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一、2025年鱼糜（熟肉）制品所属行业总资产状况分析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二、2025年鱼糜（熟肉）制品所属行业总负债状况分析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三、2025年鱼糜（熟肉）制品所属行业资产负债率分析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2025年我国鱼糜（熟肉）制品所属行业成长性分析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中国鱼糜（熟肉）制品行情走势及影响要素分析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中国鱼糜（熟肉）制品行情走势回顾</w:t>
      </w:r>
      <w:r>
        <w:rPr>
          <w:rFonts w:hint="eastAsia"/>
        </w:rPr>
        <w:br/>
      </w:r>
      <w:r>
        <w:rPr>
          <w:rFonts w:hint="eastAsia"/>
        </w:rPr>
        <w:t>　　第二节 中国鱼糜（熟肉）制品当前市场行情分析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影响鱼糜（熟肉）制品市场行情的要素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2025-2031年中国鱼糜（熟肉）制品价格行情走势预测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鱼糜（熟肉）制品行业竞争格局分析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中国鱼糜（熟肉）制品行业竞争格局</w:t>
      </w:r>
      <w:r>
        <w:rPr>
          <w:rFonts w:hint="eastAsia"/>
        </w:rPr>
        <w:br/>
      </w:r>
      <w:r>
        <w:rPr>
          <w:rFonts w:hint="eastAsia"/>
        </w:rPr>
        <w:t>　　第二节 中国鱼糜（熟肉）制品行业的不同企业竞争格局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2025-2031年中国鱼糜（熟肉）制品行业竞争格局变化趋势分析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鱼糜（熟肉）制品行业产品营销分析</w:t>
      </w:r>
      <w:r>
        <w:rPr>
          <w:rFonts w:hint="eastAsia"/>
        </w:rPr>
        <w:br/>
      </w:r>
      <w:r>
        <w:rPr>
          <w:rFonts w:hint="eastAsia"/>
        </w:rPr>
        <w:t>　　第一节 鱼糜（熟肉）制品中国营销模式分析</w:t>
      </w:r>
      <w:r>
        <w:rPr>
          <w:rFonts w:hint="eastAsia"/>
        </w:rPr>
        <w:br/>
      </w:r>
      <w:r>
        <w:rPr>
          <w:rFonts w:hint="eastAsia"/>
        </w:rPr>
        <w:t>　　第二节 鱼糜（熟肉）制品主要销售渠道分析</w:t>
      </w:r>
      <w:r>
        <w:rPr>
          <w:rFonts w:hint="eastAsia"/>
        </w:rPr>
        <w:br/>
      </w:r>
      <w:r>
        <w:rPr>
          <w:rFonts w:hint="eastAsia"/>
        </w:rPr>
        <w:t>　　第三节 鱼糜（熟肉）制品行业广告与促销方式分析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鱼糜（熟肉）制品行业价格竞争力分析</w:t>
      </w:r>
      <w:r>
        <w:rPr>
          <w:rFonts w:hint="eastAsia"/>
        </w:rPr>
        <w:br/>
      </w:r>
      <w:r>
        <w:rPr>
          <w:rFonts w:hint="eastAsia"/>
        </w:rPr>
        <w:t>　　第五节 鱼糜（熟肉）制品行业国际化营销模式分析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鱼糜（熟肉）制品行业市场营销发展趋势预测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中国鱼糜（熟肉）制品行业市场进出口分析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中国鱼糜（熟肉）制品出口情况82</w:t>
      </w:r>
      <w:r>
        <w:rPr>
          <w:rFonts w:hint="eastAsia"/>
        </w:rPr>
        <w:br/>
      </w:r>
      <w:r>
        <w:rPr>
          <w:rFonts w:hint="eastAsia"/>
        </w:rPr>
        <w:t>　　第二节 中国鱼糜（熟肉）制品行业进口分析</w:t>
      </w:r>
      <w:r>
        <w:rPr>
          <w:rFonts w:hint="eastAsia"/>
        </w:rPr>
        <w:br/>
      </w:r>
      <w:r>
        <w:rPr>
          <w:rFonts w:hint="eastAsia"/>
        </w:rPr>
        <w:t>　　第三节 出口国别及贸易方式特征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中国鱼糜（熟肉）制品行业市场进出口预测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鱼糜（熟肉）制品行业国内重点生产企业分析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厦门华顺民生食品有限公司84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福州百洋海味食品有限公司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第四节 福建腾新食品股份有限公司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海霸王国际集团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鱼糜（熟肉）制品市场发展趋势与及策略建议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2025-2031年鱼糜（熟肉）制品行业投资机会与风险分析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2025-2031年中国鱼糜（熟肉）制品行业投资机会分析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2025-2031年鱼糜（熟肉）制品行业环境政策风险</w:t>
      </w:r>
      <w:r>
        <w:rPr>
          <w:rFonts w:hint="eastAsia"/>
        </w:rPr>
        <w:br/>
      </w:r>
      <w:r>
        <w:rPr>
          <w:rFonts w:hint="eastAsia"/>
        </w:rPr>
        <w:t>　　第三节 2025-2031年鱼糜（熟肉）制品行业经营风险</w:t>
      </w:r>
      <w:r>
        <w:rPr>
          <w:rFonts w:hint="eastAsia"/>
        </w:rPr>
        <w:br/>
      </w:r>
      <w:r>
        <w:rPr>
          <w:rFonts w:hint="eastAsia"/>
        </w:rPr>
        <w:t>　　第四节 2025-2031年鱼糜（熟肉）制品行业市场风险</w:t>
      </w:r>
      <w:r>
        <w:rPr>
          <w:rFonts w:hint="eastAsia"/>
        </w:rPr>
        <w:br/>
      </w:r>
      <w:r>
        <w:rPr>
          <w:rFonts w:hint="eastAsia"/>
        </w:rPr>
        <w:t>　　第五节 2025-2031年鱼糜（熟肉）制品行业技术风险</w:t>
      </w:r>
      <w:r>
        <w:rPr>
          <w:rFonts w:hint="eastAsia"/>
        </w:rPr>
        <w:br/>
      </w:r>
      <w:r>
        <w:rPr>
          <w:rFonts w:hint="eastAsia"/>
        </w:rPr>
        <w:t>　　第五节 2025-2031年鱼糜（熟肉）制品行业财务风险</w:t>
      </w:r>
      <w:r>
        <w:rPr>
          <w:rFonts w:hint="eastAsia"/>
        </w:rPr>
        <w:br/>
      </w:r>
      <w:r>
        <w:rPr>
          <w:rFonts w:hint="eastAsia"/>
        </w:rPr>
        <w:t>　　第六节 2025-2031年鱼糜（熟肉）制品行业竞争风险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2025-2031年我国鱼糜（熟肉）制品行业投资建议分析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四、鱼糜（熟肉）制品产品企业员工绩效策略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中-智-林-　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1鱼糜（熟肉）制品的产业环境“波特五力”分析模型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 2020-2025年中国鱼糜（熟肉）制品市场需求情况分析</w:t>
      </w:r>
      <w:r>
        <w:rPr>
          <w:rFonts w:hint="eastAsia"/>
        </w:rPr>
        <w:br/>
      </w:r>
      <w:r>
        <w:rPr>
          <w:rFonts w:hint="eastAsia"/>
        </w:rPr>
        <w:t>　　图表 3 2020-2025年中国鱼糜（熟肉）制品市场供给情况分析</w:t>
      </w:r>
      <w:r>
        <w:rPr>
          <w:rFonts w:hint="eastAsia"/>
        </w:rPr>
        <w:br/>
      </w:r>
      <w:r>
        <w:rPr>
          <w:rFonts w:hint="eastAsia"/>
        </w:rPr>
        <w:t>　　图表 4 2020-2025年鱼糜（熟肉）制品行业生产能力分析</w:t>
      </w:r>
      <w:r>
        <w:rPr>
          <w:rFonts w:hint="eastAsia"/>
        </w:rPr>
        <w:br/>
      </w:r>
      <w:r>
        <w:rPr>
          <w:rFonts w:hint="eastAsia"/>
        </w:rPr>
        <w:t>　　图表 5 2020-2025年鱼糜（熟肉）制品行业产量及其增长速度分析</w:t>
      </w:r>
      <w:r>
        <w:rPr>
          <w:rFonts w:hint="eastAsia"/>
        </w:rPr>
        <w:br/>
      </w:r>
      <w:r>
        <w:rPr>
          <w:rFonts w:hint="eastAsia"/>
        </w:rPr>
        <w:t>　　图表 62018年鱼糜（熟肉）制品行业地区销售结构分析</w:t>
      </w:r>
      <w:r>
        <w:rPr>
          <w:rFonts w:hint="eastAsia"/>
        </w:rPr>
        <w:br/>
      </w:r>
      <w:r>
        <w:rPr>
          <w:rFonts w:hint="eastAsia"/>
        </w:rPr>
        <w:t>　　图表 7 2020-2025年鱼糜（熟肉）制品行业需求规模</w:t>
      </w:r>
      <w:r>
        <w:rPr>
          <w:rFonts w:hint="eastAsia"/>
        </w:rPr>
        <w:br/>
      </w:r>
      <w:r>
        <w:rPr>
          <w:rFonts w:hint="eastAsia"/>
        </w:rPr>
        <w:t>　　图表 8 2025-2031年鱼糜（熟肉）制品行业供给总量预测</w:t>
      </w:r>
      <w:r>
        <w:rPr>
          <w:rFonts w:hint="eastAsia"/>
        </w:rPr>
        <w:br/>
      </w:r>
      <w:r>
        <w:rPr>
          <w:rFonts w:hint="eastAsia"/>
        </w:rPr>
        <w:t>　　图表 9 2025-2031年鱼糜（熟肉）制品行业生产能力预测</w:t>
      </w:r>
      <w:r>
        <w:rPr>
          <w:rFonts w:hint="eastAsia"/>
        </w:rPr>
        <w:br/>
      </w:r>
      <w:r>
        <w:rPr>
          <w:rFonts w:hint="eastAsia"/>
        </w:rPr>
        <w:t>　　图表 10 2025-2031年鱼糜（熟肉）制品行业需求总量预测</w:t>
      </w:r>
      <w:r>
        <w:rPr>
          <w:rFonts w:hint="eastAsia"/>
        </w:rPr>
        <w:br/>
      </w:r>
      <w:r>
        <w:rPr>
          <w:rFonts w:hint="eastAsia"/>
        </w:rPr>
        <w:t>　　图表 11 2025-2031年鱼糜（熟肉）制品行业需求规模预测</w:t>
      </w:r>
      <w:r>
        <w:rPr>
          <w:rFonts w:hint="eastAsia"/>
        </w:rPr>
        <w:br/>
      </w:r>
      <w:r>
        <w:rPr>
          <w:rFonts w:hint="eastAsia"/>
        </w:rPr>
        <w:t>　　图表 12 2020-2025年行业成本费用利润率变动趋势分析</w:t>
      </w:r>
      <w:r>
        <w:rPr>
          <w:rFonts w:hint="eastAsia"/>
        </w:rPr>
        <w:br/>
      </w:r>
      <w:r>
        <w:rPr>
          <w:rFonts w:hint="eastAsia"/>
        </w:rPr>
        <w:t>　　图表 13 2020-2025年行业销售毛利率变动趋势分析</w:t>
      </w:r>
      <w:r>
        <w:rPr>
          <w:rFonts w:hint="eastAsia"/>
        </w:rPr>
        <w:br/>
      </w:r>
      <w:r>
        <w:rPr>
          <w:rFonts w:hint="eastAsia"/>
        </w:rPr>
        <w:t>　　图表 14 2020-2025年行业销售净利率变动趋势分析</w:t>
      </w:r>
      <w:r>
        <w:rPr>
          <w:rFonts w:hint="eastAsia"/>
        </w:rPr>
        <w:br/>
      </w:r>
      <w:r>
        <w:rPr>
          <w:rFonts w:hint="eastAsia"/>
        </w:rPr>
        <w:t>　　图表 15 2020-2025年行业总资产利润率分析</w:t>
      </w:r>
      <w:r>
        <w:rPr>
          <w:rFonts w:hint="eastAsia"/>
        </w:rPr>
        <w:br/>
      </w:r>
      <w:r>
        <w:rPr>
          <w:rFonts w:hint="eastAsia"/>
        </w:rPr>
        <w:t>　　图表 16 2020-2025年鱼糜（熟肉）制品行业偿债能力分析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2020-2025年鱼糜（熟肉）制品经营效率分析</w:t>
      </w:r>
      <w:r>
        <w:rPr>
          <w:rFonts w:hint="eastAsia"/>
        </w:rPr>
        <w:br/>
      </w:r>
      <w:r>
        <w:rPr>
          <w:rFonts w:hint="eastAsia"/>
        </w:rPr>
        <w:t>　　图表 18 2020-2025年鱼糜（熟肉）制品行业总资产状况分析</w:t>
      </w:r>
      <w:r>
        <w:rPr>
          <w:rFonts w:hint="eastAsia"/>
        </w:rPr>
        <w:br/>
      </w:r>
      <w:r>
        <w:rPr>
          <w:rFonts w:hint="eastAsia"/>
        </w:rPr>
        <w:t>　　图表 19 2020-2025年鱼糜（熟肉）制品行业总负债状况分析</w:t>
      </w:r>
      <w:r>
        <w:rPr>
          <w:rFonts w:hint="eastAsia"/>
        </w:rPr>
        <w:br/>
      </w:r>
      <w:r>
        <w:rPr>
          <w:rFonts w:hint="eastAsia"/>
        </w:rPr>
        <w:t>　　图表 20 2020-2025年鱼糜（熟肉）制品行业资产负债率分析</w:t>
      </w:r>
      <w:r>
        <w:rPr>
          <w:rFonts w:hint="eastAsia"/>
        </w:rPr>
        <w:br/>
      </w:r>
      <w:r>
        <w:rPr>
          <w:rFonts w:hint="eastAsia"/>
        </w:rPr>
        <w:t>　　图表 21 2020-2025年行业成长性分析</w:t>
      </w:r>
      <w:r>
        <w:rPr>
          <w:rFonts w:hint="eastAsia"/>
        </w:rPr>
        <w:br/>
      </w:r>
      <w:r>
        <w:rPr>
          <w:rFonts w:hint="eastAsia"/>
        </w:rPr>
        <w:t>　　图表 22 2020-2025年国内鱼糜（熟肉）制品产品价格走势情况</w:t>
      </w:r>
      <w:r>
        <w:rPr>
          <w:rFonts w:hint="eastAsia"/>
        </w:rPr>
        <w:br/>
      </w:r>
      <w:r>
        <w:rPr>
          <w:rFonts w:hint="eastAsia"/>
        </w:rPr>
        <w:t>　　图表 23 中国鱼糜（熟肉）制品价格行情走势预测54</w:t>
      </w:r>
      <w:r>
        <w:rPr>
          <w:rFonts w:hint="eastAsia"/>
        </w:rPr>
        <w:br/>
      </w:r>
      <w:r>
        <w:rPr>
          <w:rFonts w:hint="eastAsia"/>
        </w:rPr>
        <w:t>　　图表 242018年企业所有制企业竞争格局分析</w:t>
      </w:r>
      <w:r>
        <w:rPr>
          <w:rFonts w:hint="eastAsia"/>
        </w:rPr>
        <w:br/>
      </w:r>
      <w:r>
        <w:rPr>
          <w:rFonts w:hint="eastAsia"/>
        </w:rPr>
        <w:t>　　图表 25鱼糜（熟肉）制品不同规模企业竞争格局</w:t>
      </w:r>
      <w:r>
        <w:rPr>
          <w:rFonts w:hint="eastAsia"/>
        </w:rPr>
        <w:br/>
      </w:r>
      <w:r>
        <w:rPr>
          <w:rFonts w:hint="eastAsia"/>
        </w:rPr>
        <w:t>　　图表 26 2020-2025年中国鱼糜（熟肉）制品出口情况</w:t>
      </w:r>
      <w:r>
        <w:rPr>
          <w:rFonts w:hint="eastAsia"/>
        </w:rPr>
        <w:br/>
      </w:r>
      <w:r>
        <w:rPr>
          <w:rFonts w:hint="eastAsia"/>
        </w:rPr>
        <w:t>　　图表 27 2020-2025年中国鱼糜（熟肉）制品行业进口情况</w:t>
      </w:r>
      <w:r>
        <w:rPr>
          <w:rFonts w:hint="eastAsia"/>
        </w:rPr>
        <w:br/>
      </w:r>
      <w:r>
        <w:rPr>
          <w:rFonts w:hint="eastAsia"/>
        </w:rPr>
        <w:t>　　图表 28 2025-2031年中国鱼糜（熟肉）制品行业进出口预测</w:t>
      </w:r>
      <w:r>
        <w:rPr>
          <w:rFonts w:hint="eastAsia"/>
        </w:rPr>
        <w:br/>
      </w:r>
      <w:r>
        <w:rPr>
          <w:rFonts w:hint="eastAsia"/>
        </w:rPr>
        <w:t>　　图表 55品牌经营战略类型及品牌组合方式选择策略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a26145b04a00" w:history="1">
        <w:r>
          <w:rPr>
            <w:rStyle w:val="Hyperlink"/>
          </w:rPr>
          <w:t>2025-2031年中国鱼糜熟肉制品市场全面调研与发展趋势分析报告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a26145b04a00" w:history="1">
        <w:r>
          <w:rPr>
            <w:rStyle w:val="Hyperlink"/>
          </w:rPr>
          <w:t>https://www.20087.com/2/66/YuMiShuRouZhiPinHangYeQuShiFenXi.html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热点：鱼糜制品工艺流程、鱼糜熟肉制品图片、鱼糜制品的营养价值、鱼糜熟肉制品怎么做、鱼糜制品、鱼肉糜怎么吃、鱼糜加工、鱼糜制品怎么做、鱼糜是什么肉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e892819294dc1" w:history="1">
      <w:r>
        <w:rPr>
          <w:rStyle w:val="Hyperlink"/>
        </w:rPr>
        <w:t>2025-2031年中国鱼糜熟肉制品市场全面调研与发展趋势分析报告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uMiShuRouZhiPinHangYeQuShiFenXi.html" TargetMode="External" Id="Re1d0a26145b0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uMiShuRouZhiPinHangYeQuShiFenXi.html" TargetMode="External" Id="R55ee89281929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2025-05-03T08:36:00Z</dcterms:created>
  <dcterms:modified xsi:type="dcterms:W3CDTF">2025-05-03T09:36:00Z</dcterms:modified>
  <dc:subject>2025-2031年中国鱼糜熟肉制品市场全面调研与发展趋势分析报告</dc:subject>
  <dc:title>2025-2031年中国鱼糜熟肉制品市场全面调研与发展趋势分析报告</dc:title>
  <cp:keywords>2025-2031年中国鱼糜熟肉制品市场全面调研与发展趋势分析报告</cp:keywords>
  <dc:description>2025-2031年中国鱼糜熟肉制品市场全面调研与发展趋势分析报告</dc:description>
</cp:coreProperties>
</file>