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444525954276" w:history="1">
              <w:r>
                <w:rPr>
                  <w:rStyle w:val="Hyperlink"/>
                </w:rPr>
                <w:t>中国鲜啤市场现状与发展前景分析报告（2025-2031年）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444525954276" w:history="1">
              <w:r>
                <w:rPr>
                  <w:rStyle w:val="Hyperlink"/>
                </w:rPr>
                <w:t>中国鲜啤市场现状与发展前景分析报告（2025-2031年）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444525954276" w:history="1">
                <w:r>
                  <w:rPr>
                    <w:rStyle w:val="Hyperlink"/>
                  </w:rPr>
                  <w:t>https://www.20087.com/2/96/XianPiFaZhanQianJing.html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啤指未经巴氏杀菌或高温瞬时灭菌、保留活性酵母与新鲜风味的啤酒产品，通常需冷链运输并在短期内消费。目前，鲜啤市场主要由精酿啤酒厂、连锁酒吧及部分大型啤酒集团布局，产品强调原料纯净、工艺传统与风味多样性，常见类型包括德式小麦、IPA、世涛等。消费场景集中于餐饮渠道，如啤酒屋、精酿吧及高端餐厅，部分品牌通过自建冷链配送体系实现社区直供。然而，鲜啤产业面临保质期短、物流成本高、终端储存条件不可控等挑战，且消费者对“鲜啤”概念认知仍较模糊，易与普通生啤混淆。此外，小型酿造商在品控稳定性与规模化供应能力上存在短板，制约市场渗透。</w:t>
      </w:r>
      <w:r>
        <w:rPr>
          <w:rFonts w:hint="eastAsia"/>
        </w:rPr>
        <w:br/>
      </w:r>
      <w:r>
        <w:rPr>
          <w:rFonts w:hint="eastAsia"/>
        </w:rPr>
        <w:t>　　未来，鲜啤将依托冷链基础设施完善与消费体验升级，向更广人群与更多场景延伸。微型酿造设备与分布式灌装技术的发展，将支持“社区鲜啤站”模式兴起，实现本地化生产与即时消费，降低运输损耗。包装创新方面，可回收铝桶、智能温控瓶盖及氮气保鲜技术将延长风味窗口，提升家庭消费可行性。同时，鲜啤品牌将强化风味教育与文化叙事，通过酿酒师直播、品鉴课程及溯源标签建立消费者信任。在健康趋势下，低酒精、无麸质或添加功能性成分（如益生元）的鲜啤品类有望涌现。随着消费者对个性化与真实感需求提升，鲜啤将成为高端化、差异化啤酒战略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444525954276" w:history="1">
        <w:r>
          <w:rPr>
            <w:rStyle w:val="Hyperlink"/>
          </w:rPr>
          <w:t>中国鲜啤市场现状与发展前景分析报告（2025-2031年）</w:t>
        </w:r>
      </w:hyperlink>
      <w:r>
        <w:rPr>
          <w:rFonts w:hint="eastAsia"/>
        </w:rPr>
        <w:t>》系统分析了鲜啤行业的市场规模、供需状况及竞争格局，重点解读了重点鲜啤企业的经营表现。报告结合鲜啤技术现状与未来方向，科学预测了行业发展趋势，并通过SWOT分析揭示了鲜啤市场机遇与潜在风险。市场调研网发布的《</w:t>
      </w:r>
      <w:hyperlink r:id="R1952444525954276" w:history="1">
        <w:r>
          <w:rPr>
            <w:rStyle w:val="Hyperlink"/>
          </w:rPr>
          <w:t>中国鲜啤市场现状与发展前景分析报告（2025-2031年）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鲜啤行业概述</w:t>
      </w:r>
      <w:r>
        <w:rPr>
          <w:rFonts w:hint="eastAsia"/>
        </w:rPr>
        <w:br/>
      </w:r>
      <w:r>
        <w:rPr>
          <w:rFonts w:hint="eastAsia"/>
        </w:rPr>
        <w:t>　　第一节 鲜啤定义与分类</w:t>
      </w:r>
      <w:r>
        <w:rPr>
          <w:rFonts w:hint="eastAsia"/>
        </w:rPr>
        <w:br/>
      </w:r>
      <w:r>
        <w:rPr>
          <w:rFonts w:hint="eastAsia"/>
        </w:rPr>
        <w:t>　　第二节 鲜啤应用领域</w:t>
      </w:r>
      <w:r>
        <w:rPr>
          <w:rFonts w:hint="eastAsia"/>
        </w:rPr>
        <w:br/>
      </w:r>
      <w:r>
        <w:rPr>
          <w:rFonts w:hint="eastAsia"/>
        </w:rPr>
        <w:t>　　第三节 鲜啤行业经济指标分析</w:t>
      </w:r>
      <w:r>
        <w:rPr>
          <w:rFonts w:hint="eastAsia"/>
        </w:rPr>
        <w:br/>
      </w:r>
      <w:r>
        <w:rPr>
          <w:rFonts w:hint="eastAsia"/>
        </w:rPr>
        <w:t>　　　　一、鲜啤行业赢利性评估</w:t>
      </w:r>
      <w:r>
        <w:rPr>
          <w:rFonts w:hint="eastAsia"/>
        </w:rPr>
        <w:br/>
      </w:r>
      <w:r>
        <w:rPr>
          <w:rFonts w:hint="eastAsia"/>
        </w:rPr>
        <w:t>　　　　二、鲜啤行业成长速度分析</w:t>
      </w:r>
      <w:r>
        <w:rPr>
          <w:rFonts w:hint="eastAsia"/>
        </w:rPr>
        <w:br/>
      </w:r>
      <w:r>
        <w:rPr>
          <w:rFonts w:hint="eastAsia"/>
        </w:rPr>
        <w:t>　　　　三、鲜啤附加值提升空间探讨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四、鲜啤行业进入壁垒分析</w:t>
      </w:r>
      <w:r>
        <w:rPr>
          <w:rFonts w:hint="eastAsia"/>
        </w:rPr>
        <w:br/>
      </w:r>
      <w:r>
        <w:rPr>
          <w:rFonts w:hint="eastAsia"/>
        </w:rPr>
        <w:t>　　　　五、鲜啤行业风险性评估</w:t>
      </w:r>
      <w:r>
        <w:rPr>
          <w:rFonts w:hint="eastAsia"/>
        </w:rPr>
        <w:br/>
      </w:r>
      <w:r>
        <w:rPr>
          <w:rFonts w:hint="eastAsia"/>
        </w:rPr>
        <w:t>　　　　六、鲜啤行业周期性分析</w:t>
      </w:r>
      <w:r>
        <w:rPr>
          <w:rFonts w:hint="eastAsia"/>
        </w:rPr>
        <w:br/>
      </w:r>
      <w:r>
        <w:rPr>
          <w:rFonts w:hint="eastAsia"/>
        </w:rPr>
        <w:t>　　　　七、鲜啤行业竞争程度指标</w:t>
      </w:r>
      <w:r>
        <w:rPr>
          <w:rFonts w:hint="eastAsia"/>
        </w:rPr>
        <w:br/>
      </w:r>
      <w:r>
        <w:rPr>
          <w:rFonts w:hint="eastAsia"/>
        </w:rPr>
        <w:t>　　　　八、鲜啤行业成熟度综合分析</w:t>
      </w:r>
      <w:r>
        <w:rPr>
          <w:rFonts w:hint="eastAsia"/>
        </w:rPr>
        <w:br/>
      </w:r>
      <w:r>
        <w:rPr>
          <w:rFonts w:hint="eastAsia"/>
        </w:rPr>
        <w:t>　　第四节 鲜啤产业链及经营模式分析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2024-2025年全球鲜啤行业发展分析</w:t>
      </w:r>
      <w:r>
        <w:rPr>
          <w:rFonts w:hint="eastAsia"/>
        </w:rPr>
        <w:br/>
      </w:r>
      <w:r>
        <w:rPr>
          <w:rFonts w:hint="eastAsia"/>
        </w:rPr>
        <w:t>　　　　一、全球鲜啤行业市场规模与趋势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二、全球鲜啤行业发展特点</w:t>
      </w:r>
      <w:r>
        <w:rPr>
          <w:rFonts w:hint="eastAsia"/>
        </w:rPr>
        <w:br/>
      </w:r>
      <w:r>
        <w:rPr>
          <w:rFonts w:hint="eastAsia"/>
        </w:rPr>
        <w:t>　　　　三、全球鲜啤行业竞争格局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一、鲜啤行业发展趋势</w:t>
      </w:r>
      <w:r>
        <w:rPr>
          <w:rFonts w:hint="eastAsia"/>
        </w:rPr>
        <w:br/>
      </w:r>
      <w:r>
        <w:rPr>
          <w:rFonts w:hint="eastAsia"/>
        </w:rPr>
        <w:t>　　　　二、鲜啤行业发展潜力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2024-2025年鲜啤产能与投资动态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一、国内鲜啤产能现状与利用效率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2025-2031年鲜啤行业产量统计与趋势预测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2、2019-2024年鲜啤细分产品产量及份额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三、2025-2031年鲜啤产量预测</w:t>
      </w:r>
      <w:r>
        <w:rPr>
          <w:rFonts w:hint="eastAsia"/>
        </w:rPr>
        <w:br/>
      </w:r>
      <w:r>
        <w:rPr>
          <w:rFonts w:hint="eastAsia"/>
        </w:rPr>
        <w:t>　　第三节 2025-2031年鲜啤市场需求与销售分析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一、2024-2025年鲜啤行业需求现状</w:t>
      </w:r>
      <w:r>
        <w:rPr>
          <w:rFonts w:hint="eastAsia"/>
        </w:rPr>
        <w:br/>
      </w:r>
      <w:r>
        <w:rPr>
          <w:rFonts w:hint="eastAsia"/>
        </w:rPr>
        <w:t>　　　　二、鲜啤客户群体与需求特点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2019-2024年中国鲜啤行业进出口情况分析</w:t>
      </w:r>
      <w:r>
        <w:rPr>
          <w:rFonts w:hint="eastAsia"/>
        </w:rPr>
        <w:br/>
      </w:r>
      <w:r>
        <w:rPr>
          <w:rFonts w:hint="eastAsia"/>
        </w:rPr>
        <w:t>　　第一节 鲜啤行业进口规模与来源分析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一、2019-2024年鲜啤进口规模分析</w:t>
      </w:r>
      <w:r>
        <w:rPr>
          <w:rFonts w:hint="eastAsia"/>
        </w:rPr>
        <w:br/>
      </w:r>
      <w:r>
        <w:rPr>
          <w:rFonts w:hint="eastAsia"/>
        </w:rPr>
        <w:t>　　　　二、鲜啤主要进口来源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一、2019-2024年鲜啤出口规模分析</w:t>
      </w:r>
      <w:r>
        <w:rPr>
          <w:rFonts w:hint="eastAsia"/>
        </w:rPr>
        <w:br/>
      </w:r>
      <w:r>
        <w:rPr>
          <w:rFonts w:hint="eastAsia"/>
        </w:rPr>
        <w:t>　　　　二、鲜啤主要出口目的地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中国鲜啤行业总体规模分析</w:t>
      </w:r>
      <w:r>
        <w:rPr>
          <w:rFonts w:hint="eastAsia"/>
        </w:rPr>
        <w:br/>
      </w:r>
      <w:r>
        <w:rPr>
          <w:rFonts w:hint="eastAsia"/>
        </w:rPr>
        <w:t>　　　　一、鲜啤企业数量与结构</w:t>
      </w:r>
      <w:r>
        <w:rPr>
          <w:rFonts w:hint="eastAsia"/>
        </w:rPr>
        <w:br/>
      </w:r>
      <w:r>
        <w:rPr>
          <w:rFonts w:hint="eastAsia"/>
        </w:rPr>
        <w:t>　　　　二、鲜啤从业人员规模</w:t>
      </w:r>
      <w:r>
        <w:rPr>
          <w:rFonts w:hint="eastAsia"/>
        </w:rPr>
        <w:br/>
      </w:r>
      <w:r>
        <w:rPr>
          <w:rFonts w:hint="eastAsia"/>
        </w:rPr>
        <w:t>　　　　三、鲜啤行业资产状况</w:t>
      </w:r>
      <w:r>
        <w:rPr>
          <w:rFonts w:hint="eastAsia"/>
        </w:rPr>
        <w:br/>
      </w:r>
      <w:r>
        <w:rPr>
          <w:rFonts w:hint="eastAsia"/>
        </w:rPr>
        <w:t>　　第二节 中国鲜啤行业财务指标总体分析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中国鲜啤行业竞争格局分析</w:t>
      </w:r>
      <w:r>
        <w:rPr>
          <w:rFonts w:hint="eastAsia"/>
        </w:rPr>
        <w:br/>
      </w:r>
      <w:r>
        <w:rPr>
          <w:rFonts w:hint="eastAsia"/>
        </w:rPr>
        <w:t>　　第一节 鲜啤行业竞争格局总览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2024-2025年鲜啤行业竞争力分析</w:t>
      </w:r>
      <w:r>
        <w:rPr>
          <w:rFonts w:hint="eastAsia"/>
        </w:rPr>
        <w:br/>
      </w:r>
      <w:r>
        <w:rPr>
          <w:rFonts w:hint="eastAsia"/>
        </w:rPr>
        <w:t>　　　　一、鲜啤供应商议价能力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2025年中国鲜啤企业发展策略分析</w:t>
      </w:r>
      <w:r>
        <w:rPr>
          <w:rFonts w:hint="eastAsia"/>
        </w:rPr>
        <w:br/>
      </w:r>
      <w:r>
        <w:rPr>
          <w:rFonts w:hint="eastAsia"/>
        </w:rPr>
        <w:t>　　第一节 鲜啤市场策略分析</w:t>
      </w:r>
      <w:r>
        <w:rPr>
          <w:rFonts w:hint="eastAsia"/>
        </w:rPr>
        <w:br/>
      </w:r>
      <w:r>
        <w:rPr>
          <w:rFonts w:hint="eastAsia"/>
        </w:rPr>
        <w:t>　　　　一、鲜啤市场定位与拓展策略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二、鲜啤市场细分与目标客户</w:t>
      </w:r>
      <w:r>
        <w:rPr>
          <w:rFonts w:hint="eastAsia"/>
        </w:rPr>
        <w:br/>
      </w:r>
      <w:r>
        <w:rPr>
          <w:rFonts w:hint="eastAsia"/>
        </w:rPr>
        <w:t>　　第二节 鲜啤销售策略分析</w:t>
      </w:r>
      <w:r>
        <w:rPr>
          <w:rFonts w:hint="eastAsia"/>
        </w:rPr>
        <w:br/>
      </w:r>
      <w:r>
        <w:rPr>
          <w:rFonts w:hint="eastAsia"/>
        </w:rPr>
        <w:t>　　　　一、鲜啤销售渠道与网络建设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提高鲜啤企业竞争力建议</w:t>
      </w:r>
      <w:r>
        <w:rPr>
          <w:rFonts w:hint="eastAsia"/>
        </w:rPr>
        <w:br/>
      </w:r>
      <w:r>
        <w:rPr>
          <w:rFonts w:hint="eastAsia"/>
        </w:rPr>
        <w:t>　　　　一、鲜啤技术创新与管理优化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鲜啤品牌战略思考</w:t>
      </w:r>
      <w:r>
        <w:rPr>
          <w:rFonts w:hint="eastAsia"/>
        </w:rPr>
        <w:br/>
      </w:r>
      <w:r>
        <w:rPr>
          <w:rFonts w:hint="eastAsia"/>
        </w:rPr>
        <w:t>　　　　一、鲜啤品牌建设与维护</w:t>
      </w:r>
      <w:r>
        <w:rPr>
          <w:rFonts w:hint="eastAsia"/>
        </w:rPr>
        <w:br/>
      </w:r>
      <w:r>
        <w:rPr>
          <w:rFonts w:hint="eastAsia"/>
        </w:rPr>
        <w:t>　　　　二、鲜啤品牌影响力与市场竞争力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中国鲜啤行业风险与对策</w:t>
      </w:r>
      <w:r>
        <w:rPr>
          <w:rFonts w:hint="eastAsia"/>
        </w:rPr>
        <w:br/>
      </w:r>
      <w:r>
        <w:rPr>
          <w:rFonts w:hint="eastAsia"/>
        </w:rPr>
        <w:t>　　第一节 鲜啤行业SWOT分析</w:t>
      </w:r>
      <w:r>
        <w:rPr>
          <w:rFonts w:hint="eastAsia"/>
        </w:rPr>
        <w:br/>
      </w:r>
      <w:r>
        <w:rPr>
          <w:rFonts w:hint="eastAsia"/>
        </w:rPr>
        <w:t>　　　　一、鲜啤行业优势分析</w:t>
      </w:r>
      <w:r>
        <w:rPr>
          <w:rFonts w:hint="eastAsia"/>
        </w:rPr>
        <w:br/>
      </w:r>
      <w:r>
        <w:rPr>
          <w:rFonts w:hint="eastAsia"/>
        </w:rPr>
        <w:t>　　　　二、鲜啤行业劣势分析</w:t>
      </w:r>
      <w:r>
        <w:rPr>
          <w:rFonts w:hint="eastAsia"/>
        </w:rPr>
        <w:br/>
      </w:r>
      <w:r>
        <w:rPr>
          <w:rFonts w:hint="eastAsia"/>
        </w:rPr>
        <w:t>　　　　三、鲜啤市场机会探索</w:t>
      </w:r>
      <w:r>
        <w:rPr>
          <w:rFonts w:hint="eastAsia"/>
        </w:rPr>
        <w:br/>
      </w:r>
      <w:r>
        <w:rPr>
          <w:rFonts w:hint="eastAsia"/>
        </w:rPr>
        <w:t>　　　　四、鲜啤市场威胁评估</w:t>
      </w:r>
      <w:r>
        <w:rPr>
          <w:rFonts w:hint="eastAsia"/>
        </w:rPr>
        <w:br/>
      </w:r>
      <w:r>
        <w:rPr>
          <w:rFonts w:hint="eastAsia"/>
        </w:rPr>
        <w:t>　　第二节 鲜啤行业风险及对策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2025-2031年中国鲜啤行业前景与发展趋势</w:t>
      </w:r>
      <w:r>
        <w:rPr>
          <w:rFonts w:hint="eastAsia"/>
        </w:rPr>
        <w:br/>
      </w:r>
      <w:r>
        <w:rPr>
          <w:rFonts w:hint="eastAsia"/>
        </w:rPr>
        <w:t>　　第一节 鲜啤行业发展环境分析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2025-2031年鲜啤行业发展趋势与方向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一、鲜啤行业发展方向预测</w:t>
      </w:r>
      <w:r>
        <w:rPr>
          <w:rFonts w:hint="eastAsia"/>
        </w:rPr>
        <w:br/>
      </w:r>
      <w:r>
        <w:rPr>
          <w:rFonts w:hint="eastAsia"/>
        </w:rPr>
        <w:t>　　　　二、鲜啤发展趋势分析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2025-2031年鲜啤行业发展潜力与机遇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一、鲜啤市场发展潜力评估</w:t>
      </w:r>
      <w:r>
        <w:rPr>
          <w:rFonts w:hint="eastAsia"/>
        </w:rPr>
        <w:br/>
      </w:r>
      <w:r>
        <w:rPr>
          <w:rFonts w:hint="eastAsia"/>
        </w:rPr>
        <w:t>　　　　二、鲜啤新兴市场与机遇探索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(中⋅智⋅林)鲜啤行业发展建议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鲜啤行业历程</w:t>
      </w:r>
      <w:r>
        <w:rPr>
          <w:rFonts w:hint="eastAsia"/>
        </w:rPr>
        <w:br/>
      </w:r>
      <w:r>
        <w:rPr>
          <w:rFonts w:hint="eastAsia"/>
        </w:rPr>
        <w:t>　　图表 鲜啤行业生命周期</w:t>
      </w:r>
      <w:r>
        <w:rPr>
          <w:rFonts w:hint="eastAsia"/>
        </w:rPr>
        <w:br/>
      </w:r>
      <w:r>
        <w:rPr>
          <w:rFonts w:hint="eastAsia"/>
        </w:rPr>
        <w:t>　　图表 鲜啤行业产业链分析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2019-2024年中国鲜啤出口金额分析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**地区鲜啤行业市场需求情况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444525954276" w:history="1">
        <w:r>
          <w:rPr>
            <w:rStyle w:val="Hyperlink"/>
          </w:rPr>
          <w:t>中国鲜啤市场现状与发展前景分析报告（2025-2031年）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444525954276" w:history="1">
        <w:r>
          <w:rPr>
            <w:rStyle w:val="Hyperlink"/>
          </w:rPr>
          <w:t>https://www.20087.com/2/96/XianPiFaZhanQianJing.html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啤和鲜啤的区别、鲜啤福禄家加盟、荞公子啤酒的简介、鲜啤酒保质期一般多久、生啤和鲜啤哪个好喝、鲜啤和原浆有什么区别、鲜啤和精酿的区别、鲜啤福鹿家是蜜雪冰城旗下的吗、鲜啤和一般啤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e381a25a241cd" w:history="1">
      <w:r>
        <w:rPr>
          <w:rStyle w:val="Hyperlink"/>
        </w:rPr>
        <w:t>中国鲜啤市场现状与发展前景分析报告（2025-2031年）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PiFaZhanQianJing.html" TargetMode="External" Id="R195244452595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PiFaZhanQianJing.html" TargetMode="External" Id="R2c9e381a25a2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2025-10-23T08:12:43Z</dcterms:created>
  <dcterms:modified xsi:type="dcterms:W3CDTF">2025-10-23T09:12:43Z</dcterms:modified>
  <dc:subject>中国鲜啤市场现状与发展前景分析报告（2025-2031年）</dc:subject>
  <dc:title>中国鲜啤市场现状与发展前景分析报告（2025-2031年）</dc:title>
  <cp:keywords>中国鲜啤市场现状与发展前景分析报告（2025-2031年）</cp:keywords>
  <dc:description>中国鲜啤市场现状与发展前景分析报告（2025-2031年）</dc:description>
</cp:coreProperties>
</file>