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e9ee744fb421f" w:history="1">
              <w:r>
                <w:rPr>
                  <w:rStyle w:val="Hyperlink"/>
                </w:rPr>
                <w:t>2025-2031年中国鲜鸡肉市场现状研究分析与发展前景预测报告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e9ee744fb421f" w:history="1">
              <w:r>
                <w:rPr>
                  <w:rStyle w:val="Hyperlink"/>
                </w:rPr>
                <w:t>2025-2031年中国鲜鸡肉市场现状研究分析与发展前景预测报告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e9ee744fb421f" w:history="1">
                <w:r>
                  <w:rPr>
                    <w:rStyle w:val="Hyperlink"/>
                  </w:rPr>
                  <w:t>https://www.20087.com/2/76/XianJiRouHangYeXianZhuangYuFaZha.html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作为全球消费量最大的肉类之一，近年来受到食品安全、动物福利和可持续生产等问题的广泛关注。目前，行业正通过改善养殖条件、优化饲料配方和采用更健康的生长激素替代品，来提高鸡肉的品质和安全性。同时，透明的供应链和可追溯系统，让消费者能够了解鸡肉的来源和处理过程，增强消费信心。</w:t>
      </w:r>
      <w:r>
        <w:rPr>
          <w:rFonts w:hint="eastAsia"/>
        </w:rPr>
        <w:br/>
      </w:r>
      <w:r>
        <w:rPr>
          <w:rFonts w:hint="eastAsia"/>
        </w:rPr>
        <w:t>　　未来，鲜鸡肉行业将更加注重健康和环保。健康方面，将减少抗生素和激素的使用，推广无公害和有机养殖，以满足消费者对健康食品的需求。环保方面，将通过改进饲养环境，减少温室气体排放和水资源消耗，实现可持续生产。此外，随着植物基和实验室培养肉的兴起，鲜鸡肉行业将面临新的竞争，可能促使传统养殖业加速创新，如开发更营养、更环保的鸡肉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e9ee744fb421f" w:history="1">
        <w:r>
          <w:rPr>
            <w:rStyle w:val="Hyperlink"/>
          </w:rPr>
          <w:t>2025-2031年中国鲜鸡肉市场现状研究分析与发展前景预测报告</w:t>
        </w:r>
      </w:hyperlink>
      <w:r>
        <w:rPr>
          <w:rFonts w:hint="eastAsia"/>
        </w:rPr>
        <w:t>》基于科学的市场调研与数据分析，全面解析了鲜鸡肉行业的市场规模、市场需求及发展现状。报告深入探讨了鲜鸡肉产业链结构、细分市场特点及技术发展方向，并结合宏观经济环境与消费者需求变化，对鲜鸡肉行业前景与未来趋势进行了科学预测，揭示了潜在增长空间。通过对鲜鸡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2025年世界鲜鸡肉市场运行形势分析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2025年中国鲜鸡肉产业发展综述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一、世界主要鲜鸡肉市场总体情况分析</w:t>
      </w:r>
      <w:r>
        <w:rPr>
          <w:rFonts w:hint="eastAsia"/>
        </w:rPr>
        <w:br/>
      </w:r>
      <w:r>
        <w:rPr>
          <w:rFonts w:hint="eastAsia"/>
        </w:rPr>
        <w:t>　　　　二、世界主要鲜鸡肉生产及贸易分析</w:t>
      </w:r>
      <w:r>
        <w:rPr>
          <w:rFonts w:hint="eastAsia"/>
        </w:rPr>
        <w:br/>
      </w:r>
      <w:r>
        <w:rPr>
          <w:rFonts w:hint="eastAsia"/>
        </w:rPr>
        <w:t>　　　　三、世界鲜鸡肉市场特点分析</w:t>
      </w:r>
      <w:r>
        <w:rPr>
          <w:rFonts w:hint="eastAsia"/>
        </w:rPr>
        <w:br/>
      </w:r>
      <w:r>
        <w:rPr>
          <w:rFonts w:hint="eastAsia"/>
        </w:rPr>
        <w:t>　　第二节 世界主要国家鲜鸡肉市场价格分析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2020-2025年世界鲜鸡肉市场发展趋势预测分析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2025年中国鲜鸡肉市场发展环境分析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2025年中国鲜鸡肉产业政策分析</w:t>
      </w:r>
      <w:r>
        <w:rPr>
          <w:rFonts w:hint="eastAsia"/>
        </w:rPr>
        <w:br/>
      </w:r>
      <w:r>
        <w:rPr>
          <w:rFonts w:hint="eastAsia"/>
        </w:rPr>
        <w:t>　　　　一、中国鲜鸡肉行业“十四五”发展规划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三、中国鲜鸡肉税收政策</w:t>
      </w:r>
      <w:r>
        <w:rPr>
          <w:rFonts w:hint="eastAsia"/>
        </w:rPr>
        <w:br/>
      </w:r>
      <w:r>
        <w:rPr>
          <w:rFonts w:hint="eastAsia"/>
        </w:rPr>
        <w:t>　　　　四、中国鲜鸡肉投资政策</w:t>
      </w:r>
      <w:r>
        <w:rPr>
          <w:rFonts w:hint="eastAsia"/>
        </w:rPr>
        <w:br/>
      </w:r>
      <w:r>
        <w:rPr>
          <w:rFonts w:hint="eastAsia"/>
        </w:rPr>
        <w:t>　　第三节 2025年中国鲜鸡肉产业发展社会环境分析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2025年中国鲜鸡肉产业运行动态分析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2025年中国鲜鸡肉产业发展综述</w:t>
      </w:r>
      <w:r>
        <w:rPr>
          <w:rFonts w:hint="eastAsia"/>
        </w:rPr>
        <w:br/>
      </w:r>
      <w:r>
        <w:rPr>
          <w:rFonts w:hint="eastAsia"/>
        </w:rPr>
        <w:t>　　　　一、鲜鸡肉产业特点分析</w:t>
      </w:r>
      <w:r>
        <w:rPr>
          <w:rFonts w:hint="eastAsia"/>
        </w:rPr>
        <w:br/>
      </w:r>
      <w:r>
        <w:rPr>
          <w:rFonts w:hint="eastAsia"/>
        </w:rPr>
        <w:t>　　　　二、鲜鸡肉价格分析</w:t>
      </w:r>
      <w:r>
        <w:rPr>
          <w:rFonts w:hint="eastAsia"/>
        </w:rPr>
        <w:br/>
      </w:r>
      <w:r>
        <w:rPr>
          <w:rFonts w:hint="eastAsia"/>
        </w:rPr>
        <w:t>　　　　三、鲜鸡肉生产情况分析</w:t>
      </w:r>
      <w:r>
        <w:rPr>
          <w:rFonts w:hint="eastAsia"/>
        </w:rPr>
        <w:br/>
      </w:r>
      <w:r>
        <w:rPr>
          <w:rFonts w:hint="eastAsia"/>
        </w:rPr>
        <w:t>　　第二节 2025年中国鲜鸡肉产业运行动态分析</w:t>
      </w:r>
      <w:r>
        <w:rPr>
          <w:rFonts w:hint="eastAsia"/>
        </w:rPr>
        <w:br/>
      </w:r>
      <w:r>
        <w:rPr>
          <w:rFonts w:hint="eastAsia"/>
        </w:rPr>
        <w:t>　　　　一、鲜鸡肉市场需求分析</w:t>
      </w:r>
      <w:r>
        <w:rPr>
          <w:rFonts w:hint="eastAsia"/>
        </w:rPr>
        <w:br/>
      </w:r>
      <w:r>
        <w:rPr>
          <w:rFonts w:hint="eastAsia"/>
        </w:rPr>
        <w:t>　　　　二、当前中国鲜鸡肉消费的主要特点</w:t>
      </w:r>
      <w:r>
        <w:rPr>
          <w:rFonts w:hint="eastAsia"/>
        </w:rPr>
        <w:br/>
      </w:r>
      <w:r>
        <w:rPr>
          <w:rFonts w:hint="eastAsia"/>
        </w:rPr>
        <w:t>　　　　三、中国鲜鸡肉消费者消费偏好调查分析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2025年中国鲜鸡肉产业发展存在问题分析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2025年中国鲜鸡肉主要地区生产及价格透视</w:t>
      </w:r>
      <w:r>
        <w:rPr>
          <w:rFonts w:hint="eastAsia"/>
        </w:rPr>
        <w:br/>
      </w:r>
      <w:r>
        <w:rPr>
          <w:rFonts w:hint="eastAsia"/>
        </w:rPr>
        <w:t>　　第一节 2025年中国鲜鸡肉主要地区生产分析</w:t>
      </w:r>
      <w:r>
        <w:rPr>
          <w:rFonts w:hint="eastAsia"/>
        </w:rPr>
        <w:br/>
      </w:r>
      <w:r>
        <w:rPr>
          <w:rFonts w:hint="eastAsia"/>
        </w:rPr>
        <w:t>　　第二节 2025年国内部分地区城镇居民鲜鸡肉消费分析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2025年中国鲜鸡肉及其相关产品价格分析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2025年中国鲜鸡肉生产存在的主要问题与对策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2025年中国鲜鸡肉市场进出口贸易分析</w:t>
      </w:r>
      <w:r>
        <w:rPr>
          <w:rFonts w:hint="eastAsia"/>
        </w:rPr>
        <w:br/>
      </w:r>
      <w:r>
        <w:rPr>
          <w:rFonts w:hint="eastAsia"/>
        </w:rPr>
        <w:t>　　第一节 鲜鸡肉分类进口情况对比分析</w:t>
      </w:r>
      <w:r>
        <w:rPr>
          <w:rFonts w:hint="eastAsia"/>
        </w:rPr>
        <w:br/>
      </w:r>
      <w:r>
        <w:rPr>
          <w:rFonts w:hint="eastAsia"/>
        </w:rPr>
        <w:t>　　第二节 2025年家鸡产品出、进口均增加，保持贸易顺差分析</w:t>
      </w:r>
      <w:r>
        <w:rPr>
          <w:rFonts w:hint="eastAsia"/>
        </w:rPr>
        <w:br/>
      </w:r>
      <w:r>
        <w:rPr>
          <w:rFonts w:hint="eastAsia"/>
        </w:rPr>
        <w:t>　　　　一、鲜鸡肉及杂碎出口减少，进口增加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二、加工家鸡出口增加</w:t>
      </w:r>
      <w:r>
        <w:rPr>
          <w:rFonts w:hint="eastAsia"/>
        </w:rPr>
        <w:br/>
      </w:r>
      <w:r>
        <w:rPr>
          <w:rFonts w:hint="eastAsia"/>
        </w:rPr>
        <w:t>　　　　三、活家鸡出口减少，种鸡进口减少</w:t>
      </w:r>
      <w:r>
        <w:rPr>
          <w:rFonts w:hint="eastAsia"/>
        </w:rPr>
        <w:br/>
      </w:r>
      <w:r>
        <w:rPr>
          <w:rFonts w:hint="eastAsia"/>
        </w:rPr>
        <w:t>　　第三节 2020-2025年中国鲜鸡肉进出口总体发展趋势预测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中国0105所列家禽的鲜、冷、冻肉及食用杂碎进出口数据统计情况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中国0105所列家禽的鲜、冷、冻肉及食用杂碎出口统计</w:t>
      </w:r>
      <w:r>
        <w:rPr>
          <w:rFonts w:hint="eastAsia"/>
        </w:rPr>
        <w:br/>
      </w:r>
      <w:r>
        <w:rPr>
          <w:rFonts w:hint="eastAsia"/>
        </w:rPr>
        <w:t>　　第二节 中国0105所列家禽的鲜、冷、冻肉及食用杂碎进口统计</w:t>
      </w:r>
      <w:r>
        <w:rPr>
          <w:rFonts w:hint="eastAsia"/>
        </w:rPr>
        <w:br/>
      </w:r>
      <w:r>
        <w:rPr>
          <w:rFonts w:hint="eastAsia"/>
        </w:rPr>
        <w:t>　　第三节 中国0105所列家禽的鲜、冷、冻肉及食用杂碎进出口价格对比</w:t>
      </w:r>
      <w:r>
        <w:rPr>
          <w:rFonts w:hint="eastAsia"/>
        </w:rPr>
        <w:br/>
      </w:r>
      <w:r>
        <w:rPr>
          <w:rFonts w:hint="eastAsia"/>
        </w:rPr>
        <w:t>　　第四节 中国0105所列家禽的鲜、冷、冻肉及食用杂碎进出口主要来源地及出口目的地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中国0105所列家禽的鲜、冷、冻肉及食用杂碎进出口省市分析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2025年中国鲜鸡肉行业市场竞争力分析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2025年中国鲜鸡肉竞争现状分析</w:t>
      </w:r>
      <w:r>
        <w:rPr>
          <w:rFonts w:hint="eastAsia"/>
        </w:rPr>
        <w:br/>
      </w:r>
      <w:r>
        <w:rPr>
          <w:rFonts w:hint="eastAsia"/>
        </w:rPr>
        <w:t>　　　　一、中外鲜鸡肉竞争分析</w:t>
      </w:r>
      <w:r>
        <w:rPr>
          <w:rFonts w:hint="eastAsia"/>
        </w:rPr>
        <w:br/>
      </w:r>
      <w:r>
        <w:rPr>
          <w:rFonts w:hint="eastAsia"/>
        </w:rPr>
        <w:t>　　　　二、鲜鸡肉价格竞争分析</w:t>
      </w:r>
      <w:r>
        <w:rPr>
          <w:rFonts w:hint="eastAsia"/>
        </w:rPr>
        <w:br/>
      </w:r>
      <w:r>
        <w:rPr>
          <w:rFonts w:hint="eastAsia"/>
        </w:rPr>
        <w:t>　　　　三、鲜鸡肉品牌竞争分析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2025年中国鲜鸡肉产业集中度分析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2025年中国鲜鸡肉企业提升竞争力策略分析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2025年中国鲜鸡肉重点企业竞争性财务数据分析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第九节 山东新昌肉食有限责任公司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第十节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2025年中国鲜鸡肉产业相关行业运行动态分析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养殖行业的发展对鲜鸡肉生产的影响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四、2020-2025年养殖行业发展对鲜鸡肉行业的影响展望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第二节 屠宰加工业的发展对鲜鸡肉行业的影响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四、2020-2025年屠宰加工业发展对鲜鸡肉行业的影响展望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第三节 零售业的发展对鲜鸡肉行业的影响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四、2020-2025年零售业发展对鲜鸡肉行业的影响展望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2020-2025年中国鲜鸡肉行业发展趋势预测分析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2020-2025年中国鲜鸡肉行业发展趋势分析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一、鲜鸡肉生产布局的调整</w:t>
      </w:r>
      <w:r>
        <w:rPr>
          <w:rFonts w:hint="eastAsia"/>
        </w:rPr>
        <w:br/>
      </w:r>
      <w:r>
        <w:rPr>
          <w:rFonts w:hint="eastAsia"/>
        </w:rPr>
        <w:t>　　　　二、现代鲜鸡肉加工企业的发展</w:t>
      </w:r>
      <w:r>
        <w:rPr>
          <w:rFonts w:hint="eastAsia"/>
        </w:rPr>
        <w:br/>
      </w:r>
      <w:r>
        <w:rPr>
          <w:rFonts w:hint="eastAsia"/>
        </w:rPr>
        <w:t>　　　　三、鲜鸡肉加工装备和工艺技术水平的进步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2020-2025年中国鲜鸡肉行业市场预测分析</w:t>
      </w:r>
      <w:r>
        <w:rPr>
          <w:rFonts w:hint="eastAsia"/>
        </w:rPr>
        <w:br/>
      </w:r>
      <w:r>
        <w:rPr>
          <w:rFonts w:hint="eastAsia"/>
        </w:rPr>
        <w:t>　　　　一、鲜鸡肉市场供给预测分析</w:t>
      </w:r>
      <w:r>
        <w:rPr>
          <w:rFonts w:hint="eastAsia"/>
        </w:rPr>
        <w:br/>
      </w:r>
      <w:r>
        <w:rPr>
          <w:rFonts w:hint="eastAsia"/>
        </w:rPr>
        <w:t>　　　　二、鲜鸡肉需求预测分析</w:t>
      </w:r>
      <w:r>
        <w:rPr>
          <w:rFonts w:hint="eastAsia"/>
        </w:rPr>
        <w:br/>
      </w:r>
      <w:r>
        <w:rPr>
          <w:rFonts w:hint="eastAsia"/>
        </w:rPr>
        <w:t>　　　　三、鲜鸡肉进出口预测分析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2020-2025年中国鲜鸡肉行业市场盈利预测分析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2020-2025年中国鲜鸡肉行业投资机会与风险分析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2020-2025年中国鲜鸡肉行业投资环境分析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一、鲜鸡肉投资潜力分析</w:t>
      </w:r>
      <w:r>
        <w:rPr>
          <w:rFonts w:hint="eastAsia"/>
        </w:rPr>
        <w:br/>
      </w:r>
      <w:r>
        <w:rPr>
          <w:rFonts w:hint="eastAsia"/>
        </w:rPr>
        <w:t>　　　　二、鲜鸡肉投资吸引力分析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2020-2025年中国鲜鸡肉行业投资前景分析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2025-2031年美国鸡肉平均月批发价</w:t>
      </w:r>
      <w:r>
        <w:rPr>
          <w:rFonts w:hint="eastAsia"/>
        </w:rPr>
        <w:br/>
      </w:r>
      <w:r>
        <w:rPr>
          <w:rFonts w:hint="eastAsia"/>
        </w:rPr>
        <w:t>　　图表 2025-2031年中国家禽产品贸易额</w:t>
      </w:r>
      <w:r>
        <w:rPr>
          <w:rFonts w:hint="eastAsia"/>
        </w:rPr>
        <w:br/>
      </w:r>
      <w:r>
        <w:rPr>
          <w:rFonts w:hint="eastAsia"/>
        </w:rPr>
        <w:t>　　图表 鸡肉消费量较高的地区</w:t>
      </w:r>
      <w:r>
        <w:rPr>
          <w:rFonts w:hint="eastAsia"/>
        </w:rPr>
        <w:br/>
      </w:r>
      <w:r>
        <w:rPr>
          <w:rFonts w:hint="eastAsia"/>
        </w:rPr>
        <w:t>　　图表 鸡肉消费量较低的地区</w:t>
      </w:r>
      <w:r>
        <w:rPr>
          <w:rFonts w:hint="eastAsia"/>
        </w:rPr>
        <w:br/>
      </w:r>
      <w:r>
        <w:rPr>
          <w:rFonts w:hint="eastAsia"/>
        </w:rPr>
        <w:t>　　图表 2025-2031年全国西装鸡和活鸡价格</w:t>
      </w:r>
      <w:r>
        <w:rPr>
          <w:rFonts w:hint="eastAsia"/>
        </w:rPr>
        <w:br/>
      </w:r>
      <w:r>
        <w:rPr>
          <w:rFonts w:hint="eastAsia"/>
        </w:rPr>
        <w:t>　　图表 2025-2031年全国肉雏鸡和肉鸡饲料价格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中国0105所列家禽的鲜、冷、冻肉及食用杂碎进口量增长趋势图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中国0105所列家禽的鲜、冷、冻肉及食用杂碎出口统计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中国0105所列家禽的鲜、冷、冻肉及食用杂碎进口统计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中国0105所列家禽的鲜、冷、冻肉及食用杂碎进出口价格对比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中国0105所列家禽的鲜、冷、冻肉及食用杂碎进出口省市分析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e9ee744fb421f" w:history="1">
        <w:r>
          <w:rPr>
            <w:rStyle w:val="Hyperlink"/>
          </w:rPr>
          <w:t>2025-2031年中国鲜鸡肉市场现状研究分析与发展前景预测报告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e9ee744fb421f" w:history="1">
        <w:r>
          <w:rPr>
            <w:rStyle w:val="Hyperlink"/>
          </w:rPr>
          <w:t>https://www.20087.com/2/76/XianJiRouHangYeXianZhuangYuFaZha.html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9ff02501f4b21" w:history="1">
      <w:r>
        <w:rPr>
          <w:rStyle w:val="Hyperlink"/>
        </w:rPr>
        <w:t>2025-2031年中国鲜鸡肉市场现状研究分析与发展前景预测报告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anJiRouHangYeXianZhuangYuFaZha.html" TargetMode="External" Id="R118e9ee744fb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anJiRouHangYeXianZhuangYuFaZha.html" TargetMode="External" Id="R3d79ff02501f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2024-12-17T06:10:00Z</dcterms:created>
  <dcterms:modified xsi:type="dcterms:W3CDTF">2024-12-17T07:10:00Z</dcterms:modified>
  <dc:subject>2025-2031年中国鲜鸡肉市场现状研究分析与发展前景预测报告</dc:subject>
  <dc:title>2025-2031年中国鲜鸡肉市场现状研究分析与发展前景预测报告</dc:title>
  <cp:keywords>2025-2031年中国鲜鸡肉市场现状研究分析与发展前景预测报告</cp:keywords>
  <dc:description>2025-2031年中国鲜鸡肉市场现状研究分析与发展前景预测报告</dc:description>
</cp:coreProperties>
</file>