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73330e8884f7b" w:history="1">
              <w:r>
                <w:rPr>
                  <w:rStyle w:val="Hyperlink"/>
                </w:rPr>
                <w:t>2026-2032年中国短纤维行业研究及前景趋势分析报告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73330e8884f7b" w:history="1">
              <w:r>
                <w:rPr>
                  <w:rStyle w:val="Hyperlink"/>
                </w:rPr>
                <w:t>2026-2032年中国短纤维行业研究及前景趋势分析报告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73330e8884f7b" w:history="1">
                <w:r>
                  <w:rPr>
                    <w:rStyle w:val="Hyperlink"/>
                  </w:rPr>
                  <w:t>https://www.20087.com/2/96/DuanXianWeiHangYeQianJingFenXi.html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纤维指长度通常在20–150毫米的化学或天然纤维，包括涤纶短纤、粘胶短纤、棉短绒及芳纶短纤等，广泛用于非织造布、纺纱混纺、复合材料增强及摩擦材料等领域。当前涤纶短纤依托聚酯切片熔融纺丝工艺占据主导，强调纤度均匀性、卷曲稳定性与染色一致性；而高性能短纤维（如超高分子量聚乙烯、碳纤维短丝）则用于防弹、隔热等特种用途。在无纺布需求激增背景下，低熔点皮芯复合短纤在热粘合工艺中应用广泛。然而，常规短纤维同质化严重，且部分再生短纤存在杂质多、强度波动大等问题，影响下游加工效率。</w:t>
      </w:r>
      <w:r>
        <w:rPr>
          <w:rFonts w:hint="eastAsia"/>
        </w:rPr>
        <w:br/>
      </w:r>
      <w:r>
        <w:rPr>
          <w:rFonts w:hint="eastAsia"/>
        </w:rPr>
        <w:t>　　未来，短纤维将向功能复合化、生物基替代与智能制造方向演进。抗菌、导电、相变储能等功能母粒共混纺丝将赋予短纤维多重附加值；而莱赛尔、聚乳酸（PLA）等生物可降解短纤将加速替代石油基产品。在高端领域，碳纳米管或石墨烯包覆短纤维可提升复合材料界面结合力。生产工艺上，AI视觉检测与在线张力控制将实现全流程品质闭环。此外，化学法再生涤纶短纤（rPET）将满足品牌商可持续采购要求。短纤维正从基础纺织原料转型为连接绿色材料、智能制造与高性能应用的多功能工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73330e8884f7b" w:history="1">
        <w:r>
          <w:rPr>
            <w:rStyle w:val="Hyperlink"/>
          </w:rPr>
          <w:t>2026-2032年中国短纤维行业研究及前景趋势分析报告</w:t>
        </w:r>
      </w:hyperlink>
      <w:r>
        <w:rPr>
          <w:rFonts w:hint="eastAsia"/>
        </w:rPr>
        <w:t>》基于对短纤维行业的长期监测研究，结合短纤维行业供需关系变化规律、产品消费结构、应用领域拓展、市场发展环境及政策支持等多维度分析，采用定量与定性相结合的科学方法，对行业内重点企业进行了系统研究。报告全面呈现了短纤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按照不同产品材料，短纤维主要可以分为如下几个类别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中国不同产品材料短纤维增长趋势2021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棉花</w:t>
      </w:r>
      <w:r>
        <w:rPr>
          <w:rFonts w:hint="eastAsia"/>
        </w:rPr>
        <w:br/>
      </w:r>
      <w:r>
        <w:rPr>
          <w:rFonts w:hint="eastAsia"/>
        </w:rPr>
        <w:t>　　　　1.2.3 纤维素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从不同应用，短纤维主要包括如下几个方面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中国不同应用短纤维增长趋势2021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衣服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家居</w:t>
      </w:r>
      <w:r>
        <w:rPr>
          <w:rFonts w:hint="eastAsia"/>
        </w:rPr>
        <w:br/>
      </w:r>
      <w:r>
        <w:rPr>
          <w:rFonts w:hint="eastAsia"/>
        </w:rPr>
        <w:t>　　　　1.3.6 过滤</w:t>
      </w:r>
      <w:r>
        <w:rPr>
          <w:rFonts w:hint="eastAsia"/>
        </w:rPr>
        <w:br/>
      </w:r>
      <w:r>
        <w:rPr>
          <w:rFonts w:hint="eastAsia"/>
        </w:rPr>
        <w:t>　　　　1.3.7 个人护理和卫生</w:t>
      </w:r>
      <w:r>
        <w:rPr>
          <w:rFonts w:hint="eastAsia"/>
        </w:rPr>
        <w:br/>
      </w:r>
      <w:r>
        <w:rPr>
          <w:rFonts w:hint="eastAsia"/>
        </w:rPr>
        <w:t>　　　　1.3.8 其他应用</w:t>
      </w:r>
      <w:r>
        <w:rPr>
          <w:rFonts w:hint="eastAsia"/>
        </w:rPr>
        <w:br/>
      </w:r>
      <w:r>
        <w:rPr>
          <w:rFonts w:hint="eastAsia"/>
        </w:rPr>
        <w:t>　　1.4 中国短纤维发展现状及未来趋势（2021-2032）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中国市场短纤维收入及增长率（2021-2032）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中国市场短纤维销量及增长率（2021-2032）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中国市场主要短纤维厂商分析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中国市场主要厂商短纤维销量及市场占有率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中国市场主要厂商短纤维销量（2021-2026）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中国市场主要厂商短纤维收入及市场占有率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中国市场主要厂商短纤维收入（2021-2026）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中国市场主要厂商短纤维收入市场份额（2021-2026）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2025年中国市场主要厂商短纤维收入排名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中国市场主要厂商短纤维价格（2021-2026）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中国市场主要厂商短纤维总部及产地分布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中国市场主要厂商成立时间及短纤维商业化日期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中国市场主要厂商短纤维产品类型及应用</w:t>
      </w:r>
      <w:r>
        <w:rPr>
          <w:rFonts w:hint="eastAsia"/>
        </w:rPr>
        <w:br/>
      </w:r>
      <w:r>
        <w:rPr>
          <w:rFonts w:hint="eastAsia"/>
        </w:rPr>
        <w:t>　　2.7 短纤维行业集中度、竞争程度分析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短纤维行业集中度分析：2025年中国Top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中国市场短纤维第一梯队、第二梯队和第三梯队厂商（品牌）及2025年市场份额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重点企业（7）在中国市场短纤维销量、收入、价格及毛利率（2021-2026）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不同产品材料短纤维分析</w:t>
      </w:r>
      <w:r>
        <w:rPr>
          <w:rFonts w:hint="eastAsia"/>
        </w:rPr>
        <w:br/>
      </w:r>
      <w:r>
        <w:rPr>
          <w:rFonts w:hint="eastAsia"/>
        </w:rPr>
        <w:t>　　4.1 中国市场不同产品材料短纤维销量（2021-2032）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中国市场不同产品材料短纤维销量及市场份额（2021-2026）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中国市场不同产品材料短纤维销量预测（2027-2032）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中国市场不同产品材料短纤维规模（2021-2032）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中国市场不同产品材料短纤维规模及市场份额（2021-2026）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中国市场不同产品材料短纤维规模预测（2027-2032）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中国市场不同产品材料短纤维价格走势（2021-2032）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不同应用短纤维分析</w:t>
      </w:r>
      <w:r>
        <w:rPr>
          <w:rFonts w:hint="eastAsia"/>
        </w:rPr>
        <w:br/>
      </w:r>
      <w:r>
        <w:rPr>
          <w:rFonts w:hint="eastAsia"/>
        </w:rPr>
        <w:t>　　5.1 中国市场不同应用短纤维销量（2021-2032）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中国市场不同应用短纤维销量及市场份额（2021-2026）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中国市场不同应用短纤维销量预测（2027-2032）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中国市场不同应用短纤维规模（2021-2032）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中国市场不同应用短纤维规模及市场份额（2021-2026）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中国市场不同应用短纤维规模预测（2027-2032）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中国市场不同应用短纤维价格走势（2021-2032）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短纤维行业发展分析---发展趋势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短纤维行业发展分析---厂商壁垒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短纤维行业发展分析---驱动因素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短纤维行业发展分析---制约因素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短纤维中国企业SWOT分析</w:t>
      </w:r>
      <w:r>
        <w:rPr>
          <w:rFonts w:hint="eastAsia"/>
        </w:rPr>
        <w:br/>
      </w:r>
      <w:r>
        <w:rPr>
          <w:rFonts w:hint="eastAsia"/>
        </w:rPr>
        <w:t>　　6.6 短纤维行业发展分析---行业政策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短纤维行业产业链简介</w:t>
      </w:r>
      <w:r>
        <w:rPr>
          <w:rFonts w:hint="eastAsia"/>
        </w:rPr>
        <w:br/>
      </w:r>
      <w:r>
        <w:rPr>
          <w:rFonts w:hint="eastAsia"/>
        </w:rPr>
        <w:t>　　7.2 短纤维产业链分析-上游</w:t>
      </w:r>
      <w:r>
        <w:rPr>
          <w:rFonts w:hint="eastAsia"/>
        </w:rPr>
        <w:br/>
      </w:r>
      <w:r>
        <w:rPr>
          <w:rFonts w:hint="eastAsia"/>
        </w:rPr>
        <w:t>　　7.3 短纤维产业链分析-中游</w:t>
      </w:r>
      <w:r>
        <w:rPr>
          <w:rFonts w:hint="eastAsia"/>
        </w:rPr>
        <w:br/>
      </w:r>
      <w:r>
        <w:rPr>
          <w:rFonts w:hint="eastAsia"/>
        </w:rPr>
        <w:t>　　7.4 短纤维产业链分析-下游</w:t>
      </w:r>
      <w:r>
        <w:rPr>
          <w:rFonts w:hint="eastAsia"/>
        </w:rPr>
        <w:br/>
      </w:r>
      <w:r>
        <w:rPr>
          <w:rFonts w:hint="eastAsia"/>
        </w:rPr>
        <w:t>　　7.5 短纤维行业采购模式</w:t>
      </w:r>
      <w:r>
        <w:rPr>
          <w:rFonts w:hint="eastAsia"/>
        </w:rPr>
        <w:br/>
      </w:r>
      <w:r>
        <w:rPr>
          <w:rFonts w:hint="eastAsia"/>
        </w:rPr>
        <w:t>　　7.6 短纤维行业生产模式</w:t>
      </w:r>
      <w:r>
        <w:rPr>
          <w:rFonts w:hint="eastAsia"/>
        </w:rPr>
        <w:br/>
      </w:r>
      <w:r>
        <w:rPr>
          <w:rFonts w:hint="eastAsia"/>
        </w:rPr>
        <w:t>　　7.7 短纤维行业销售模式及销售渠道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中国本土短纤维产能、产量分析</w:t>
      </w:r>
      <w:r>
        <w:rPr>
          <w:rFonts w:hint="eastAsia"/>
        </w:rPr>
        <w:br/>
      </w:r>
      <w:r>
        <w:rPr>
          <w:rFonts w:hint="eastAsia"/>
        </w:rPr>
        <w:t>　　8.1 中国短纤维供需现状及预测（2021-2032）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中国短纤维产能、产量、产能利用率及发展趋势（2021-2032）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中国短纤维产量、市场需求量及发展趋势（2021-2032）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中国短纤维进出口分析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中国市场短纤维主要进口来源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中国市场短纤维主要出口目的地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不同产品材料短纤维市场规模2021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不同应用短纤维市场规模2021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中国市场主要厂商短纤维销量（2021-2026）&amp;（吨）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中国市场主要厂商短纤维收入（2021-2026）&amp;（万元）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中国市场主要厂商短纤维收入份额（2021-2026）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2025年中国主要生产商短纤维收入排名（万元）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中国市场主要厂商短纤维价格（2021-2026）&amp;（元/吨）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中国市场主要厂商短纤维总部及产地分布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中国市场主要厂商成立时间及短纤维商业化日期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中国市场主要厂商短纤维产品类型及应用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2025年中国市场短纤维主要厂商市场地位（第一梯队、第二梯队和第三梯队）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短纤维市场投资、并购等现状分析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短纤维生产基地、总部、竞争对手及市场地位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短纤维产品规格、参数及市场应用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短纤维销量（吨）、收入（万元）、价格（元/吨）及毛利率（2021-2026）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中国市场不同产品材料短纤维销量（2021-2026）&amp;（吨）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中国市场不同产品材料短纤维销量市场份额（2021-2026）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中国市场不同产品材料短纤维销量预测（2027-2032）&amp;（吨）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中国市场不同产品材料短纤维销量市场份额预测（2027-2032）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中国市场不同产品材料短纤维规模（2021-2026）&amp;（万元）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中国市场不同产品材料短纤维规模市场份额（2021-2026）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中国市场不同产品材料短纤维规模预测（2027-2032）&amp;（万元）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中国市场不同产品材料短纤维规模市场份额预测（2027-2032）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中国市场不同应用短纤维销量（2021-2026）&amp;（吨）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中国市场不同应用短纤维销量市场份额（2021-2026）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中国市场不同应用短纤维销量预测（2027-2032）&amp;（吨）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中国市场不同应用短纤维销量市场份额预测（2027-2032）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中国市场不同应用短纤维规模（2021-2026）&amp;（万元）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中国市场不同应用短纤维规模市场份额（2021-2026）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中国市场不同应用短纤维规模预测（2027-2032）&amp;（万元）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中国市场不同应用短纤维规模市场份额预测（2027-2032）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短纤维行业发展分析---发展趋势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短纤维行业发展分析---厂商壁垒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短纤维行业发展分析---驱动因素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短纤维行业发展分析---制约因素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短纤维行业相关重点政策一览</w:t>
      </w:r>
      <w:r>
        <w:rPr>
          <w:rFonts w:hint="eastAsia"/>
        </w:rPr>
        <w:br/>
      </w:r>
      <w:r>
        <w:rPr>
          <w:rFonts w:hint="eastAsia"/>
        </w:rPr>
        <w:t>　　表 70： 短纤维行业供应链分析</w:t>
      </w:r>
      <w:r>
        <w:rPr>
          <w:rFonts w:hint="eastAsia"/>
        </w:rPr>
        <w:br/>
      </w:r>
      <w:r>
        <w:rPr>
          <w:rFonts w:hint="eastAsia"/>
        </w:rPr>
        <w:t>　　表 71： 短纤维上游原料供应商</w:t>
      </w:r>
      <w:r>
        <w:rPr>
          <w:rFonts w:hint="eastAsia"/>
        </w:rPr>
        <w:br/>
      </w:r>
      <w:r>
        <w:rPr>
          <w:rFonts w:hint="eastAsia"/>
        </w:rPr>
        <w:t>　　表 72： 短纤维行业主要下游客户</w:t>
      </w:r>
      <w:r>
        <w:rPr>
          <w:rFonts w:hint="eastAsia"/>
        </w:rPr>
        <w:br/>
      </w:r>
      <w:r>
        <w:rPr>
          <w:rFonts w:hint="eastAsia"/>
        </w:rPr>
        <w:t>　　表 73： 短纤维典型经销商</w:t>
      </w:r>
      <w:r>
        <w:rPr>
          <w:rFonts w:hint="eastAsia"/>
        </w:rPr>
        <w:br/>
      </w:r>
      <w:r>
        <w:rPr>
          <w:rFonts w:hint="eastAsia"/>
        </w:rPr>
        <w:t>　　表 74： 中国短纤维产量、销量、进口量及出口量（2021-2026）&amp;（吨）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中国短纤维产量、销量、进口量及出口量预测（2027-2032）&amp;（吨）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中国市场短纤维主要进口来源</w:t>
      </w:r>
      <w:r>
        <w:rPr>
          <w:rFonts w:hint="eastAsia"/>
        </w:rPr>
        <w:br/>
      </w:r>
      <w:r>
        <w:rPr>
          <w:rFonts w:hint="eastAsia"/>
        </w:rPr>
        <w:t>　　表 77： 中国市场短纤维主要出口目的地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中国不同产品材料短纤维市场规模市场份额2025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棉花产品图片</w:t>
      </w:r>
      <w:r>
        <w:rPr>
          <w:rFonts w:hint="eastAsia"/>
        </w:rPr>
        <w:br/>
      </w:r>
      <w:r>
        <w:rPr>
          <w:rFonts w:hint="eastAsia"/>
        </w:rPr>
        <w:t>　　图 4： 纤维素产品图片</w:t>
      </w:r>
      <w:r>
        <w:rPr>
          <w:rFonts w:hint="eastAsia"/>
        </w:rPr>
        <w:br/>
      </w:r>
      <w:r>
        <w:rPr>
          <w:rFonts w:hint="eastAsia"/>
        </w:rPr>
        <w:t>　　图 5： 聚酯纤维产品图片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中国不同应用短纤维市场份额2025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衣服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家居</w:t>
      </w:r>
      <w:r>
        <w:rPr>
          <w:rFonts w:hint="eastAsia"/>
        </w:rPr>
        <w:br/>
      </w:r>
      <w:r>
        <w:rPr>
          <w:rFonts w:hint="eastAsia"/>
        </w:rPr>
        <w:t>　　图 12： 过滤</w:t>
      </w:r>
      <w:r>
        <w:rPr>
          <w:rFonts w:hint="eastAsia"/>
        </w:rPr>
        <w:br/>
      </w:r>
      <w:r>
        <w:rPr>
          <w:rFonts w:hint="eastAsia"/>
        </w:rPr>
        <w:t>　　图 13： 个人护理和卫生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中国市场短纤维市场规模，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中国市场短纤维收入及增长率（2021-2032）&amp;（万元）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中国市场短纤维销量及增长率（2021-2032）&amp;（吨）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2025年中国市场主要厂商短纤维销量市场份额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2025年中国市场主要厂商短纤维收入市场份额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2025年中国市场前五大厂商短纤维市场份额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2025年中国市场短纤维第一梯队、第二梯队和第三梯队厂商（品牌）及市场份额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中国市场不同产品材料短纤维价格走势（2021-2032）&amp;（元/吨）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中国市场不同应用短纤维价格走势（2021-2032）&amp;（元/吨）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短纤维中国企业SWOT分析</w:t>
      </w:r>
      <w:r>
        <w:rPr>
          <w:rFonts w:hint="eastAsia"/>
        </w:rPr>
        <w:br/>
      </w:r>
      <w:r>
        <w:rPr>
          <w:rFonts w:hint="eastAsia"/>
        </w:rPr>
        <w:t>　　图 25： 短纤维产业链</w:t>
      </w:r>
      <w:r>
        <w:rPr>
          <w:rFonts w:hint="eastAsia"/>
        </w:rPr>
        <w:br/>
      </w:r>
      <w:r>
        <w:rPr>
          <w:rFonts w:hint="eastAsia"/>
        </w:rPr>
        <w:t>　　图 26： 短纤维行业采购模式分析</w:t>
      </w:r>
      <w:r>
        <w:rPr>
          <w:rFonts w:hint="eastAsia"/>
        </w:rPr>
        <w:br/>
      </w:r>
      <w:r>
        <w:rPr>
          <w:rFonts w:hint="eastAsia"/>
        </w:rPr>
        <w:t>　　图 27： 短纤维行业生产模式分析</w:t>
      </w:r>
      <w:r>
        <w:rPr>
          <w:rFonts w:hint="eastAsia"/>
        </w:rPr>
        <w:br/>
      </w:r>
      <w:r>
        <w:rPr>
          <w:rFonts w:hint="eastAsia"/>
        </w:rPr>
        <w:t>　　图 28： 短纤维行业销售模式分析</w:t>
      </w:r>
      <w:r>
        <w:rPr>
          <w:rFonts w:hint="eastAsia"/>
        </w:rPr>
        <w:br/>
      </w:r>
      <w:r>
        <w:rPr>
          <w:rFonts w:hint="eastAsia"/>
        </w:rPr>
        <w:t>　　图 29： 中国短纤维产能、产量、产能利用率及发展趋势（2021-2032）&amp;（吨）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中国短纤维产量、市场需求量及发展趋势（2021-2032）&amp;（吨）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73330e8884f7b" w:history="1">
        <w:r>
          <w:rPr>
            <w:rStyle w:val="Hyperlink"/>
          </w:rPr>
          <w:t>2026-2032年中国短纤维行业研究及前景趋势分析报告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73330e8884f7b" w:history="1">
        <w:r>
          <w:rPr>
            <w:rStyle w:val="Hyperlink"/>
          </w:rPr>
          <w:t>https://www.20087.com/2/96/DuanXianWeiHangYeQianJingFenXi.html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热点：短纤是怎么制成的、短纤维和长纤维的区别、超短纤维公司、短纤维的用途、什么是短纤维、短纤维增强复合材料、什么是短纤维,什么是长纤维、短纤维纱线的拉伸断裂机理、化纤短纤维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a5ea7f1764095" w:history="1">
      <w:r>
        <w:rPr>
          <w:rStyle w:val="Hyperlink"/>
        </w:rPr>
        <w:t>2026-2032年中国短纤维行业研究及前景趋势分析报告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anXianWeiHangYeQianJingFenXi.html" TargetMode="External" Id="R61d73330e888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anXianWeiHangYeQianJingFenXi.html" TargetMode="External" Id="R2d7a5ea7f176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2026-01-03T04:29:01Z</dcterms:created>
  <dcterms:modified xsi:type="dcterms:W3CDTF">2026-01-03T05:29:01Z</dcterms:modified>
  <dc:subject>2026-2032年中国短纤维行业研究及前景趋势分析报告</dc:subject>
  <dc:title>2026-2032年中国短纤维行业研究及前景趋势分析报告</dc:title>
  <cp:keywords>2026-2032年中国短纤维行业研究及前景趋势分析报告</cp:keywords>
  <dc:description>2026-2032年中国短纤维行业研究及前景趋势分析报告</dc:description>
</cp:coreProperties>
</file>