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d4a1bae2647dc" w:history="1">
              <w:r>
                <w:rPr>
                  <w:rStyle w:val="Hyperlink"/>
                </w:rPr>
                <w:t>2024-2030年中国蔬菜加工行业深度调研与发展趋势分析报告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d4a1bae2647dc" w:history="1">
              <w:r>
                <w:rPr>
                  <w:rStyle w:val="Hyperlink"/>
                </w:rPr>
                <w:t>2024-2030年中国蔬菜加工行业深度调研与发展趋势分析报告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d4a1bae2647dc" w:history="1">
                <w:r>
                  <w:rPr>
                    <w:rStyle w:val="Hyperlink"/>
                  </w:rPr>
                  <w:t>https://www.20087.com/2/76/ShuCaiJiaGongFaZhanQuShi.html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在全球范围内经历了显著增长，主要得益于消费者对健康饮食意识的提升以及现代生活方式对便利性的需求。加工技术的进步，如真空冷冻干燥、超高压处理（HPP）和脉冲电场灭菌，使得蔬菜产品在保持营养价值的同时延长了保质期，减少了食品浪费。此外，预制菜和即食蔬菜产品的发展，满足了快节奏生活下的餐饮需求，拓宽了蔬菜加工品的市场边界。</w:t>
      </w:r>
      <w:r>
        <w:rPr>
          <w:rFonts w:hint="eastAsia"/>
        </w:rPr>
        <w:br/>
      </w:r>
      <w:r>
        <w:rPr>
          <w:rFonts w:hint="eastAsia"/>
        </w:rPr>
        <w:t>　　未来，蔬菜加工行业将更加聚焦于创新和可持续性。采用智能农业技术，如物联网和大数据分析，优化种植和收获流程，提高原料质量。同时，研发更高效的加工和包装技术，以减少能源消耗和环境污染，符合绿色生产标准。此外，个性化营养和功能性食品的兴起，将推动蔬菜加工品向富含特定营养素或具有特定健康效益的方向发展，满足特定消费群体的需求。</w:t>
      </w:r>
      <w:r>
        <w:rPr>
          <w:rFonts w:hint="eastAsia"/>
        </w:rPr>
        <w:br/>
      </w:r>
      <w:r>
        <w:rPr>
          <w:rFonts w:hint="eastAsia"/>
        </w:rPr>
        <w:t>　　《</w:t>
      </w:r>
      <w:hyperlink r:id="Rb2ed4a1bae2647dc" w:history="1">
        <w:r>
          <w:rPr>
            <w:rStyle w:val="Hyperlink"/>
          </w:rPr>
          <w:t>2024-2030年中国蔬菜加工行业深度调研与发展趋势分析报告</w:t>
        </w:r>
      </w:hyperlink>
      <w:r>
        <w:rPr>
          <w:rFonts w:hint="eastAsia"/>
        </w:rPr>
        <w:t>》全面分析了我国蔬菜加工行业的现状、市场需求、市场规模以及价格动态，探讨了蔬菜加工产业链的结构与发展。蔬菜加工报告对蔬菜加工细分市场进行了剖析，同时基于科学数据，对蔬菜加工市场前景及发展趋势进行了预测。报告还聚焦蔬菜加工重点企业，并对其品牌影响力、市场竞争力以及行业集中度进行了评估。蔬菜加工报告为投资者、产业链相关企业及政府决策部门提供了专业、客观的参考，是了解和把握蔬菜加工行业发展动向的重要工具。</w:t>
      </w:r>
      <w:r>
        <w:rPr>
          <w:rFonts w:hint="eastAsia"/>
        </w:rPr>
        <w:br/>
      </w:r>
      <w:r>
        <w:rPr>
          <w:rFonts w:hint="eastAsia"/>
        </w:rPr>
        <w:br/>
      </w:r>
      <w:r>
        <w:rPr>
          <w:rFonts w:hint="eastAsia"/>
        </w:rPr>
        <w:t>第一章 蔬菜加工概述</w:t>
      </w:r>
      <w:r>
        <w:rPr>
          <w:rFonts w:hint="eastAsia"/>
        </w:rPr>
        <w:br/>
      </w:r>
      <w:r>
        <w:rPr>
          <w:rFonts w:hint="eastAsia"/>
        </w:rPr>
        <w:t>　　第一节 蔬菜加工定义</w:t>
      </w:r>
      <w:r>
        <w:rPr>
          <w:rFonts w:hint="eastAsia"/>
        </w:rPr>
        <w:br/>
      </w:r>
      <w:r>
        <w:rPr>
          <w:rFonts w:hint="eastAsia"/>
        </w:rPr>
        <w:t>　　第二节 蔬菜加工发展历程</w:t>
      </w:r>
      <w:r>
        <w:rPr>
          <w:rFonts w:hint="eastAsia"/>
        </w:rPr>
        <w:br/>
      </w:r>
      <w:r>
        <w:rPr>
          <w:rFonts w:hint="eastAsia"/>
        </w:rPr>
        <w:br/>
      </w:r>
      <w:r>
        <w:rPr>
          <w:rFonts w:hint="eastAsia"/>
        </w:rPr>
        <w:t>第二章 2024年中国蔬菜加工行业发展环境分析</w:t>
      </w:r>
      <w:r>
        <w:rPr>
          <w:rFonts w:hint="eastAsia"/>
        </w:rPr>
        <w:br/>
      </w:r>
      <w:r>
        <w:rPr>
          <w:rFonts w:hint="eastAsia"/>
        </w:rPr>
        <w:t>　　第一节 蔬菜加工行业经济环境分析</w:t>
      </w:r>
      <w:r>
        <w:rPr>
          <w:rFonts w:hint="eastAsia"/>
        </w:rPr>
        <w:br/>
      </w:r>
      <w:r>
        <w:rPr>
          <w:rFonts w:hint="eastAsia"/>
        </w:rPr>
        <w:t>　　第二节 蔬菜加工行业政策环境分析</w:t>
      </w:r>
      <w:r>
        <w:rPr>
          <w:rFonts w:hint="eastAsia"/>
        </w:rPr>
        <w:br/>
      </w:r>
      <w:r>
        <w:rPr>
          <w:rFonts w:hint="eastAsia"/>
        </w:rPr>
        <w:t>　　　　一、蔬菜加工行业相关政策</w:t>
      </w:r>
      <w:r>
        <w:rPr>
          <w:rFonts w:hint="eastAsia"/>
        </w:rPr>
        <w:br/>
      </w:r>
      <w:r>
        <w:rPr>
          <w:rFonts w:hint="eastAsia"/>
        </w:rPr>
        <w:t>　　　　二、蔬菜加工行业相关标准</w:t>
      </w:r>
      <w:r>
        <w:rPr>
          <w:rFonts w:hint="eastAsia"/>
        </w:rPr>
        <w:br/>
      </w:r>
      <w:r>
        <w:rPr>
          <w:rFonts w:hint="eastAsia"/>
        </w:rPr>
        <w:t>　　第三节 蔬菜加工行业技术环境分析</w:t>
      </w:r>
      <w:r>
        <w:rPr>
          <w:rFonts w:hint="eastAsia"/>
        </w:rPr>
        <w:br/>
      </w:r>
      <w:r>
        <w:rPr>
          <w:rFonts w:hint="eastAsia"/>
        </w:rPr>
        <w:br/>
      </w:r>
      <w:r>
        <w:rPr>
          <w:rFonts w:hint="eastAsia"/>
        </w:rPr>
        <w:t>第三章 2024年世界蔬菜加工行业市场运行形势分析</w:t>
      </w:r>
      <w:r>
        <w:rPr>
          <w:rFonts w:hint="eastAsia"/>
        </w:rPr>
        <w:br/>
      </w:r>
      <w:r>
        <w:rPr>
          <w:rFonts w:hint="eastAsia"/>
        </w:rPr>
        <w:t>　　第一节 2024年全球蔬菜加工行业发展概况</w:t>
      </w:r>
      <w:r>
        <w:rPr>
          <w:rFonts w:hint="eastAsia"/>
        </w:rPr>
        <w:br/>
      </w:r>
      <w:r>
        <w:rPr>
          <w:rFonts w:hint="eastAsia"/>
        </w:rPr>
        <w:t>　　第二节 世界蔬菜加工行业发展走势</w:t>
      </w:r>
      <w:r>
        <w:rPr>
          <w:rFonts w:hint="eastAsia"/>
        </w:rPr>
        <w:br/>
      </w:r>
      <w:r>
        <w:rPr>
          <w:rFonts w:hint="eastAsia"/>
        </w:rPr>
        <w:t>　　　　一、全球蔬菜加工行业市场分布情况</w:t>
      </w:r>
      <w:r>
        <w:rPr>
          <w:rFonts w:hint="eastAsia"/>
        </w:rPr>
        <w:br/>
      </w:r>
      <w:r>
        <w:rPr>
          <w:rFonts w:hint="eastAsia"/>
        </w:rPr>
        <w:t>　　　　二、全球蔬菜加工行业发展趋势分析</w:t>
      </w:r>
      <w:r>
        <w:rPr>
          <w:rFonts w:hint="eastAsia"/>
        </w:rPr>
        <w:br/>
      </w:r>
      <w:r>
        <w:rPr>
          <w:rFonts w:hint="eastAsia"/>
        </w:rPr>
        <w:br/>
      </w:r>
      <w:r>
        <w:rPr>
          <w:rFonts w:hint="eastAsia"/>
        </w:rPr>
        <w:t>第四章 中国蔬菜加工行业供给与需求情况分析</w:t>
      </w:r>
      <w:r>
        <w:rPr>
          <w:rFonts w:hint="eastAsia"/>
        </w:rPr>
        <w:br/>
      </w:r>
      <w:r>
        <w:rPr>
          <w:rFonts w:hint="eastAsia"/>
        </w:rPr>
        <w:t>　　第一节 中国蔬菜加工行业总体规模</w:t>
      </w:r>
      <w:r>
        <w:rPr>
          <w:rFonts w:hint="eastAsia"/>
        </w:rPr>
        <w:br/>
      </w:r>
      <w:r>
        <w:rPr>
          <w:rFonts w:hint="eastAsia"/>
        </w:rPr>
        <w:t>　　第二节 中国蔬菜加工行业供给情况分析</w:t>
      </w:r>
      <w:r>
        <w:rPr>
          <w:rFonts w:hint="eastAsia"/>
        </w:rPr>
        <w:br/>
      </w:r>
      <w:r>
        <w:rPr>
          <w:rFonts w:hint="eastAsia"/>
        </w:rPr>
        <w:t>　　第三节 中国蔬菜加工行业需求概况</w:t>
      </w:r>
      <w:r>
        <w:rPr>
          <w:rFonts w:hint="eastAsia"/>
        </w:rPr>
        <w:br/>
      </w:r>
      <w:r>
        <w:rPr>
          <w:rFonts w:hint="eastAsia"/>
        </w:rPr>
        <w:br/>
      </w:r>
      <w:r>
        <w:rPr>
          <w:rFonts w:hint="eastAsia"/>
        </w:rPr>
        <w:t>第五章 中国蔬菜加工行业规模与效益分析预测</w:t>
      </w:r>
      <w:r>
        <w:rPr>
          <w:rFonts w:hint="eastAsia"/>
        </w:rPr>
        <w:br/>
      </w:r>
      <w:r>
        <w:rPr>
          <w:rFonts w:hint="eastAsia"/>
        </w:rPr>
        <w:t>　　第一节 2019-2024年中国蔬菜加工制造行业盈利能力分析</w:t>
      </w:r>
      <w:r>
        <w:rPr>
          <w:rFonts w:hint="eastAsia"/>
        </w:rPr>
        <w:br/>
      </w:r>
      <w:r>
        <w:rPr>
          <w:rFonts w:hint="eastAsia"/>
        </w:rPr>
        <w:t>　　第二节 2019-2024年中国蔬菜加工制造行业发展能力</w:t>
      </w:r>
      <w:r>
        <w:rPr>
          <w:rFonts w:hint="eastAsia"/>
        </w:rPr>
        <w:br/>
      </w:r>
      <w:r>
        <w:rPr>
          <w:rFonts w:hint="eastAsia"/>
        </w:rPr>
        <w:t>　　第三节 2019-2024年蔬菜加工制造行业偿债能力分析</w:t>
      </w:r>
      <w:r>
        <w:rPr>
          <w:rFonts w:hint="eastAsia"/>
        </w:rPr>
        <w:br/>
      </w:r>
      <w:r>
        <w:rPr>
          <w:rFonts w:hint="eastAsia"/>
        </w:rPr>
        <w:t>　　第四节 2019-2024年蔬菜加工制造企业数量分析</w:t>
      </w:r>
      <w:r>
        <w:rPr>
          <w:rFonts w:hint="eastAsia"/>
        </w:rPr>
        <w:br/>
      </w:r>
      <w:r>
        <w:rPr>
          <w:rFonts w:hint="eastAsia"/>
        </w:rPr>
        <w:br/>
      </w:r>
      <w:r>
        <w:rPr>
          <w:rFonts w:hint="eastAsia"/>
        </w:rPr>
        <w:t>第六章 蔬菜加工下游行业发展现状与趋势</w:t>
      </w:r>
      <w:r>
        <w:rPr>
          <w:rFonts w:hint="eastAsia"/>
        </w:rPr>
        <w:br/>
      </w:r>
      <w:r>
        <w:rPr>
          <w:rFonts w:hint="eastAsia"/>
        </w:rPr>
        <w:t>　　第一节 蔬菜加工上游行业发展分析</w:t>
      </w:r>
      <w:r>
        <w:rPr>
          <w:rFonts w:hint="eastAsia"/>
        </w:rPr>
        <w:br/>
      </w:r>
      <w:r>
        <w:rPr>
          <w:rFonts w:hint="eastAsia"/>
        </w:rPr>
        <w:t>　　　　一、蔬菜加工上游行业发展现状</w:t>
      </w:r>
      <w:r>
        <w:rPr>
          <w:rFonts w:hint="eastAsia"/>
        </w:rPr>
        <w:br/>
      </w:r>
      <w:r>
        <w:rPr>
          <w:rFonts w:hint="eastAsia"/>
        </w:rPr>
        <w:t>　　　　二、蔬菜加工上游行业发展趋势预测</w:t>
      </w:r>
      <w:r>
        <w:rPr>
          <w:rFonts w:hint="eastAsia"/>
        </w:rPr>
        <w:br/>
      </w:r>
      <w:r>
        <w:rPr>
          <w:rFonts w:hint="eastAsia"/>
        </w:rPr>
        <w:t>　　第二节 蔬菜加工下游行业发展分析</w:t>
      </w:r>
      <w:r>
        <w:rPr>
          <w:rFonts w:hint="eastAsia"/>
        </w:rPr>
        <w:br/>
      </w:r>
      <w:r>
        <w:rPr>
          <w:rFonts w:hint="eastAsia"/>
        </w:rPr>
        <w:t>　　　　一、蔬菜加工下游行业发展现状</w:t>
      </w:r>
      <w:r>
        <w:rPr>
          <w:rFonts w:hint="eastAsia"/>
        </w:rPr>
        <w:br/>
      </w:r>
      <w:r>
        <w:rPr>
          <w:rFonts w:hint="eastAsia"/>
        </w:rPr>
        <w:t>　　　　二、蔬菜加工下游行业发展趋势预测</w:t>
      </w:r>
      <w:r>
        <w:rPr>
          <w:rFonts w:hint="eastAsia"/>
        </w:rPr>
        <w:br/>
      </w:r>
      <w:r>
        <w:rPr>
          <w:rFonts w:hint="eastAsia"/>
        </w:rPr>
        <w:br/>
      </w:r>
      <w:r>
        <w:rPr>
          <w:rFonts w:hint="eastAsia"/>
        </w:rPr>
        <w:t>第七章 蔬菜加工行业竞争格局分析</w:t>
      </w:r>
      <w:r>
        <w:rPr>
          <w:rFonts w:hint="eastAsia"/>
        </w:rPr>
        <w:br/>
      </w:r>
      <w:r>
        <w:rPr>
          <w:rFonts w:hint="eastAsia"/>
        </w:rPr>
        <w:t>　　第一节 蔬菜加工行业集中度分析</w:t>
      </w:r>
      <w:r>
        <w:rPr>
          <w:rFonts w:hint="eastAsia"/>
        </w:rPr>
        <w:br/>
      </w:r>
      <w:r>
        <w:rPr>
          <w:rFonts w:hint="eastAsia"/>
        </w:rPr>
        <w:t>　　　　一、蔬菜加工市场集中度分析</w:t>
      </w:r>
      <w:r>
        <w:rPr>
          <w:rFonts w:hint="eastAsia"/>
        </w:rPr>
        <w:br/>
      </w:r>
      <w:r>
        <w:rPr>
          <w:rFonts w:hint="eastAsia"/>
        </w:rPr>
        <w:t>　　　　二、蔬菜加工企业集中度分析</w:t>
      </w:r>
      <w:r>
        <w:rPr>
          <w:rFonts w:hint="eastAsia"/>
        </w:rPr>
        <w:br/>
      </w:r>
      <w:r>
        <w:rPr>
          <w:rFonts w:hint="eastAsia"/>
        </w:rPr>
        <w:t>　　　　三、蔬菜加工区域集中度分析</w:t>
      </w:r>
      <w:r>
        <w:rPr>
          <w:rFonts w:hint="eastAsia"/>
        </w:rPr>
        <w:br/>
      </w:r>
      <w:r>
        <w:rPr>
          <w:rFonts w:hint="eastAsia"/>
        </w:rPr>
        <w:t>　　第二节 蔬菜加工行业竞争格局分析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中国蔬菜加工行业重点企业竞争力分析</w:t>
      </w:r>
      <w:r>
        <w:rPr>
          <w:rFonts w:hint="eastAsia"/>
        </w:rPr>
        <w:br/>
      </w:r>
      <w:r>
        <w:rPr>
          <w:rFonts w:hint="eastAsia"/>
        </w:rPr>
        <w:t>　　第一节 寿光蔬菜产业控股集团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山东神氏食品集团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福建龙和食品实业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潍坊开发区华裕实业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莱阳市远洋食品</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山东绿润食品（集团）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蔬菜加工行业企业经营策略研究分析</w:t>
      </w:r>
      <w:r>
        <w:rPr>
          <w:rFonts w:hint="eastAsia"/>
        </w:rPr>
        <w:br/>
      </w:r>
      <w:r>
        <w:rPr>
          <w:rFonts w:hint="eastAsia"/>
        </w:rPr>
        <w:t>　　第一节 蔬菜加工企业多样化经营策略分析</w:t>
      </w:r>
      <w:r>
        <w:rPr>
          <w:rFonts w:hint="eastAsia"/>
        </w:rPr>
        <w:br/>
      </w:r>
      <w:r>
        <w:rPr>
          <w:rFonts w:hint="eastAsia"/>
        </w:rPr>
        <w:t>　　第二节 大型蔬菜加工企业集团未来发展策略分析</w:t>
      </w:r>
      <w:r>
        <w:rPr>
          <w:rFonts w:hint="eastAsia"/>
        </w:rPr>
        <w:br/>
      </w:r>
      <w:r>
        <w:rPr>
          <w:rFonts w:hint="eastAsia"/>
        </w:rPr>
        <w:t>　　第三节 对中小蔬菜加工企业生产经营的建议</w:t>
      </w:r>
      <w:r>
        <w:rPr>
          <w:rFonts w:hint="eastAsia"/>
        </w:rPr>
        <w:br/>
      </w:r>
      <w:r>
        <w:rPr>
          <w:rFonts w:hint="eastAsia"/>
        </w:rPr>
        <w:br/>
      </w:r>
      <w:r>
        <w:rPr>
          <w:rFonts w:hint="eastAsia"/>
        </w:rPr>
        <w:t>第十章 中国蔬菜加工产业市场竞争策略建议</w:t>
      </w:r>
      <w:r>
        <w:rPr>
          <w:rFonts w:hint="eastAsia"/>
        </w:rPr>
        <w:br/>
      </w:r>
      <w:r>
        <w:rPr>
          <w:rFonts w:hint="eastAsia"/>
        </w:rPr>
        <w:t>　　第一节 蔬菜加工行业发展战略研究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中国蔬菜加工产业竞争战略建议</w:t>
      </w:r>
      <w:r>
        <w:rPr>
          <w:rFonts w:hint="eastAsia"/>
        </w:rPr>
        <w:br/>
      </w:r>
      <w:r>
        <w:rPr>
          <w:rFonts w:hint="eastAsia"/>
        </w:rPr>
        <w:t>　　　　一、蔬菜加工竞争战略选择建议</w:t>
      </w:r>
      <w:r>
        <w:rPr>
          <w:rFonts w:hint="eastAsia"/>
        </w:rPr>
        <w:br/>
      </w:r>
      <w:r>
        <w:rPr>
          <w:rFonts w:hint="eastAsia"/>
        </w:rPr>
        <w:t>　　　　二、蔬菜加工产业升级策略建议</w:t>
      </w:r>
      <w:r>
        <w:rPr>
          <w:rFonts w:hint="eastAsia"/>
        </w:rPr>
        <w:br/>
      </w:r>
      <w:r>
        <w:rPr>
          <w:rFonts w:hint="eastAsia"/>
        </w:rPr>
        <w:t>　　　　三、蔬菜加工产业转移策略建议</w:t>
      </w:r>
      <w:r>
        <w:rPr>
          <w:rFonts w:hint="eastAsia"/>
        </w:rPr>
        <w:br/>
      </w:r>
      <w:r>
        <w:rPr>
          <w:rFonts w:hint="eastAsia"/>
        </w:rPr>
        <w:t>　　　　四、蔬菜加工价值链定位建议</w:t>
      </w:r>
      <w:r>
        <w:rPr>
          <w:rFonts w:hint="eastAsia"/>
        </w:rPr>
        <w:br/>
      </w:r>
      <w:r>
        <w:rPr>
          <w:rFonts w:hint="eastAsia"/>
        </w:rPr>
        <w:br/>
      </w:r>
      <w:r>
        <w:rPr>
          <w:rFonts w:hint="eastAsia"/>
        </w:rPr>
        <w:t>第十一章 中国蔬菜加工行业未来发展预测及投资前景分析</w:t>
      </w:r>
      <w:r>
        <w:rPr>
          <w:rFonts w:hint="eastAsia"/>
        </w:rPr>
        <w:br/>
      </w:r>
      <w:r>
        <w:rPr>
          <w:rFonts w:hint="eastAsia"/>
        </w:rPr>
        <w:t>　　第一节 未来蔬菜加工行业发展趋势分析</w:t>
      </w:r>
      <w:r>
        <w:rPr>
          <w:rFonts w:hint="eastAsia"/>
        </w:rPr>
        <w:br/>
      </w:r>
      <w:r>
        <w:rPr>
          <w:rFonts w:hint="eastAsia"/>
        </w:rPr>
        <w:t>　　　　一、未来蔬菜加工行业发展分析</w:t>
      </w:r>
      <w:r>
        <w:rPr>
          <w:rFonts w:hint="eastAsia"/>
        </w:rPr>
        <w:br/>
      </w:r>
      <w:r>
        <w:rPr>
          <w:rFonts w:hint="eastAsia"/>
        </w:rPr>
        <w:t>　　　　二、未来蔬菜加工行业技术开发方向</w:t>
      </w:r>
      <w:r>
        <w:rPr>
          <w:rFonts w:hint="eastAsia"/>
        </w:rPr>
        <w:br/>
      </w:r>
      <w:r>
        <w:rPr>
          <w:rFonts w:hint="eastAsia"/>
        </w:rPr>
        <w:t>　　第二节 2024-2030年蔬菜加工行业运行状况预测</w:t>
      </w:r>
      <w:r>
        <w:rPr>
          <w:rFonts w:hint="eastAsia"/>
        </w:rPr>
        <w:br/>
      </w:r>
      <w:r>
        <w:rPr>
          <w:rFonts w:hint="eastAsia"/>
        </w:rPr>
        <w:t>　　　　一、2024-2030年蔬菜加工行业产量预测</w:t>
      </w:r>
      <w:r>
        <w:rPr>
          <w:rFonts w:hint="eastAsia"/>
        </w:rPr>
        <w:br/>
      </w:r>
      <w:r>
        <w:rPr>
          <w:rFonts w:hint="eastAsia"/>
        </w:rPr>
        <w:t>　　　　二、2024-2030年蔬菜加工行业需求预测</w:t>
      </w:r>
      <w:r>
        <w:rPr>
          <w:rFonts w:hint="eastAsia"/>
        </w:rPr>
        <w:br/>
      </w:r>
      <w:r>
        <w:rPr>
          <w:rFonts w:hint="eastAsia"/>
        </w:rPr>
        <w:br/>
      </w:r>
      <w:r>
        <w:rPr>
          <w:rFonts w:hint="eastAsia"/>
        </w:rPr>
        <w:t>第十二章 业内专家对中国蔬菜加工行业投资的建议及观点</w:t>
      </w:r>
      <w:r>
        <w:rPr>
          <w:rFonts w:hint="eastAsia"/>
        </w:rPr>
        <w:br/>
      </w:r>
      <w:r>
        <w:rPr>
          <w:rFonts w:hint="eastAsia"/>
        </w:rPr>
        <w:t>　　第一节 蔬菜加工行业投资机遇</w:t>
      </w:r>
      <w:r>
        <w:rPr>
          <w:rFonts w:hint="eastAsia"/>
        </w:rPr>
        <w:br/>
      </w:r>
      <w:r>
        <w:rPr>
          <w:rFonts w:hint="eastAsia"/>
        </w:rPr>
        <w:t>　　　　一、中国强劲的经济增长率对蔬菜加工行业的支撑</w:t>
      </w:r>
      <w:r>
        <w:rPr>
          <w:rFonts w:hint="eastAsia"/>
        </w:rPr>
        <w:br/>
      </w:r>
      <w:r>
        <w:rPr>
          <w:rFonts w:hint="eastAsia"/>
        </w:rPr>
        <w:t>　　　　二、蔬菜加工企业在危机中的竞争优势</w:t>
      </w:r>
      <w:r>
        <w:rPr>
          <w:rFonts w:hint="eastAsia"/>
        </w:rPr>
        <w:br/>
      </w:r>
      <w:r>
        <w:rPr>
          <w:rFonts w:hint="eastAsia"/>
        </w:rPr>
        <w:t>　　　　三、战略联盟的实施</w:t>
      </w:r>
      <w:r>
        <w:rPr>
          <w:rFonts w:hint="eastAsia"/>
        </w:rPr>
        <w:br/>
      </w:r>
      <w:r>
        <w:rPr>
          <w:rFonts w:hint="eastAsia"/>
        </w:rPr>
        <w:t>　　第二节 蔬菜加工行业投资风险</w:t>
      </w:r>
      <w:r>
        <w:rPr>
          <w:rFonts w:hint="eastAsia"/>
        </w:rPr>
        <w:br/>
      </w:r>
      <w:r>
        <w:rPr>
          <w:rFonts w:hint="eastAsia"/>
        </w:rPr>
        <w:t>　　第三节 中智-林：蔬菜加工行业应对策略</w:t>
      </w:r>
      <w:r>
        <w:rPr>
          <w:rFonts w:hint="eastAsia"/>
        </w:rPr>
        <w:br/>
      </w:r>
      <w:r>
        <w:rPr>
          <w:rFonts w:hint="eastAsia"/>
        </w:rPr>
        <w:br/>
      </w:r>
      <w:r>
        <w:rPr>
          <w:rFonts w:hint="eastAsia"/>
        </w:rPr>
        <w:t>图表目录</w:t>
      </w:r>
      <w:r>
        <w:rPr>
          <w:rFonts w:hint="eastAsia"/>
        </w:rPr>
        <w:br/>
      </w:r>
      <w:r>
        <w:rPr>
          <w:rFonts w:hint="eastAsia"/>
        </w:rPr>
        <w:t>　　图表 蔬菜加工产业链示意图</w:t>
      </w:r>
      <w:r>
        <w:rPr>
          <w:rFonts w:hint="eastAsia"/>
        </w:rPr>
        <w:br/>
      </w:r>
      <w:r>
        <w:rPr>
          <w:rFonts w:hint="eastAsia"/>
        </w:rPr>
        <w:t>　　图表 蔬菜加工产业生命周期一览表</w:t>
      </w:r>
      <w:r>
        <w:rPr>
          <w:rFonts w:hint="eastAsia"/>
        </w:rPr>
        <w:br/>
      </w:r>
      <w:r>
        <w:rPr>
          <w:rFonts w:hint="eastAsia"/>
        </w:rPr>
        <w:t>　　图表 蔬菜加工行业相关政策法规</w:t>
      </w:r>
      <w:r>
        <w:rPr>
          <w:rFonts w:hint="eastAsia"/>
        </w:rPr>
        <w:br/>
      </w:r>
      <w:r>
        <w:rPr>
          <w:rFonts w:hint="eastAsia"/>
        </w:rPr>
        <w:t>　　图表 蔬菜加工下游领域中的应用占比</w:t>
      </w:r>
      <w:r>
        <w:rPr>
          <w:rFonts w:hint="eastAsia"/>
        </w:rPr>
        <w:br/>
      </w:r>
      <w:r>
        <w:rPr>
          <w:rFonts w:hint="eastAsia"/>
        </w:rPr>
        <w:t>　　图表 2019-2024年我国蔬菜加工价格</w:t>
      </w:r>
      <w:r>
        <w:rPr>
          <w:rFonts w:hint="eastAsia"/>
        </w:rPr>
        <w:br/>
      </w:r>
      <w:r>
        <w:rPr>
          <w:rFonts w:hint="eastAsia"/>
        </w:rPr>
        <w:t>　　图表 2019-2024年蔬菜加工市场规模</w:t>
      </w:r>
      <w:r>
        <w:rPr>
          <w:rFonts w:hint="eastAsia"/>
        </w:rPr>
        <w:br/>
      </w:r>
      <w:r>
        <w:rPr>
          <w:rFonts w:hint="eastAsia"/>
        </w:rPr>
        <w:t>　　图表 2019-2024年中国蔬菜加工行业产能</w:t>
      </w:r>
      <w:r>
        <w:rPr>
          <w:rFonts w:hint="eastAsia"/>
        </w:rPr>
        <w:br/>
      </w:r>
      <w:r>
        <w:rPr>
          <w:rFonts w:hint="eastAsia"/>
        </w:rPr>
        <w:t>　　图表 2019-2024年蔬菜加工产量</w:t>
      </w:r>
      <w:r>
        <w:rPr>
          <w:rFonts w:hint="eastAsia"/>
        </w:rPr>
        <w:br/>
      </w:r>
      <w:r>
        <w:rPr>
          <w:rFonts w:hint="eastAsia"/>
        </w:rPr>
        <w:t>　　图表 2019-2024年蔬菜加工市场需求量</w:t>
      </w:r>
      <w:r>
        <w:rPr>
          <w:rFonts w:hint="eastAsia"/>
        </w:rPr>
        <w:br/>
      </w:r>
      <w:r>
        <w:rPr>
          <w:rFonts w:hint="eastAsia"/>
        </w:rPr>
        <w:t>　　图表 2019-2024年我国蔬菜加工产销率</w:t>
      </w:r>
      <w:r>
        <w:rPr>
          <w:rFonts w:hint="eastAsia"/>
        </w:rPr>
        <w:br/>
      </w:r>
      <w:r>
        <w:rPr>
          <w:rFonts w:hint="eastAsia"/>
        </w:rPr>
        <w:t>　　图表 2019-2024年我国蔬菜加工企业数量</w:t>
      </w:r>
      <w:r>
        <w:rPr>
          <w:rFonts w:hint="eastAsia"/>
        </w:rPr>
        <w:br/>
      </w:r>
      <w:r>
        <w:rPr>
          <w:rFonts w:hint="eastAsia"/>
        </w:rPr>
        <w:t>　　图表 2019-2024年我国蔬菜加工企业毛利率</w:t>
      </w:r>
      <w:r>
        <w:rPr>
          <w:rFonts w:hint="eastAsia"/>
        </w:rPr>
        <w:br/>
      </w:r>
      <w:r>
        <w:rPr>
          <w:rFonts w:hint="eastAsia"/>
        </w:rPr>
        <w:t>　　图表 2019-2024年我国蔬菜加工企业成长能力</w:t>
      </w:r>
      <w:r>
        <w:rPr>
          <w:rFonts w:hint="eastAsia"/>
        </w:rPr>
        <w:br/>
      </w:r>
      <w:r>
        <w:rPr>
          <w:rFonts w:hint="eastAsia"/>
        </w:rPr>
        <w:t>　　图表 2019-2024年我国蔬菜加工企业偿债能力</w:t>
      </w:r>
      <w:r>
        <w:rPr>
          <w:rFonts w:hint="eastAsia"/>
        </w:rPr>
        <w:br/>
      </w:r>
      <w:r>
        <w:rPr>
          <w:rFonts w:hint="eastAsia"/>
        </w:rPr>
        <w:t>　　图表 2019-2024年蔬菜加工重点企业A产销统计</w:t>
      </w:r>
      <w:r>
        <w:rPr>
          <w:rFonts w:hint="eastAsia"/>
        </w:rPr>
        <w:br/>
      </w:r>
      <w:r>
        <w:rPr>
          <w:rFonts w:hint="eastAsia"/>
        </w:rPr>
        <w:t>　　……</w:t>
      </w:r>
      <w:r>
        <w:rPr>
          <w:rFonts w:hint="eastAsia"/>
        </w:rPr>
        <w:br/>
      </w:r>
      <w:r>
        <w:rPr>
          <w:rFonts w:hint="eastAsia"/>
        </w:rPr>
        <w:t>　　图表 2019-2024年我国蔬菜加工价格</w:t>
      </w:r>
      <w:r>
        <w:rPr>
          <w:rFonts w:hint="eastAsia"/>
        </w:rPr>
        <w:br/>
      </w:r>
      <w:r>
        <w:rPr>
          <w:rFonts w:hint="eastAsia"/>
        </w:rPr>
        <w:t>　　图表 2024-2030年我国蔬菜加工市场价格预测</w:t>
      </w:r>
      <w:r>
        <w:rPr>
          <w:rFonts w:hint="eastAsia"/>
        </w:rPr>
        <w:br/>
      </w:r>
      <w:r>
        <w:rPr>
          <w:rFonts w:hint="eastAsia"/>
        </w:rPr>
        <w:t>　　图表 2019-2024年我国蔬菜加工进口统计</w:t>
      </w:r>
      <w:r>
        <w:rPr>
          <w:rFonts w:hint="eastAsia"/>
        </w:rPr>
        <w:br/>
      </w:r>
      <w:r>
        <w:rPr>
          <w:rFonts w:hint="eastAsia"/>
        </w:rPr>
        <w:t>　　……</w:t>
      </w:r>
      <w:r>
        <w:rPr>
          <w:rFonts w:hint="eastAsia"/>
        </w:rPr>
        <w:br/>
      </w:r>
      <w:r>
        <w:rPr>
          <w:rFonts w:hint="eastAsia"/>
        </w:rPr>
        <w:t>　　图表 2024-2030年我国蔬菜加工市场规模预测</w:t>
      </w:r>
      <w:r>
        <w:rPr>
          <w:rFonts w:hint="eastAsia"/>
        </w:rPr>
        <w:br/>
      </w:r>
      <w:r>
        <w:rPr>
          <w:rFonts w:hint="eastAsia"/>
        </w:rPr>
        <w:t>　　图表 2024-2030年我国蔬菜加工市场毛利率预测</w:t>
      </w:r>
      <w:r>
        <w:rPr>
          <w:rFonts w:hint="eastAsia"/>
        </w:rPr>
        <w:br/>
      </w:r>
      <w:r>
        <w:rPr>
          <w:rFonts w:hint="eastAsia"/>
        </w:rPr>
        <w:t>　　图表 2024-2030年我国蔬菜加工市场产量预测</w:t>
      </w:r>
      <w:r>
        <w:rPr>
          <w:rFonts w:hint="eastAsia"/>
        </w:rPr>
        <w:br/>
      </w:r>
      <w:r>
        <w:rPr>
          <w:rFonts w:hint="eastAsia"/>
        </w:rPr>
        <w:t>　　图表 2024-2030年我国蔬菜加工市场进出口预测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d4a1bae2647dc" w:history="1">
        <w:r>
          <w:rPr>
            <w:rStyle w:val="Hyperlink"/>
          </w:rPr>
          <w:t>2024-2030年中国蔬菜加工行业深度调研与发展趋势分析报告</w:t>
        </w:r>
      </w:hyperlink>
      <w:r>
        <w:rPr>
          <w:color w:val="C00000"/>
        </w:rPr>
        <w:t>》，报告编号：</w:t>
      </w:r>
      <w:r>
        <w:rPr>
          <w:rFonts w:hint="eastAsia"/>
          <w:color w:val="C00000"/>
        </w:rPr>
        <w:t>2530762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d4a1bae2647dc" w:history="1">
        <w:r>
          <w:rPr>
            <w:rStyle w:val="Hyperlink"/>
          </w:rPr>
          <w:t>https://www.20087.com/2/76/ShuCaiJiaGongFaZhanQuShi.html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热点：蔬菜分拣工作流程步骤、蔬菜加工设备生产线、蔬菜加工设备生产线、蔬菜加工厂、蔬菜加工方法有几种、蔬菜加工半成品生意、蔬菜粗加工流程标准、蔬菜加工项目、生鲜蔬菜分拣流程及标准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05032adfd45c7" w:history="1">
      <w:r>
        <w:rPr>
          <w:rStyle w:val="Hyperlink"/>
        </w:rPr>
        <w:t>2024-2030年中国蔬菜加工行业深度调研与发展趋势分析报告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CaiJiaGongFaZhanQuShi.html" TargetMode="External" Id="Rb2ed4a1bae2647dc" /></Relationships>
</file>

<file path=word/_rels/header2.xml.rels>&#65279;<?xml version="1.0" encoding="utf-8"?><Relationships xmlns="http://schemas.openxmlformats.org/package/2006/relationships"><Relationship Type="http://schemas.openxmlformats.org/officeDocument/2006/relationships/hyperlink" Target="https://www.20087.com/2/76/ShuCaiJiaGongFaZhanQuShi.html" TargetMode="External" Id="R05c05032adfd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2024-03-01T07:04:00Z</dcterms:created>
  <dcterms:modified xsi:type="dcterms:W3CDTF">2024-03-01T08:04:00Z</dcterms:modified>
  <dc:subject>2024-2030年中国蔬菜加工行业深度调研与发展趋势分析报告</dc:subject>
  <dc:title>2024-2030年中国蔬菜加工行业深度调研与发展趋势分析报告</dc:title>
  <cp:keywords>2024-2030年中国蔬菜加工行业深度调研与发展趋势分析报告</cp:keywords>
  <dc:description>2024-2030年中国蔬菜加工行业深度调研与发展趋势分析报告</dc:description>
</cp:coreProperties>
</file>