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6596eb3f3d4be1" w:history="1">
              <w:r>
                <w:rPr>
                  <w:rStyle w:val="Hyperlink"/>
                </w:rPr>
                <w:t>2026-2032年中国蛋白饮料行业研究分析及市场前景预测报告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6596eb3f3d4be1" w:history="1">
              <w:r>
                <w:rPr>
                  <w:rStyle w:val="Hyperlink"/>
                </w:rPr>
                <w:t>2026-2032年中国蛋白饮料行业研究分析及市场前景预测报告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2126262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6596eb3f3d4be1" w:history="1">
                <w:r>
                  <w:rPr>
                    <w:rStyle w:val="Hyperlink"/>
                  </w:rPr>
                  <w:t>https://www.20087.com/2/26/DanBaiYinLiaoHangYeXianZhuangYuF.html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饮料是健康饮品市场的重要组成部分，其市场现状体现了全球对营养补充和健康生活方式的需求。近年来，随着消费者对蛋白质摄入重要性的认识加深，蛋白饮料通过提供植物基或动物基的高质量蛋白，成为了运动员、健身爱好者和追求健康人群的首选。技术进步，如冷萃取和微滤技术的应用，提高了蛋白饮料的口感和营养价值，减少了糖分和添加剂的使用，更符合健康饮食趋势。</w:t>
      </w:r>
      <w:r>
        <w:rPr>
          <w:rFonts w:hint="eastAsia"/>
        </w:rPr>
        <w:br/>
      </w:r>
      <w:r>
        <w:rPr>
          <w:rFonts w:hint="eastAsia"/>
        </w:rPr>
        <w:t>　　未来，蛋白饮料市场将受到全球对可持续食品和个性化营养的推动。市场调研网认为，随着消费者对环保和动物福利的重视，对植物基蛋白饮料和功能性蛋白饮料的需求将持续增长，特别是在素食主义和低碳饮食趋势中。然而，行业也面临技术创新、成本控制和市场需求多样化的挑战。企业需加强与食品科学和营养学研究机构的合作，优化产品配方，同时关注市场趋势和消费者偏好，以提升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6596eb3f3d4be1" w:history="1">
        <w:r>
          <w:rPr>
            <w:rStyle w:val="Hyperlink"/>
          </w:rPr>
          <w:t>2026-2032年中国蛋白饮料行业研究分析及市场前景预测报告</w:t>
        </w:r>
      </w:hyperlink>
      <w:r>
        <w:rPr>
          <w:rFonts w:hint="eastAsia"/>
        </w:rPr>
        <w:t>》，2025年蛋白饮料行业市场规模达 亿元，预计2032年市场规模将达 亿元，期间年均复合增长率（CAGR）达 %。报告依托权威机构及相关协会的数据资料，全面解析了蛋白饮料行业现状、市场需求及市场规模，系统梳理了蛋白饮料产业链结构、价格趋势及各细分市场动态。报告对蛋白饮料市场前景与发展趋势进行了科学预测，重点分析了品牌竞争格局、市场集中度及主要企业的经营表现。同时，通过SWOT分析揭示了蛋白饮料行业面临的机遇与风险，为蛋白饮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蛋白饮料行业概况</w:t>
      </w:r>
      <w:r>
        <w:rPr>
          <w:rFonts w:hint="eastAsia"/>
        </w:rPr>
        <w:br/>
      </w:r>
      <w:r>
        <w:rPr>
          <w:rFonts w:hint="eastAsia"/>
        </w:rPr>
        <w:t>　　第一节 蛋白饮料行业介绍</w:t>
      </w:r>
      <w:r>
        <w:rPr>
          <w:rFonts w:hint="eastAsia"/>
        </w:rPr>
        <w:br/>
      </w:r>
      <w:r>
        <w:rPr>
          <w:rFonts w:hint="eastAsia"/>
        </w:rPr>
        <w:t>　　　　一、蛋白饮料行业现状</w:t>
      </w:r>
      <w:r>
        <w:rPr>
          <w:rFonts w:hint="eastAsia"/>
        </w:rPr>
        <w:br/>
      </w:r>
      <w:r>
        <w:rPr>
          <w:rFonts w:hint="eastAsia"/>
        </w:rPr>
        <w:t>　　　　二、蛋白饮料的经济地位</w:t>
      </w:r>
      <w:r>
        <w:rPr>
          <w:rFonts w:hint="eastAsia"/>
        </w:rPr>
        <w:br/>
      </w:r>
      <w:r>
        <w:rPr>
          <w:rFonts w:hint="eastAsia"/>
        </w:rPr>
        <w:t>　　第二节 蛋白饮料行业主要经济指标分析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一、蛋白饮料行业赢利能力</w:t>
      </w:r>
      <w:r>
        <w:rPr>
          <w:rFonts w:hint="eastAsia"/>
        </w:rPr>
        <w:br/>
      </w:r>
      <w:r>
        <w:rPr>
          <w:rFonts w:hint="eastAsia"/>
        </w:rPr>
        <w:t>　　　　二、蛋白饮料行业成长速度</w:t>
      </w:r>
      <w:r>
        <w:rPr>
          <w:rFonts w:hint="eastAsia"/>
        </w:rPr>
        <w:br/>
      </w:r>
      <w:r>
        <w:rPr>
          <w:rFonts w:hint="eastAsia"/>
        </w:rPr>
        <w:t>　　　　三、蛋白饮料行业附加值提升空间</w:t>
      </w:r>
      <w:r>
        <w:rPr>
          <w:rFonts w:hint="eastAsia"/>
        </w:rPr>
        <w:br/>
      </w:r>
      <w:r>
        <w:rPr>
          <w:rFonts w:hint="eastAsia"/>
        </w:rPr>
        <w:t>　　　　四、蛋白饮料行业竞争激烈程度指标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蛋白饮料行业环境分析</w:t>
      </w:r>
      <w:r>
        <w:rPr>
          <w:rFonts w:hint="eastAsia"/>
        </w:rPr>
        <w:br/>
      </w:r>
      <w:r>
        <w:rPr>
          <w:rFonts w:hint="eastAsia"/>
        </w:rPr>
        <w:t>　　第一节 宏观环境分析</w:t>
      </w:r>
      <w:r>
        <w:rPr>
          <w:rFonts w:hint="eastAsia"/>
        </w:rPr>
        <w:br/>
      </w:r>
      <w:r>
        <w:rPr>
          <w:rFonts w:hint="eastAsia"/>
        </w:rPr>
        <w:t>　　　　一、经济环境分析</w:t>
      </w:r>
      <w:r>
        <w:rPr>
          <w:rFonts w:hint="eastAsia"/>
        </w:rPr>
        <w:br/>
      </w:r>
      <w:r>
        <w:rPr>
          <w:rFonts w:hint="eastAsia"/>
        </w:rPr>
        <w:t>　　　　二、相关政策环境分析</w:t>
      </w:r>
      <w:r>
        <w:rPr>
          <w:rFonts w:hint="eastAsia"/>
        </w:rPr>
        <w:br/>
      </w:r>
      <w:r>
        <w:rPr>
          <w:rFonts w:hint="eastAsia"/>
        </w:rPr>
        <w:t>　　　　三、社会环境分析</w:t>
      </w:r>
      <w:r>
        <w:rPr>
          <w:rFonts w:hint="eastAsia"/>
        </w:rPr>
        <w:br/>
      </w:r>
      <w:r>
        <w:rPr>
          <w:rFonts w:hint="eastAsia"/>
        </w:rPr>
        <w:t>　　　　四、宏观环境对行业的影响</w:t>
      </w:r>
      <w:r>
        <w:rPr>
          <w:rFonts w:hint="eastAsia"/>
        </w:rPr>
        <w:br/>
      </w:r>
      <w:r>
        <w:rPr>
          <w:rFonts w:hint="eastAsia"/>
        </w:rPr>
        <w:t>　　第二节 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一、行业发展分析</w:t>
      </w:r>
      <w:r>
        <w:rPr>
          <w:rFonts w:hint="eastAsia"/>
        </w:rPr>
        <w:br/>
      </w:r>
      <w:r>
        <w:rPr>
          <w:rFonts w:hint="eastAsia"/>
        </w:rPr>
        <w:t>　　　　二、行业技术发展分析</w:t>
      </w:r>
      <w:r>
        <w:rPr>
          <w:rFonts w:hint="eastAsia"/>
        </w:rPr>
        <w:br/>
      </w:r>
      <w:r>
        <w:rPr>
          <w:rFonts w:hint="eastAsia"/>
        </w:rPr>
        <w:t>　　　　三、消费市场发展分析</w:t>
      </w:r>
      <w:r>
        <w:rPr>
          <w:rFonts w:hint="eastAsia"/>
        </w:rPr>
        <w:br/>
      </w:r>
      <w:r>
        <w:rPr>
          <w:rFonts w:hint="eastAsia"/>
        </w:rPr>
        <w:t>　　　　四、相关行业影响分析</w:t>
      </w:r>
      <w:r>
        <w:rPr>
          <w:rFonts w:hint="eastAsia"/>
        </w:rPr>
        <w:br/>
      </w:r>
      <w:r>
        <w:rPr>
          <w:rFonts w:hint="eastAsia"/>
        </w:rPr>
        <w:t>　　第三节 行业环境机会分析</w:t>
      </w:r>
      <w:r>
        <w:rPr>
          <w:rFonts w:hint="eastAsia"/>
        </w:rPr>
        <w:br/>
      </w:r>
      <w:r>
        <w:rPr>
          <w:rFonts w:hint="eastAsia"/>
        </w:rPr>
        <w:t>　　　　一、政策发展机遇分析</w:t>
      </w:r>
      <w:r>
        <w:rPr>
          <w:rFonts w:hint="eastAsia"/>
        </w:rPr>
        <w:br/>
      </w:r>
      <w:r>
        <w:rPr>
          <w:rFonts w:hint="eastAsia"/>
        </w:rPr>
        <w:t>　　　　二、内需市场机遇分析</w:t>
      </w:r>
      <w:r>
        <w:rPr>
          <w:rFonts w:hint="eastAsia"/>
        </w:rPr>
        <w:br/>
      </w:r>
      <w:r>
        <w:rPr>
          <w:rFonts w:hint="eastAsia"/>
        </w:rPr>
        <w:t>　　　　三、国际市场机遇分析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蛋白饮料行业运行分析</w:t>
      </w:r>
      <w:r>
        <w:rPr>
          <w:rFonts w:hint="eastAsia"/>
        </w:rPr>
        <w:br/>
      </w:r>
      <w:r>
        <w:rPr>
          <w:rFonts w:hint="eastAsia"/>
        </w:rPr>
        <w:t>　　第一节 2021-2026年行业发展分析</w:t>
      </w:r>
      <w:r>
        <w:rPr>
          <w:rFonts w:hint="eastAsia"/>
        </w:rPr>
        <w:br/>
      </w:r>
      <w:r>
        <w:rPr>
          <w:rFonts w:hint="eastAsia"/>
        </w:rPr>
        <w:t>　　　　一、行业市场现状分析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　　一、品牌市场结构</w:t>
      </w:r>
      <w:r>
        <w:rPr>
          <w:rFonts w:hint="eastAsia"/>
        </w:rPr>
        <w:br/>
      </w:r>
      <w:r>
        <w:rPr>
          <w:rFonts w:hint="eastAsia"/>
        </w:rPr>
        <w:t>　　　　二、区域市场结构</w:t>
      </w:r>
      <w:r>
        <w:rPr>
          <w:rFonts w:hint="eastAsia"/>
        </w:rPr>
        <w:br/>
      </w:r>
      <w:r>
        <w:rPr>
          <w:rFonts w:hint="eastAsia"/>
        </w:rPr>
        <w:t>　　　　三、渠道市场结构</w:t>
      </w:r>
      <w:r>
        <w:rPr>
          <w:rFonts w:hint="eastAsia"/>
        </w:rPr>
        <w:br/>
      </w:r>
      <w:r>
        <w:rPr>
          <w:rFonts w:hint="eastAsia"/>
        </w:rPr>
        <w:t>　　第三节 2021-2026年行业市场数据分析</w:t>
      </w:r>
      <w:r>
        <w:rPr>
          <w:rFonts w:hint="eastAsia"/>
        </w:rPr>
        <w:br/>
      </w:r>
      <w:r>
        <w:rPr>
          <w:rFonts w:hint="eastAsia"/>
        </w:rPr>
        <w:t>　　　　一、行业市场总体规模分析</w:t>
      </w:r>
      <w:r>
        <w:rPr>
          <w:rFonts w:hint="eastAsia"/>
        </w:rPr>
        <w:br/>
      </w:r>
      <w:r>
        <w:rPr>
          <w:rFonts w:hint="eastAsia"/>
        </w:rPr>
        <w:t>　　　　二、行业市场产量统计分析</w:t>
      </w:r>
      <w:r>
        <w:rPr>
          <w:rFonts w:hint="eastAsia"/>
        </w:rPr>
        <w:br/>
      </w:r>
      <w:r>
        <w:rPr>
          <w:rFonts w:hint="eastAsia"/>
        </w:rPr>
        <w:t>　　　　三、行业市场容量分析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蛋白饮料行业产业链情况分析</w:t>
      </w:r>
      <w:r>
        <w:rPr>
          <w:rFonts w:hint="eastAsia"/>
        </w:rPr>
        <w:br/>
      </w:r>
      <w:r>
        <w:rPr>
          <w:rFonts w:hint="eastAsia"/>
        </w:rPr>
        <w:t>　　第一节 2021-2026年行业供需分析</w:t>
      </w:r>
      <w:r>
        <w:rPr>
          <w:rFonts w:hint="eastAsia"/>
        </w:rPr>
        <w:br/>
      </w:r>
      <w:r>
        <w:rPr>
          <w:rFonts w:hint="eastAsia"/>
        </w:rPr>
        <w:t>　　　　一、行业供给分析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三、供需平衡情况分析</w:t>
      </w:r>
      <w:r>
        <w:rPr>
          <w:rFonts w:hint="eastAsia"/>
        </w:rPr>
        <w:br/>
      </w:r>
      <w:r>
        <w:rPr>
          <w:rFonts w:hint="eastAsia"/>
        </w:rPr>
        <w:t>　　第二节 2021-2026年行业上游市场分析</w:t>
      </w:r>
      <w:r>
        <w:rPr>
          <w:rFonts w:hint="eastAsia"/>
        </w:rPr>
        <w:br/>
      </w:r>
      <w:r>
        <w:rPr>
          <w:rFonts w:hint="eastAsia"/>
        </w:rPr>
        <w:t>　　　　一、上游市场发展现状分析</w:t>
      </w:r>
      <w:r>
        <w:rPr>
          <w:rFonts w:hint="eastAsia"/>
        </w:rPr>
        <w:br/>
      </w:r>
      <w:r>
        <w:rPr>
          <w:rFonts w:hint="eastAsia"/>
        </w:rPr>
        <w:t>　　　　二、上游市场供给能力分析</w:t>
      </w:r>
      <w:r>
        <w:rPr>
          <w:rFonts w:hint="eastAsia"/>
        </w:rPr>
        <w:br/>
      </w:r>
      <w:r>
        <w:rPr>
          <w:rFonts w:hint="eastAsia"/>
        </w:rPr>
        <w:t>　　第三节 2021-2026年行业下游市场分析</w:t>
      </w:r>
      <w:r>
        <w:rPr>
          <w:rFonts w:hint="eastAsia"/>
        </w:rPr>
        <w:br/>
      </w:r>
      <w:r>
        <w:rPr>
          <w:rFonts w:hint="eastAsia"/>
        </w:rPr>
        <w:t>　　　　一、下游市场发展现状分析</w:t>
      </w:r>
      <w:r>
        <w:rPr>
          <w:rFonts w:hint="eastAsia"/>
        </w:rPr>
        <w:br/>
      </w:r>
      <w:r>
        <w:rPr>
          <w:rFonts w:hint="eastAsia"/>
        </w:rPr>
        <w:t>　　　　二、下游细分市场分析</w:t>
      </w:r>
      <w:r>
        <w:rPr>
          <w:rFonts w:hint="eastAsia"/>
        </w:rPr>
        <w:br/>
      </w:r>
      <w:r>
        <w:rPr>
          <w:rFonts w:hint="eastAsia"/>
        </w:rPr>
        <w:t>　　　　三、下游市场发展走势分析</w:t>
      </w:r>
      <w:r>
        <w:rPr>
          <w:rFonts w:hint="eastAsia"/>
        </w:rPr>
        <w:br/>
      </w:r>
      <w:r>
        <w:rPr>
          <w:rFonts w:hint="eastAsia"/>
        </w:rPr>
        <w:t>　　第四节 产业链运行分析</w:t>
      </w:r>
      <w:r>
        <w:rPr>
          <w:rFonts w:hint="eastAsia"/>
        </w:rPr>
        <w:br/>
      </w:r>
      <w:r>
        <w:rPr>
          <w:rFonts w:hint="eastAsia"/>
        </w:rPr>
        <w:t>　　　　一、产业环境分析</w:t>
      </w:r>
      <w:r>
        <w:rPr>
          <w:rFonts w:hint="eastAsia"/>
        </w:rPr>
        <w:br/>
      </w:r>
      <w:r>
        <w:rPr>
          <w:rFonts w:hint="eastAsia"/>
        </w:rPr>
        <w:t>　　　　二、上下游关联度分析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2026年蛋白饮料行业产品市场深度调研</w:t>
      </w:r>
      <w:r>
        <w:rPr>
          <w:rFonts w:hint="eastAsia"/>
        </w:rPr>
        <w:br/>
      </w:r>
      <w:r>
        <w:rPr>
          <w:rFonts w:hint="eastAsia"/>
        </w:rPr>
        <w:t>　　第一节 蛋白饮料行业市场发展现状</w:t>
      </w:r>
      <w:r>
        <w:rPr>
          <w:rFonts w:hint="eastAsia"/>
        </w:rPr>
        <w:br/>
      </w:r>
      <w:r>
        <w:rPr>
          <w:rFonts w:hint="eastAsia"/>
        </w:rPr>
        <w:t>　　　　一、蛋白饮料行业产品市场发展分析</w:t>
      </w:r>
      <w:r>
        <w:rPr>
          <w:rFonts w:hint="eastAsia"/>
        </w:rPr>
        <w:br/>
      </w:r>
      <w:r>
        <w:rPr>
          <w:rFonts w:hint="eastAsia"/>
        </w:rPr>
        <w:t>　　　　二、蛋白饮料行业品研发现状及趋势</w:t>
      </w:r>
      <w:r>
        <w:rPr>
          <w:rFonts w:hint="eastAsia"/>
        </w:rPr>
        <w:br/>
      </w:r>
      <w:r>
        <w:rPr>
          <w:rFonts w:hint="eastAsia"/>
        </w:rPr>
        <w:t>　　　　三、蛋白饮料行业产品市场规模分析</w:t>
      </w:r>
      <w:r>
        <w:rPr>
          <w:rFonts w:hint="eastAsia"/>
        </w:rPr>
        <w:br/>
      </w:r>
      <w:r>
        <w:rPr>
          <w:rFonts w:hint="eastAsia"/>
        </w:rPr>
        <w:t>　　第二节 蛋白饮料行业产品目标人群分析</w:t>
      </w:r>
      <w:r>
        <w:rPr>
          <w:rFonts w:hint="eastAsia"/>
        </w:rPr>
        <w:br/>
      </w:r>
      <w:r>
        <w:rPr>
          <w:rFonts w:hint="eastAsia"/>
        </w:rPr>
        <w:t>　　　　一、年龄结构分析</w:t>
      </w:r>
      <w:r>
        <w:rPr>
          <w:rFonts w:hint="eastAsia"/>
        </w:rPr>
        <w:br/>
      </w:r>
      <w:r>
        <w:rPr>
          <w:rFonts w:hint="eastAsia"/>
        </w:rPr>
        <w:t>　　　　二、产品认知度分析</w:t>
      </w:r>
      <w:r>
        <w:rPr>
          <w:rFonts w:hint="eastAsia"/>
        </w:rPr>
        <w:br/>
      </w:r>
      <w:r>
        <w:rPr>
          <w:rFonts w:hint="eastAsia"/>
        </w:rPr>
        <w:t>　　　　三、区域分布状况</w:t>
      </w:r>
      <w:r>
        <w:rPr>
          <w:rFonts w:hint="eastAsia"/>
        </w:rPr>
        <w:br/>
      </w:r>
      <w:r>
        <w:rPr>
          <w:rFonts w:hint="eastAsia"/>
        </w:rPr>
        <w:t>　　　　四、收入水平分析</w:t>
      </w:r>
      <w:r>
        <w:rPr>
          <w:rFonts w:hint="eastAsia"/>
        </w:rPr>
        <w:br/>
      </w:r>
      <w:r>
        <w:rPr>
          <w:rFonts w:hint="eastAsia"/>
        </w:rPr>
        <w:t>　　　　五、职业分布状况</w:t>
      </w:r>
      <w:r>
        <w:rPr>
          <w:rFonts w:hint="eastAsia"/>
        </w:rPr>
        <w:br/>
      </w:r>
      <w:r>
        <w:rPr>
          <w:rFonts w:hint="eastAsia"/>
        </w:rPr>
        <w:t>　　第三节 蛋白饮料行业产品需求及前景</w:t>
      </w:r>
      <w:r>
        <w:rPr>
          <w:rFonts w:hint="eastAsia"/>
        </w:rPr>
        <w:br/>
      </w:r>
      <w:r>
        <w:rPr>
          <w:rFonts w:hint="eastAsia"/>
        </w:rPr>
        <w:t>　　　　一、影响蛋白饮料行业需求的主要因素识别</w:t>
      </w:r>
      <w:r>
        <w:rPr>
          <w:rFonts w:hint="eastAsia"/>
        </w:rPr>
        <w:br/>
      </w:r>
      <w:r>
        <w:rPr>
          <w:rFonts w:hint="eastAsia"/>
        </w:rPr>
        <w:t>　　　　二、2021-2026年蛋白饮料行业产品发展优势分析</w:t>
      </w:r>
      <w:r>
        <w:rPr>
          <w:rFonts w:hint="eastAsia"/>
        </w:rPr>
        <w:br/>
      </w:r>
      <w:r>
        <w:rPr>
          <w:rFonts w:hint="eastAsia"/>
        </w:rPr>
        <w:t>　　　　三、2026-2032年蛋白饮料行业产品市场前景预测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2026年蛋白饮料行业消费市场调研</w:t>
      </w:r>
      <w:r>
        <w:rPr>
          <w:rFonts w:hint="eastAsia"/>
        </w:rPr>
        <w:br/>
      </w:r>
      <w:r>
        <w:rPr>
          <w:rFonts w:hint="eastAsia"/>
        </w:rPr>
        <w:t>　　第一节 市场竞争格局分析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三、细分市场格局分析</w:t>
      </w:r>
      <w:r>
        <w:rPr>
          <w:rFonts w:hint="eastAsia"/>
        </w:rPr>
        <w:br/>
      </w:r>
      <w:r>
        <w:rPr>
          <w:rFonts w:hint="eastAsia"/>
        </w:rPr>
        <w:t>　　第二节 消费市场分析</w:t>
      </w:r>
      <w:r>
        <w:rPr>
          <w:rFonts w:hint="eastAsia"/>
        </w:rPr>
        <w:br/>
      </w:r>
      <w:r>
        <w:rPr>
          <w:rFonts w:hint="eastAsia"/>
        </w:rPr>
        <w:t>　　　　一、区域市场消费调查</w:t>
      </w:r>
      <w:r>
        <w:rPr>
          <w:rFonts w:hint="eastAsia"/>
        </w:rPr>
        <w:br/>
      </w:r>
      <w:r>
        <w:rPr>
          <w:rFonts w:hint="eastAsia"/>
        </w:rPr>
        <w:t>　　　　二、品牌满意度调查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第三节 消费群体调查</w:t>
      </w:r>
      <w:r>
        <w:rPr>
          <w:rFonts w:hint="eastAsia"/>
        </w:rPr>
        <w:br/>
      </w:r>
      <w:r>
        <w:rPr>
          <w:rFonts w:hint="eastAsia"/>
        </w:rPr>
        <w:t>　　　　一、消费群体构成</w:t>
      </w:r>
      <w:r>
        <w:rPr>
          <w:rFonts w:hint="eastAsia"/>
        </w:rPr>
        <w:br/>
      </w:r>
      <w:r>
        <w:rPr>
          <w:rFonts w:hint="eastAsia"/>
        </w:rPr>
        <w:t>　　　　二、不同群体消费特点</w:t>
      </w:r>
      <w:r>
        <w:rPr>
          <w:rFonts w:hint="eastAsia"/>
        </w:rPr>
        <w:br/>
      </w:r>
      <w:r>
        <w:rPr>
          <w:rFonts w:hint="eastAsia"/>
        </w:rPr>
        <w:t>　　　　三、消费群体偏好分析</w:t>
      </w:r>
      <w:r>
        <w:rPr>
          <w:rFonts w:hint="eastAsia"/>
        </w:rPr>
        <w:br/>
      </w:r>
      <w:r>
        <w:rPr>
          <w:rFonts w:hint="eastAsia"/>
        </w:rPr>
        <w:t>　　第四节 渠道调查</w:t>
      </w:r>
      <w:r>
        <w:rPr>
          <w:rFonts w:hint="eastAsia"/>
        </w:rPr>
        <w:br/>
      </w:r>
      <w:r>
        <w:rPr>
          <w:rFonts w:hint="eastAsia"/>
        </w:rPr>
        <w:t>　　　　一、销售渠道分析</w:t>
      </w:r>
      <w:r>
        <w:rPr>
          <w:rFonts w:hint="eastAsia"/>
        </w:rPr>
        <w:br/>
      </w:r>
      <w:r>
        <w:rPr>
          <w:rFonts w:hint="eastAsia"/>
        </w:rPr>
        <w:t>　　　　二、消费场所构成</w:t>
      </w:r>
      <w:r>
        <w:rPr>
          <w:rFonts w:hint="eastAsia"/>
        </w:rPr>
        <w:br/>
      </w:r>
      <w:r>
        <w:rPr>
          <w:rFonts w:hint="eastAsia"/>
        </w:rPr>
        <w:t>　　　　三、不同渠道消费比例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蛋白饮料重点竞争品牌调研</w:t>
      </w:r>
      <w:r>
        <w:rPr>
          <w:rFonts w:hint="eastAsia"/>
        </w:rPr>
        <w:br/>
      </w:r>
      <w:r>
        <w:rPr>
          <w:rFonts w:hint="eastAsia"/>
        </w:rPr>
        <w:t>　　第一节 椰树集团有限公司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第二节 河北承德露露股份有限公司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第三节 厦门银鹭集团有限公司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第四节 深圳维他（光明）食品饮料有限公司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第五节 河北养元智汇饮品股份有限公司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第六节 黑牛食品股份有限公司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第七节 维维食品饮料股份有限公司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第八节 山西大寨饮品有限公司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第九节 南方黑芝麻集团股份有限公司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t>　　第十节 惠尔康集团有限公司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二、产品系列情况</w:t>
      </w:r>
      <w:r>
        <w:rPr>
          <w:rFonts w:hint="eastAsia"/>
        </w:rPr>
        <w:br/>
      </w:r>
      <w:r>
        <w:rPr>
          <w:rFonts w:hint="eastAsia"/>
        </w:rPr>
        <w:t>　　　　三、产品市场认可度</w:t>
      </w:r>
      <w:r>
        <w:rPr>
          <w:rFonts w:hint="eastAsia"/>
        </w:rPr>
        <w:br/>
      </w:r>
      <w:r>
        <w:rPr>
          <w:rFonts w:hint="eastAsia"/>
        </w:rPr>
        <w:t>　　　　四、产品竞争力分析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行业发展战略</w:t>
      </w:r>
      <w:r>
        <w:rPr>
          <w:rFonts w:hint="eastAsia"/>
        </w:rPr>
        <w:br/>
      </w:r>
      <w:r>
        <w:rPr>
          <w:rFonts w:hint="eastAsia"/>
        </w:rPr>
        <w:t>第八章 蛋白饮料行业发展前景分析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2026-2032年蛋白饮料市场前景分析</w:t>
      </w:r>
      <w:r>
        <w:rPr>
          <w:rFonts w:hint="eastAsia"/>
        </w:rPr>
        <w:br/>
      </w:r>
      <w:r>
        <w:rPr>
          <w:rFonts w:hint="eastAsia"/>
        </w:rPr>
        <w:t>　　　　一、行业需求前景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第二节 2026-2032年蛋白饮料行业市场预测</w:t>
      </w:r>
      <w:r>
        <w:rPr>
          <w:rFonts w:hint="eastAsia"/>
        </w:rPr>
        <w:br/>
      </w:r>
      <w:r>
        <w:rPr>
          <w:rFonts w:hint="eastAsia"/>
        </w:rPr>
        <w:t>　　　　一、行业市场规模预测</w:t>
      </w:r>
      <w:r>
        <w:rPr>
          <w:rFonts w:hint="eastAsia"/>
        </w:rPr>
        <w:br/>
      </w:r>
      <w:r>
        <w:rPr>
          <w:rFonts w:hint="eastAsia"/>
        </w:rPr>
        <w:t>　　　　二、行业产量预测</w:t>
      </w:r>
      <w:r>
        <w:rPr>
          <w:rFonts w:hint="eastAsia"/>
        </w:rPr>
        <w:br/>
      </w:r>
      <w:r>
        <w:rPr>
          <w:rFonts w:hint="eastAsia"/>
        </w:rPr>
        <w:t>　　　　三、竞争趋势预测</w:t>
      </w:r>
      <w:r>
        <w:rPr>
          <w:rFonts w:hint="eastAsia"/>
        </w:rPr>
        <w:br/>
      </w:r>
      <w:r>
        <w:rPr>
          <w:rFonts w:hint="eastAsia"/>
        </w:rPr>
        <w:t>　　　　四、行业集中度预测</w:t>
      </w:r>
      <w:r>
        <w:rPr>
          <w:rFonts w:hint="eastAsia"/>
        </w:rPr>
        <w:br/>
      </w:r>
      <w:r>
        <w:rPr>
          <w:rFonts w:hint="eastAsia"/>
        </w:rPr>
        <w:t>　　第三节 2026-2032年相关产业走势分析</w:t>
      </w:r>
      <w:r>
        <w:rPr>
          <w:rFonts w:hint="eastAsia"/>
        </w:rPr>
        <w:br/>
      </w:r>
      <w:r>
        <w:rPr>
          <w:rFonts w:hint="eastAsia"/>
        </w:rPr>
        <w:t>　　　　一、上游行业走势分析</w:t>
      </w:r>
      <w:r>
        <w:rPr>
          <w:rFonts w:hint="eastAsia"/>
        </w:rPr>
        <w:br/>
      </w:r>
      <w:r>
        <w:rPr>
          <w:rFonts w:hint="eastAsia"/>
        </w:rPr>
        <w:t>　　　　二、下游行业趋势分析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2026-2032年中国消费市场发展趋势分析</w:t>
      </w:r>
      <w:r>
        <w:rPr>
          <w:rFonts w:hint="eastAsia"/>
        </w:rPr>
        <w:br/>
      </w:r>
      <w:r>
        <w:rPr>
          <w:rFonts w:hint="eastAsia"/>
        </w:rPr>
        <w:t>　　第一节 中国经济发展趋势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</w:t>
      </w:r>
      <w:r>
        <w:rPr>
          <w:rFonts w:hint="eastAsia"/>
        </w:rPr>
        <w:br/>
      </w:r>
      <w:r>
        <w:rPr>
          <w:rFonts w:hint="eastAsia"/>
        </w:rPr>
        <w:t>　　　　一、国民收入增长趋势分析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</w:t>
      </w:r>
      <w:r>
        <w:rPr>
          <w:rFonts w:hint="eastAsia"/>
        </w:rPr>
        <w:br/>
      </w:r>
      <w:r>
        <w:rPr>
          <w:rFonts w:hint="eastAsia"/>
        </w:rPr>
        <w:t>　　　　三、国民消费结构趋势分析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消费市场对蛋白饮料行业的影响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蛋白饮料产业营销规划分析</w:t>
      </w:r>
      <w:r>
        <w:rPr>
          <w:rFonts w:hint="eastAsia"/>
        </w:rPr>
        <w:br/>
      </w:r>
      <w:r>
        <w:rPr>
          <w:rFonts w:hint="eastAsia"/>
        </w:rPr>
        <w:t>　　第一节 行业营销策略分析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四、品牌定位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　　六、重点客户策略</w:t>
      </w:r>
      <w:r>
        <w:rPr>
          <w:rFonts w:hint="eastAsia"/>
        </w:rPr>
        <w:br/>
      </w:r>
      <w:r>
        <w:rPr>
          <w:rFonts w:hint="eastAsia"/>
        </w:rPr>
        <w:t>　　　　七、产品差异化战略</w:t>
      </w:r>
      <w:r>
        <w:rPr>
          <w:rFonts w:hint="eastAsia"/>
        </w:rPr>
        <w:br/>
      </w:r>
      <w:r>
        <w:rPr>
          <w:rFonts w:hint="eastAsia"/>
        </w:rPr>
        <w:t>　　第二节 蛋白饮料的投资建议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三、技术应用建议</w:t>
      </w:r>
      <w:r>
        <w:rPr>
          <w:rFonts w:hint="eastAsia"/>
        </w:rPr>
        <w:br/>
      </w:r>
      <w:r>
        <w:rPr>
          <w:rFonts w:hint="eastAsia"/>
        </w:rPr>
        <w:t>　　　　四、企业经营管理建议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三、行业供需波动风险</w:t>
      </w:r>
      <w:r>
        <w:rPr>
          <w:rFonts w:hint="eastAsia"/>
        </w:rPr>
        <w:br/>
      </w:r>
      <w:r>
        <w:rPr>
          <w:rFonts w:hint="eastAsia"/>
        </w:rPr>
        <w:t>　　　　四、行业技术创新风险</w:t>
      </w:r>
      <w:r>
        <w:rPr>
          <w:rFonts w:hint="eastAsia"/>
        </w:rPr>
        <w:br/>
      </w:r>
      <w:r>
        <w:rPr>
          <w:rFonts w:hint="eastAsia"/>
        </w:rPr>
        <w:t>　　　　五、行业经营管理风险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研究结论及建议</w:t>
      </w:r>
      <w:r>
        <w:rPr>
          <w:rFonts w:hint="eastAsia"/>
        </w:rPr>
        <w:br/>
      </w:r>
      <w:r>
        <w:rPr>
          <w:rFonts w:hint="eastAsia"/>
        </w:rPr>
        <w:t>　　第一节 蛋白饮料行业研究结论及建议</w:t>
      </w:r>
      <w:r>
        <w:rPr>
          <w:rFonts w:hint="eastAsia"/>
        </w:rPr>
        <w:br/>
      </w:r>
      <w:r>
        <w:rPr>
          <w:rFonts w:hint="eastAsia"/>
        </w:rPr>
        <w:t>　　第二节 蛋白饮料子行业研究结论及建议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[⋅中⋅智⋅林]蛋白饮料行业竞争策略总结及建议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蛋白饮料行业生命周期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2021-2026年中国蛋白饮料行业市场规模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2021-2026年蛋白饮料重要数据指标比较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2021-2026年中国蛋白饮料行业利润情况分析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2021-2026年中国蛋白饮料行业资产情况分析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2021-2026年中国蛋白饮料竞争力分析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2021-2026年蛋白饮料行业集中度分析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2021-2026年蛋白饮料行业区域集中度分析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2021-2026年蛋白饮料行业企业集中度分析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2021-2026年蛋白饮料行业我国固定资产投资分析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2021-2026年蛋白饮料行业负债分析</w:t>
      </w:r>
      <w:r>
        <w:rPr>
          <w:rFonts w:hint="eastAsia"/>
        </w:rPr>
        <w:br/>
      </w:r>
      <w:r>
        <w:rPr>
          <w:rFonts w:hint="eastAsia"/>
        </w:rPr>
        <w:t>　　图表 2021-2026年蛋白饮料行业偿债能力分析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2021-2026年行业发展规模分析</w:t>
      </w:r>
      <w:r>
        <w:rPr>
          <w:rFonts w:hint="eastAsia"/>
        </w:rPr>
        <w:br/>
      </w:r>
      <w:r>
        <w:rPr>
          <w:rFonts w:hint="eastAsia"/>
        </w:rPr>
        <w:t>　　图表 2026-2032年中国蛋白饮料市场前景预测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2026-2032年中国蛋白饮料市场价格走势预测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6596eb3f3d4be1" w:history="1">
        <w:r>
          <w:rPr>
            <w:rStyle w:val="Hyperlink"/>
          </w:rPr>
          <w:t>2026-2032年中国蛋白饮料行业研究分析及市场前景预测报告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2126262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6596eb3f3d4be1" w:history="1">
        <w:r>
          <w:rPr>
            <w:rStyle w:val="Hyperlink"/>
          </w:rPr>
          <w:t>https://www.20087.com/2/26/DanBaiYinLiaoHangYeXianZhuangYuF.html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热点：蛋白饮料的功效与作用、蛋白饮料的功效与作用、饮品有几种、复合蛋白饮料、植物蛋白饮料有营养吗、赛拉宝复合蛋白饮料、蛋白饮料是什么、百草味植物蛋白饮料、复合植物蛋白饮料好吗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7ab9860c74667" w:history="1">
      <w:r>
        <w:rPr>
          <w:rStyle w:val="Hyperlink"/>
        </w:rPr>
        <w:t>2026-2032年中国蛋白饮料行业研究分析及市场前景预测报告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DanBaiYinLiaoHangYeXianZhuangYuF.html" TargetMode="External" Id="Rea6596eb3f3d4b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DanBaiYinLiaoHangYeXianZhuangYuF.html" TargetMode="External" Id="Rda47ab9860c746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2026-05-13T01:43:00Z</dcterms:created>
  <dcterms:modified xsi:type="dcterms:W3CDTF">2026-05-13T02:43:00Z</dcterms:modified>
  <dc:subject>2026-2032年中国蛋白饮料行业研究分析及市场前景预测报告</dc:subject>
  <dc:title>2026-2032年中国蛋白饮料行业研究分析及市场前景预测报告</dc:title>
  <cp:keywords>2026-2032年中国蛋白饮料行业研究分析及市场前景预测报告</cp:keywords>
  <dc:description>2026-2032年中国蛋白饮料行业研究分析及市场前景预测报告</dc:description>
</cp:coreProperties>
</file>