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f5bf766c24876" w:history="1">
              <w:r>
                <w:rPr>
                  <w:rStyle w:val="Hyperlink"/>
                </w:rPr>
                <w:t>中国运动饮料行业发展深度调研与未来趋势报告（2025-2031年）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f5bf766c24876" w:history="1">
              <w:r>
                <w:rPr>
                  <w:rStyle w:val="Hyperlink"/>
                </w:rPr>
                <w:t>中国运动饮料行业发展深度调研与未来趋势报告（2025-2031年）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f5bf766c24876" w:history="1">
                <w:r>
                  <w:rPr>
                    <w:rStyle w:val="Hyperlink"/>
                  </w:rPr>
                  <w:t>https://www.20087.com/7/62/YunDongYinLiaoFaZhanQuShiYuCe.html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饮料市场在过去几年中经历了显著增长，主要归功于消费者对健康生活方式的追求和健身文化的普及。这些饮料富含电解质、维生素和碳水化合物，旨在为运动员和健身爱好者提供水分补给和能量恢复。随着科学运动营养知识的深化，市场对低糖、天然成分、无添加防腐剂的运动饮料需求日益增加，推动了产品创新和多样化。同时，运动饮料品牌通过赞助体育赛事和运动员，增强了品牌知名度和市场渗透率。</w:t>
      </w:r>
      <w:r>
        <w:rPr>
          <w:rFonts w:hint="eastAsia"/>
        </w:rPr>
        <w:br/>
      </w:r>
      <w:r>
        <w:rPr>
          <w:rFonts w:hint="eastAsia"/>
        </w:rPr>
        <w:t>　　未来，运动饮料将更加注重个性化和功能性。个性化趋势体现在产品将针对不同运动类型、训练强度和个人偏好定制配方，以满足更具体的需求。功能性趋势则指向开发具有额外健康益处的饮料，如添加益生元、抗氧化剂或适应原成分，以增强免疫力、促进肌肉恢复或提高心理表现。此外，随着可持续性成为消费者关注的焦点，运动饮料品牌将更注重包装的环保性，采用可回收或生物降解材料，以及减少碳足迹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f5bf766c24876" w:history="1">
        <w:r>
          <w:rPr>
            <w:rStyle w:val="Hyperlink"/>
          </w:rPr>
          <w:t>中国运动饮料行业发展深度调研与未来趋势报告（2025-2031年）</w:t>
        </w:r>
      </w:hyperlink>
      <w:r>
        <w:rPr>
          <w:rFonts w:hint="eastAsia"/>
        </w:rPr>
        <w:t>》基于国家统计局及相关协会的权威数据，系统研究了运动饮料行业的市场需求、市场规模及产业链现状，分析了运动饮料价格波动、细分市场动态及重点企业的经营表现，科学预测了运动饮料市场前景与发展趋势，揭示了潜在需求与投资机会，同时指出了运动饮料行业可能面临的风险。通过对运动饮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运动饮料行业相关概述</w:t>
      </w:r>
      <w:r>
        <w:rPr>
          <w:rFonts w:hint="eastAsia"/>
        </w:rPr>
        <w:br/>
      </w:r>
      <w:r>
        <w:rPr>
          <w:rFonts w:hint="eastAsia"/>
        </w:rPr>
        <w:t>　　第一节 运动饮料行业相关概述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第二节 运动饮料行业经营模式分析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中国运动饮料行业政策环境分析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（一）《新食品安全法》修订</w:t>
      </w:r>
      <w:r>
        <w:rPr>
          <w:rFonts w:hint="eastAsia"/>
        </w:rPr>
        <w:br/>
      </w:r>
      <w:r>
        <w:rPr>
          <w:rFonts w:hint="eastAsia"/>
        </w:rPr>
        <w:t>　　　　　　（二）《运动饮料》标准正式发布</w:t>
      </w:r>
      <w:r>
        <w:rPr>
          <w:rFonts w:hint="eastAsia"/>
        </w:rPr>
        <w:br/>
      </w:r>
      <w:r>
        <w:rPr>
          <w:rFonts w:hint="eastAsia"/>
        </w:rPr>
        <w:t>　　　　　　（三）食品添加剂标识新规正式实施</w:t>
      </w:r>
      <w:r>
        <w:rPr>
          <w:rFonts w:hint="eastAsia"/>
        </w:rPr>
        <w:br/>
      </w:r>
      <w:r>
        <w:rPr>
          <w:rFonts w:hint="eastAsia"/>
        </w:rPr>
        <w:t>　　　　　　（四）《关于促进食品工业健康发展的指导意见》</w:t>
      </w:r>
      <w:r>
        <w:rPr>
          <w:rFonts w:hint="eastAsia"/>
        </w:rPr>
        <w:br/>
      </w:r>
      <w:r>
        <w:rPr>
          <w:rFonts w:hint="eastAsia"/>
        </w:rPr>
        <w:t>　　第三节 中国运动饮料行业技术环境分析</w:t>
      </w:r>
      <w:r>
        <w:rPr>
          <w:rFonts w:hint="eastAsia"/>
        </w:rPr>
        <w:br/>
      </w:r>
      <w:r>
        <w:rPr>
          <w:rFonts w:hint="eastAsia"/>
        </w:rPr>
        <w:t>　　第四节 中国功能饮料行业发展分析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运动饮料行业发展现状</w:t>
      </w:r>
      <w:r>
        <w:rPr>
          <w:rFonts w:hint="eastAsia"/>
        </w:rPr>
        <w:br/>
      </w:r>
      <w:r>
        <w:rPr>
          <w:rFonts w:hint="eastAsia"/>
        </w:rPr>
        <w:t>　　第一节 国际运动饮料行业发展现状</w:t>
      </w:r>
      <w:r>
        <w:rPr>
          <w:rFonts w:hint="eastAsia"/>
        </w:rPr>
        <w:br/>
      </w:r>
      <w:r>
        <w:rPr>
          <w:rFonts w:hint="eastAsia"/>
        </w:rPr>
        <w:t>　　第二节 2025年中国运动饮料产业发展综述</w:t>
      </w:r>
      <w:r>
        <w:rPr>
          <w:rFonts w:hint="eastAsia"/>
        </w:rPr>
        <w:br/>
      </w:r>
      <w:r>
        <w:rPr>
          <w:rFonts w:hint="eastAsia"/>
        </w:rPr>
        <w:t>　　　　一、中国饮料产业发展历程</w:t>
      </w:r>
      <w:r>
        <w:rPr>
          <w:rFonts w:hint="eastAsia"/>
        </w:rPr>
        <w:br/>
      </w:r>
      <w:r>
        <w:rPr>
          <w:rFonts w:hint="eastAsia"/>
        </w:rPr>
        <w:t>　　　　二、运动饮料的三大特点</w:t>
      </w:r>
      <w:r>
        <w:rPr>
          <w:rFonts w:hint="eastAsia"/>
        </w:rPr>
        <w:br/>
      </w:r>
      <w:r>
        <w:rPr>
          <w:rFonts w:hint="eastAsia"/>
        </w:rPr>
        <w:t>　　　　三、运动饮料的主要成分及作用</w:t>
      </w:r>
      <w:r>
        <w:rPr>
          <w:rFonts w:hint="eastAsia"/>
        </w:rPr>
        <w:br/>
      </w:r>
      <w:r>
        <w:rPr>
          <w:rFonts w:hint="eastAsia"/>
        </w:rPr>
        <w:t>　　第三节 2025年中国运动饮料市场发展现状分析</w:t>
      </w:r>
      <w:r>
        <w:rPr>
          <w:rFonts w:hint="eastAsia"/>
        </w:rPr>
        <w:br/>
      </w:r>
      <w:r>
        <w:rPr>
          <w:rFonts w:hint="eastAsia"/>
        </w:rPr>
        <w:t>　　　　一、饮料行业已步入多元化格局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二、中国运动饮料市场尚处于初始阶段</w:t>
      </w:r>
      <w:r>
        <w:rPr>
          <w:rFonts w:hint="eastAsia"/>
        </w:rPr>
        <w:br/>
      </w:r>
      <w:r>
        <w:rPr>
          <w:rFonts w:hint="eastAsia"/>
        </w:rPr>
        <w:t>　　　　三、奥运成为运动饮料营销跳板</w:t>
      </w:r>
      <w:r>
        <w:rPr>
          <w:rFonts w:hint="eastAsia"/>
        </w:rPr>
        <w:br/>
      </w:r>
      <w:r>
        <w:rPr>
          <w:rFonts w:hint="eastAsia"/>
        </w:rPr>
        <w:t>　　第四节 2025-2031年中国饮料产业发展中面临的挑战分析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2020-2031年中国运动饮料所属行业市场供需分析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中国运动饮料所属行业市场供给状况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一、2020-2025年中国运动饮料产量分析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二、2025-2031年中国运动饮料产量预测</w:t>
      </w:r>
      <w:r>
        <w:rPr>
          <w:rFonts w:hint="eastAsia"/>
        </w:rPr>
        <w:br/>
      </w:r>
      <w:r>
        <w:rPr>
          <w:rFonts w:hint="eastAsia"/>
        </w:rPr>
        <w:t>　　第二节 中国运动饮料所属行业市场需求状况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一、2020-2025年中国运动饮料需求分析</w:t>
      </w:r>
      <w:r>
        <w:rPr>
          <w:rFonts w:hint="eastAsia"/>
        </w:rPr>
        <w:br/>
      </w:r>
      <w:r>
        <w:rPr>
          <w:rFonts w:hint="eastAsia"/>
        </w:rPr>
        <w:t>　　　　国家推出了《健康中国规划纲要》政策后，为中国运动营养市场发展提供了前所未有的发展机遇。从图可知，中国体育人口从的360万到的434万。其中在过去几年的“跑步热”的熏陶下，也出现了大大小小的马拉松赛事。由数据可知，中国各类规模马拉松赛事场次已达到1102场，而注册仅为22场，7年间赛事总量翻了50倍之多，年均复合增长率达到120%。而中国体育产业总规模达到1.7万亿，预计将翻3倍达到5万亿。这是中国体育市场的壮大刺激运动营养行业的发展。</w:t>
      </w:r>
      <w:r>
        <w:rPr>
          <w:rFonts w:hint="eastAsia"/>
        </w:rPr>
        <w:br/>
      </w:r>
      <w:r>
        <w:rPr>
          <w:rFonts w:hint="eastAsia"/>
        </w:rPr>
        <w:t>　　　　随着人们收入不断增加，生活水平提高，无论是中老年广场舞群体还是健身房锻炼的年轻人，他们越来越重视自己的健康和外表。不同的运动方式，专业健身也好，瘦身减肥也好，仅是跑步健康也好，不同的运动方式肯定对运动营养是不同的需求。而映射到饮料行业里，以能量饮料和运动饮料为代表的功能性饮料需求在不断上升。</w:t>
      </w:r>
      <w:r>
        <w:rPr>
          <w:rFonts w:hint="eastAsia"/>
        </w:rPr>
        <w:br/>
      </w:r>
      <w:r>
        <w:rPr>
          <w:rFonts w:hint="eastAsia"/>
        </w:rPr>
        <w:t>　　　　2017 年中国大陆功能饮料4人均消费量为2.2升，消费金额为6.2美元，人均消费金额不足中国香港的50%，与英国、日本和美国差距更大，约10%-20%。</w:t>
      </w:r>
      <w:r>
        <w:rPr>
          <w:rFonts w:hint="eastAsia"/>
        </w:rPr>
        <w:br/>
      </w:r>
      <w:r>
        <w:rPr>
          <w:rFonts w:hint="eastAsia"/>
        </w:rPr>
        <w:t>　　　　功能饮料人均消费金额情况</w:t>
      </w:r>
      <w:r>
        <w:rPr>
          <w:rFonts w:hint="eastAsia"/>
        </w:rPr>
        <w:br/>
      </w:r>
      <w:r>
        <w:rPr>
          <w:rFonts w:hint="eastAsia"/>
        </w:rPr>
        <w:t>　　　　二、2025-2031年中国运动饮料需求预测</w:t>
      </w:r>
      <w:r>
        <w:rPr>
          <w:rFonts w:hint="eastAsia"/>
        </w:rPr>
        <w:br/>
      </w:r>
      <w:r>
        <w:rPr>
          <w:rFonts w:hint="eastAsia"/>
        </w:rPr>
        <w:t>　　第三节 中国运动饮料市场价格分析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中国运动饮料行业产业链分析</w:t>
      </w:r>
      <w:r>
        <w:rPr>
          <w:rFonts w:hint="eastAsia"/>
        </w:rPr>
        <w:br/>
      </w:r>
      <w:r>
        <w:rPr>
          <w:rFonts w:hint="eastAsia"/>
        </w:rPr>
        <w:t>　　第一节 运动饮料行业产业链概述</w:t>
      </w:r>
      <w:r>
        <w:rPr>
          <w:rFonts w:hint="eastAsia"/>
        </w:rPr>
        <w:br/>
      </w:r>
      <w:r>
        <w:rPr>
          <w:rFonts w:hint="eastAsia"/>
        </w:rPr>
        <w:t>　　第二节 运动饮料上游产业发展状况分析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一、中国矿泉水资源开发利用状况</w:t>
      </w:r>
      <w:r>
        <w:rPr>
          <w:rFonts w:hint="eastAsia"/>
        </w:rPr>
        <w:br/>
      </w:r>
      <w:r>
        <w:rPr>
          <w:rFonts w:hint="eastAsia"/>
        </w:rPr>
        <w:t>　　　　二、中国包装饮用水产量统计</w:t>
      </w:r>
      <w:r>
        <w:rPr>
          <w:rFonts w:hint="eastAsia"/>
        </w:rPr>
        <w:br/>
      </w:r>
      <w:r>
        <w:rPr>
          <w:rFonts w:hint="eastAsia"/>
        </w:rPr>
        <w:t>　　　　三、中国成品糖产量统计</w:t>
      </w:r>
      <w:r>
        <w:rPr>
          <w:rFonts w:hint="eastAsia"/>
        </w:rPr>
        <w:br/>
      </w:r>
      <w:r>
        <w:rPr>
          <w:rFonts w:hint="eastAsia"/>
        </w:rPr>
        <w:t>　　　　四、塑料包装材料行业发展状况</w:t>
      </w:r>
      <w:r>
        <w:rPr>
          <w:rFonts w:hint="eastAsia"/>
        </w:rPr>
        <w:br/>
      </w:r>
      <w:r>
        <w:rPr>
          <w:rFonts w:hint="eastAsia"/>
        </w:rPr>
        <w:t>　　第三节 运动饮料下游应用需求市场分析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一、运动饮料销售渠道分析</w:t>
      </w:r>
      <w:r>
        <w:rPr>
          <w:rFonts w:hint="eastAsia"/>
        </w:rPr>
        <w:br/>
      </w:r>
      <w:r>
        <w:rPr>
          <w:rFonts w:hint="eastAsia"/>
        </w:rPr>
        <w:t>　　　　二、便利店门店总数统计</w:t>
      </w:r>
      <w:r>
        <w:rPr>
          <w:rFonts w:hint="eastAsia"/>
        </w:rPr>
        <w:br/>
      </w:r>
      <w:r>
        <w:rPr>
          <w:rFonts w:hint="eastAsia"/>
        </w:rPr>
        <w:t>　　　　三、超市门店总数统计</w:t>
      </w:r>
      <w:r>
        <w:rPr>
          <w:rFonts w:hint="eastAsia"/>
        </w:rPr>
        <w:br/>
      </w:r>
      <w:r>
        <w:rPr>
          <w:rFonts w:hint="eastAsia"/>
        </w:rPr>
        <w:t>　　　　四、百货店门店总数统计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2020-2025年运动饮料所属行业进出口数据分析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2020-2025年运动饮料所属行业进口情况分析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2020-2025年运动饮料所属行业出口情况分析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2025年中国运动饮料市场竞争格局透析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2025年中国运动饮料市场竞争格局</w:t>
      </w:r>
      <w:r>
        <w:rPr>
          <w:rFonts w:hint="eastAsia"/>
        </w:rPr>
        <w:br/>
      </w:r>
      <w:r>
        <w:rPr>
          <w:rFonts w:hint="eastAsia"/>
        </w:rPr>
        <w:t>　　　　一、运动型饮料竞争加剧</w:t>
      </w:r>
      <w:r>
        <w:rPr>
          <w:rFonts w:hint="eastAsia"/>
        </w:rPr>
        <w:br/>
      </w:r>
      <w:r>
        <w:rPr>
          <w:rFonts w:hint="eastAsia"/>
        </w:rPr>
        <w:t>　　　　二、运动功能饮料竞争不充分</w:t>
      </w:r>
      <w:r>
        <w:rPr>
          <w:rFonts w:hint="eastAsia"/>
        </w:rPr>
        <w:br/>
      </w:r>
      <w:r>
        <w:rPr>
          <w:rFonts w:hint="eastAsia"/>
        </w:rPr>
        <w:t>　　　　三、巧克力奶成运动型饮料劲敌</w:t>
      </w:r>
      <w:r>
        <w:rPr>
          <w:rFonts w:hint="eastAsia"/>
        </w:rPr>
        <w:br/>
      </w:r>
      <w:r>
        <w:rPr>
          <w:rFonts w:hint="eastAsia"/>
        </w:rPr>
        <w:t>　　第二节 2025年中国运动饮料市场竞争力分析</w:t>
      </w:r>
      <w:r>
        <w:rPr>
          <w:rFonts w:hint="eastAsia"/>
        </w:rPr>
        <w:br/>
      </w:r>
      <w:r>
        <w:rPr>
          <w:rFonts w:hint="eastAsia"/>
        </w:rPr>
        <w:t>　　　　一、运动饮料市场竞争优势分析</w:t>
      </w:r>
      <w:r>
        <w:rPr>
          <w:rFonts w:hint="eastAsia"/>
        </w:rPr>
        <w:br/>
      </w:r>
      <w:r>
        <w:rPr>
          <w:rFonts w:hint="eastAsia"/>
        </w:rPr>
        <w:t>　　　　二、运动饮料市场品牌竞争</w:t>
      </w:r>
      <w:r>
        <w:rPr>
          <w:rFonts w:hint="eastAsia"/>
        </w:rPr>
        <w:br/>
      </w:r>
      <w:r>
        <w:rPr>
          <w:rFonts w:hint="eastAsia"/>
        </w:rPr>
        <w:t>　　　　三、运动饮料市场价格竞争</w:t>
      </w:r>
      <w:r>
        <w:rPr>
          <w:rFonts w:hint="eastAsia"/>
        </w:rPr>
        <w:br/>
      </w:r>
      <w:r>
        <w:rPr>
          <w:rFonts w:hint="eastAsia"/>
        </w:rPr>
        <w:t>　　第三节 2025年中国运动饮料行业集中度分析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2025-2031年中国运动饮料行业竞争趋势分析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国内运动饮料生产厂商竞争力分析</w:t>
      </w:r>
      <w:r>
        <w:rPr>
          <w:rFonts w:hint="eastAsia"/>
        </w:rPr>
        <w:br/>
      </w:r>
      <w:r>
        <w:rPr>
          <w:rFonts w:hint="eastAsia"/>
        </w:rPr>
        <w:t>　　第一节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达能（中国）食品饮料有限公司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天津大冢饮料有限公司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第六节 百事（中国）有限公司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第七节 北京广东健力宝饮料有限公司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中国运动饮料行业市场营销及案例分析</w:t>
      </w:r>
      <w:r>
        <w:rPr>
          <w:rFonts w:hint="eastAsia"/>
        </w:rPr>
        <w:br/>
      </w:r>
      <w:r>
        <w:rPr>
          <w:rFonts w:hint="eastAsia"/>
        </w:rPr>
        <w:t>　　第一节 红牛营销策略分析</w:t>
      </w:r>
      <w:r>
        <w:rPr>
          <w:rFonts w:hint="eastAsia"/>
        </w:rPr>
        <w:br/>
      </w:r>
      <w:r>
        <w:rPr>
          <w:rFonts w:hint="eastAsia"/>
        </w:rPr>
        <w:t>　　　　一、红牛品牌营销的背景</w:t>
      </w:r>
      <w:r>
        <w:rPr>
          <w:rFonts w:hint="eastAsia"/>
        </w:rPr>
        <w:br/>
      </w:r>
      <w:r>
        <w:rPr>
          <w:rFonts w:hint="eastAsia"/>
        </w:rPr>
        <w:t>　　　　二、红牛的强势品牌营销历程分析</w:t>
      </w:r>
      <w:r>
        <w:rPr>
          <w:rFonts w:hint="eastAsia"/>
        </w:rPr>
        <w:br/>
      </w:r>
      <w:r>
        <w:rPr>
          <w:rFonts w:hint="eastAsia"/>
        </w:rPr>
        <w:t>　　　　三、红牛品牌的内涵探析</w:t>
      </w:r>
      <w:r>
        <w:rPr>
          <w:rFonts w:hint="eastAsia"/>
        </w:rPr>
        <w:br/>
      </w:r>
      <w:r>
        <w:rPr>
          <w:rFonts w:hint="eastAsia"/>
        </w:rPr>
        <w:t>　　　　四、红牛开发高尔夫球运动市场</w:t>
      </w:r>
      <w:r>
        <w:rPr>
          <w:rFonts w:hint="eastAsia"/>
        </w:rPr>
        <w:br/>
      </w:r>
      <w:r>
        <w:rPr>
          <w:rFonts w:hint="eastAsia"/>
        </w:rPr>
        <w:t>　　　　五、红牛品牌奥运隐性营销的策略</w:t>
      </w:r>
      <w:r>
        <w:rPr>
          <w:rFonts w:hint="eastAsia"/>
        </w:rPr>
        <w:br/>
      </w:r>
      <w:r>
        <w:rPr>
          <w:rFonts w:hint="eastAsia"/>
        </w:rPr>
        <w:t>　　　　六、红牛借力赛车运动的事件营销分析</w:t>
      </w:r>
      <w:r>
        <w:rPr>
          <w:rFonts w:hint="eastAsia"/>
        </w:rPr>
        <w:br/>
      </w:r>
      <w:r>
        <w:rPr>
          <w:rFonts w:hint="eastAsia"/>
        </w:rPr>
        <w:t>　　第二节 健力宝的营销策略</w:t>
      </w:r>
      <w:r>
        <w:rPr>
          <w:rFonts w:hint="eastAsia"/>
        </w:rPr>
        <w:br/>
      </w:r>
      <w:r>
        <w:rPr>
          <w:rFonts w:hint="eastAsia"/>
        </w:rPr>
        <w:t>　　　　一、健力宝市场营销的背景</w:t>
      </w:r>
      <w:r>
        <w:rPr>
          <w:rFonts w:hint="eastAsia"/>
        </w:rPr>
        <w:br/>
      </w:r>
      <w:r>
        <w:rPr>
          <w:rFonts w:hint="eastAsia"/>
        </w:rPr>
        <w:t>　　　　二、健力宝营销的历程回顾</w:t>
      </w:r>
      <w:r>
        <w:rPr>
          <w:rFonts w:hint="eastAsia"/>
        </w:rPr>
        <w:br/>
      </w:r>
      <w:r>
        <w:rPr>
          <w:rFonts w:hint="eastAsia"/>
        </w:rPr>
        <w:t>　　　　三、健力宝销售渠道分析</w:t>
      </w:r>
      <w:r>
        <w:rPr>
          <w:rFonts w:hint="eastAsia"/>
        </w:rPr>
        <w:br/>
      </w:r>
      <w:r>
        <w:rPr>
          <w:rFonts w:hint="eastAsia"/>
        </w:rPr>
        <w:t>　　　　四、健力宝的经销商状况分析</w:t>
      </w:r>
      <w:r>
        <w:rPr>
          <w:rFonts w:hint="eastAsia"/>
        </w:rPr>
        <w:br/>
      </w:r>
      <w:r>
        <w:rPr>
          <w:rFonts w:hint="eastAsia"/>
        </w:rPr>
        <w:t>　　　　五、健力宝的品牌投资策略</w:t>
      </w:r>
      <w:r>
        <w:rPr>
          <w:rFonts w:hint="eastAsia"/>
        </w:rPr>
        <w:br/>
      </w:r>
      <w:r>
        <w:rPr>
          <w:rFonts w:hint="eastAsia"/>
        </w:rPr>
        <w:t>　　第三节 脉动营销分析</w:t>
      </w:r>
      <w:r>
        <w:rPr>
          <w:rFonts w:hint="eastAsia"/>
        </w:rPr>
        <w:br/>
      </w:r>
      <w:r>
        <w:rPr>
          <w:rFonts w:hint="eastAsia"/>
        </w:rPr>
        <w:t>　　　　一、脉动饮料市场环境分析</w:t>
      </w:r>
      <w:r>
        <w:rPr>
          <w:rFonts w:hint="eastAsia"/>
        </w:rPr>
        <w:br/>
      </w:r>
      <w:r>
        <w:rPr>
          <w:rFonts w:hint="eastAsia"/>
        </w:rPr>
        <w:t>　　　　二、脉动的内部传播机制</w:t>
      </w:r>
      <w:r>
        <w:rPr>
          <w:rFonts w:hint="eastAsia"/>
        </w:rPr>
        <w:br/>
      </w:r>
      <w:r>
        <w:rPr>
          <w:rFonts w:hint="eastAsia"/>
        </w:rPr>
        <w:t>　　　　三、脉动成功营销的策略透析</w:t>
      </w:r>
      <w:r>
        <w:rPr>
          <w:rFonts w:hint="eastAsia"/>
        </w:rPr>
        <w:br/>
      </w:r>
      <w:r>
        <w:rPr>
          <w:rFonts w:hint="eastAsia"/>
        </w:rPr>
        <w:t>　　　　四、脉动营销中的问题分析</w:t>
      </w:r>
      <w:r>
        <w:rPr>
          <w:rFonts w:hint="eastAsia"/>
        </w:rPr>
        <w:br/>
      </w:r>
      <w:r>
        <w:rPr>
          <w:rFonts w:hint="eastAsia"/>
        </w:rPr>
        <w:t>　　　　五、脉动持续发展的思路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2025年中国运动饮料市场消费调查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四、对运动饮料认知情况</w:t>
      </w:r>
      <w:r>
        <w:rPr>
          <w:rFonts w:hint="eastAsia"/>
        </w:rPr>
        <w:br/>
      </w:r>
      <w:r>
        <w:rPr>
          <w:rFonts w:hint="eastAsia"/>
        </w:rPr>
        <w:t>　　第二节 2025年中国消费者购买运动饮料行为调研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一、消费者选用运动饮料的目的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二、消费者最常喝运动型饮料品牌</w:t>
      </w:r>
      <w:r>
        <w:rPr>
          <w:rFonts w:hint="eastAsia"/>
        </w:rPr>
        <w:br/>
      </w:r>
      <w:r>
        <w:rPr>
          <w:rFonts w:hint="eastAsia"/>
        </w:rPr>
        <w:t>　　　　三、消费者对运动饮料价格敏感度分析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2025-2031年中国运动饮料行业发展趋势与前景展望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2025-2031年中国运动饮料行业趋势预测分析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一、中国饮料市场趋势预测展望</w:t>
      </w:r>
      <w:r>
        <w:rPr>
          <w:rFonts w:hint="eastAsia"/>
        </w:rPr>
        <w:br/>
      </w:r>
      <w:r>
        <w:rPr>
          <w:rFonts w:hint="eastAsia"/>
        </w:rPr>
        <w:t>　　　　二、中国功能饮料市场前景良好</w:t>
      </w:r>
      <w:r>
        <w:rPr>
          <w:rFonts w:hint="eastAsia"/>
        </w:rPr>
        <w:br/>
      </w:r>
      <w:r>
        <w:rPr>
          <w:rFonts w:hint="eastAsia"/>
        </w:rPr>
        <w:t>　　　　三、运动饮料市场前景分析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2025-2031年中国运动饮料行业发展趋势分析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一、饮料市场新潮流</w:t>
      </w:r>
      <w:r>
        <w:rPr>
          <w:rFonts w:hint="eastAsia"/>
        </w:rPr>
        <w:br/>
      </w:r>
      <w:r>
        <w:rPr>
          <w:rFonts w:hint="eastAsia"/>
        </w:rPr>
        <w:t>　　　　二、中国饮料业发展走向</w:t>
      </w:r>
      <w:r>
        <w:rPr>
          <w:rFonts w:hint="eastAsia"/>
        </w:rPr>
        <w:br/>
      </w:r>
      <w:r>
        <w:rPr>
          <w:rFonts w:hint="eastAsia"/>
        </w:rPr>
        <w:t>　　　　三、饮料包装趋向小包装方向发展</w:t>
      </w:r>
      <w:r>
        <w:rPr>
          <w:rFonts w:hint="eastAsia"/>
        </w:rPr>
        <w:br/>
      </w:r>
      <w:r>
        <w:rPr>
          <w:rFonts w:hint="eastAsia"/>
        </w:rPr>
        <w:t>　　第三节 2025-2031年中国运动饮料行业市场预测分析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一、未来中国饮料市场产量预测分析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二、未来中国运动饮料市场消费情况预测分析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三、未来中国运动饮料进出口贸易预测分析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2025-2031年中国运动饮料市场盈利预测分析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2025-2031年中国运动饮料行业发展前景及投资策略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2025-2031年中国运动饮料行业投资前景分析</w:t>
      </w:r>
      <w:r>
        <w:rPr>
          <w:rFonts w:hint="eastAsia"/>
        </w:rPr>
        <w:br/>
      </w:r>
      <w:r>
        <w:rPr>
          <w:rFonts w:hint="eastAsia"/>
        </w:rPr>
        <w:t>　　　　一、运动饮料行业发展前景</w:t>
      </w:r>
      <w:r>
        <w:rPr>
          <w:rFonts w:hint="eastAsia"/>
        </w:rPr>
        <w:br/>
      </w:r>
      <w:r>
        <w:rPr>
          <w:rFonts w:hint="eastAsia"/>
        </w:rPr>
        <w:t>　　　　二、运动饮料发展趋势分析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2025-2031年中国运动饮料行业投资风险分析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二、食品安全风险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第三节 中智林^：2025-2031年中国运动饮料行业投资策略及建议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2020-2025年中国功能饮料零售额</w:t>
      </w:r>
      <w:r>
        <w:rPr>
          <w:rFonts w:hint="eastAsia"/>
        </w:rPr>
        <w:br/>
      </w:r>
      <w:r>
        <w:rPr>
          <w:rFonts w:hint="eastAsia"/>
        </w:rPr>
        <w:t>　　图表 2020-2025年中国运动饮料产量统计</w:t>
      </w:r>
      <w:r>
        <w:rPr>
          <w:rFonts w:hint="eastAsia"/>
        </w:rPr>
        <w:br/>
      </w:r>
      <w:r>
        <w:rPr>
          <w:rFonts w:hint="eastAsia"/>
        </w:rPr>
        <w:t>　　图表 2025-2031年中国运动饮料产量趋势预测</w:t>
      </w:r>
      <w:r>
        <w:rPr>
          <w:rFonts w:hint="eastAsia"/>
        </w:rPr>
        <w:br/>
      </w:r>
      <w:r>
        <w:rPr>
          <w:rFonts w:hint="eastAsia"/>
        </w:rPr>
        <w:t>　　图表 2020-2025年中国运动饮料零售量统计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2025-2031年中国运动饮料零售量趋势预测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中国运动饮料零售价格</w:t>
      </w:r>
      <w:r>
        <w:rPr>
          <w:rFonts w:hint="eastAsia"/>
        </w:rPr>
        <w:br/>
      </w:r>
      <w:r>
        <w:rPr>
          <w:rFonts w:hint="eastAsia"/>
        </w:rPr>
        <w:t>　　图表 运动饮料行业产业链</w:t>
      </w:r>
      <w:r>
        <w:rPr>
          <w:rFonts w:hint="eastAsia"/>
        </w:rPr>
        <w:br/>
      </w:r>
      <w:r>
        <w:rPr>
          <w:rFonts w:hint="eastAsia"/>
        </w:rPr>
        <w:t>　　图表 2020-2025年中国包装饮用水产量统计</w:t>
      </w:r>
      <w:r>
        <w:rPr>
          <w:rFonts w:hint="eastAsia"/>
        </w:rPr>
        <w:br/>
      </w:r>
      <w:r>
        <w:rPr>
          <w:rFonts w:hint="eastAsia"/>
        </w:rPr>
        <w:t>　　图表 2020-2025年中国成品糖产量统计</w:t>
      </w:r>
      <w:r>
        <w:rPr>
          <w:rFonts w:hint="eastAsia"/>
        </w:rPr>
        <w:br/>
      </w:r>
      <w:r>
        <w:rPr>
          <w:rFonts w:hint="eastAsia"/>
        </w:rPr>
        <w:t>　　图表 2020-2025年中国便利店门店总数统计</w:t>
      </w:r>
      <w:r>
        <w:rPr>
          <w:rFonts w:hint="eastAsia"/>
        </w:rPr>
        <w:br/>
      </w:r>
      <w:r>
        <w:rPr>
          <w:rFonts w:hint="eastAsia"/>
        </w:rPr>
        <w:t>　　图表 2020-2025年超市门店总数及大型超市门店总数统计</w:t>
      </w:r>
      <w:r>
        <w:rPr>
          <w:rFonts w:hint="eastAsia"/>
        </w:rPr>
        <w:br/>
      </w:r>
      <w:r>
        <w:rPr>
          <w:rFonts w:hint="eastAsia"/>
        </w:rPr>
        <w:t>　　图表 2020-2025年百货门店总数统计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f5bf766c24876" w:history="1">
        <w:r>
          <w:rPr>
            <w:rStyle w:val="Hyperlink"/>
          </w:rPr>
          <w:t>中国运动饮料行业发展深度调研与未来趋势报告（2025-2031年）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f5bf766c24876" w:history="1">
        <w:r>
          <w:rPr>
            <w:rStyle w:val="Hyperlink"/>
          </w:rPr>
          <w:t>https://www.20087.com/7/62/YunDongYinLiaoFaZhanQuShiYuCe.html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热点：专业运动饮料、运动饮料特点不包括、常见的运动饮料、运动饮料和普通饮料的最大区别在于、中国运动饮料、运动饮料的好处和坏处、运动饮料哪个好、运动饮料的名词解释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0157c33b343b1" w:history="1">
      <w:r>
        <w:rPr>
          <w:rStyle w:val="Hyperlink"/>
        </w:rPr>
        <w:t>中国运动饮料行业发展深度调研与未来趋势报告（2025-2031年）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unDongYinLiaoFaZhanQuShiYuCe.html" TargetMode="External" Id="R888f5bf766c2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unDongYinLiaoFaZhanQuShiYuCe.html" TargetMode="External" Id="R4dc0157c33b3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2025-05-04T02:30:00Z</dcterms:created>
  <dcterms:modified xsi:type="dcterms:W3CDTF">2025-05-04T03:30:00Z</dcterms:modified>
  <dc:subject>中国运动饮料行业发展深度调研与未来趋势报告（2025-2031年）</dc:subject>
  <dc:title>中国运动饮料行业发展深度调研与未来趋势报告（2025-2031年）</dc:title>
  <cp:keywords>中国运动饮料行业发展深度调研与未来趋势报告（2025-2031年）</cp:keywords>
  <dc:description>中国运动饮料行业发展深度调研与未来趋势报告（2025-2031年）</dc:description>
</cp:coreProperties>
</file>