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ecd4f525466f" w:history="1">
              <w:r>
                <w:rPr>
                  <w:rStyle w:val="Hyperlink"/>
                </w:rPr>
                <w:t>2026-2032年中国茶酒市场调研及发展前景报告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ecd4f525466f" w:history="1">
              <w:r>
                <w:rPr>
                  <w:rStyle w:val="Hyperlink"/>
                </w:rPr>
                <w:t>2026-2032年中国茶酒市场调研及发展前景报告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fecd4f525466f" w:history="1">
                <w:r>
                  <w:rPr>
                    <w:rStyle w:val="Hyperlink"/>
                  </w:rPr>
                  <w:t>https://www.20087.com/7/31/ChaJiuShiChangQianJing.html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酒是近年来新兴的酒精饮料类别，结合了茶的香气和酒的醇厚，受到追求独特风味消费者的青睐。随着健康意识的提升，低酒精度、富含抗氧化成分的茶酒产品受到市场欢迎。然而，茶酒的制作工艺复杂，且市场认知度相对较低，限制了其快速发展。</w:t>
      </w:r>
      <w:r>
        <w:rPr>
          <w:rFonts w:hint="eastAsia"/>
        </w:rPr>
        <w:br/>
      </w:r>
      <w:r>
        <w:rPr>
          <w:rFonts w:hint="eastAsia"/>
        </w:rPr>
        <w:t>　　未来，茶酒行业将更加注重创新和市场教育。通过研发新配方，结合不同茶叶种类和发酵工艺，创造出更多样化的茶酒风味。同时，加大市场宣传力度，举办品鉴会和茶酒文化节，提高消费者对茶酒的认知和接受度。此外，与餐饮业的结合，如推出茶酒搭配菜单，将促进茶酒的消费场景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ecd4f525466f" w:history="1">
        <w:r>
          <w:rPr>
            <w:rStyle w:val="Hyperlink"/>
          </w:rPr>
          <w:t>2026-2032年中国茶酒市场调研及发展前景报告</w:t>
        </w:r>
      </w:hyperlink>
      <w:r>
        <w:rPr>
          <w:rFonts w:hint="eastAsia"/>
        </w:rPr>
        <w:t>》依托国家统计局、相关行业协会及科研单位提供的权威数据，全面分析了茶酒行业发展环境、产业链结构、市场供需状况及价格变化，重点研究了茶酒行业内主要企业的经营现状。报告对茶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茶酒行业关键成功要素</w:t>
      </w:r>
      <w:r>
        <w:rPr>
          <w:rFonts w:hint="eastAsia"/>
        </w:rPr>
        <w:br/>
      </w:r>
      <w:r>
        <w:rPr>
          <w:rFonts w:hint="eastAsia"/>
        </w:rPr>
        <w:t>　　第四节 茶酒行业价值链分析</w:t>
      </w:r>
      <w:r>
        <w:rPr>
          <w:rFonts w:hint="eastAsia"/>
        </w:rPr>
        <w:br/>
      </w:r>
      <w:r>
        <w:rPr>
          <w:rFonts w:hint="eastAsia"/>
        </w:rPr>
        <w:t>　　第五节 茶酒产业链分析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2025-2026年全球茶酒市场现状及发展趋势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全球茶酒市场现状及发展趋势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一、全球茶酒产业发展阶段</w:t>
      </w:r>
      <w:r>
        <w:rPr>
          <w:rFonts w:hint="eastAsia"/>
        </w:rPr>
        <w:br/>
      </w:r>
      <w:r>
        <w:rPr>
          <w:rFonts w:hint="eastAsia"/>
        </w:rPr>
        <w:t>　　　　二、全球茶酒产业竞争现状</w:t>
      </w:r>
      <w:r>
        <w:rPr>
          <w:rFonts w:hint="eastAsia"/>
        </w:rPr>
        <w:br/>
      </w:r>
      <w:r>
        <w:rPr>
          <w:rFonts w:hint="eastAsia"/>
        </w:rPr>
        <w:t>　　　　三、全球茶酒产业投资状况</w:t>
      </w:r>
      <w:r>
        <w:rPr>
          <w:rFonts w:hint="eastAsia"/>
        </w:rPr>
        <w:br/>
      </w:r>
      <w:r>
        <w:rPr>
          <w:rFonts w:hint="eastAsia"/>
        </w:rPr>
        <w:t>　　　　四、全球茶酒产业市场发展趋势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全球主要国家地区茶酒市场现状及发展趋势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全球茶酒市场经营模式现状及发展趋势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中国茶酒产业发展分析</w:t>
      </w:r>
      <w:r>
        <w:rPr>
          <w:rFonts w:hint="eastAsia"/>
        </w:rPr>
        <w:br/>
      </w:r>
      <w:r>
        <w:rPr>
          <w:rFonts w:hint="eastAsia"/>
        </w:rPr>
        <w:t>　　第一节 中国茶酒产业发展现状</w:t>
      </w:r>
      <w:r>
        <w:rPr>
          <w:rFonts w:hint="eastAsia"/>
        </w:rPr>
        <w:br/>
      </w:r>
      <w:r>
        <w:rPr>
          <w:rFonts w:hint="eastAsia"/>
        </w:rPr>
        <w:t>　　第二节 中国茶酒产业国际地位现状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中国茶酒产业经济运行现状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中国茶酒产业运营模式现状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中国茶酒产业存在的问题及发展障碍分析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中国茶酒产业发展趋势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中国茶酒市场供给状况</w:t>
      </w:r>
      <w:r>
        <w:rPr>
          <w:rFonts w:hint="eastAsia"/>
        </w:rPr>
        <w:br/>
      </w:r>
      <w:r>
        <w:rPr>
          <w:rFonts w:hint="eastAsia"/>
        </w:rPr>
        <w:t>　　第二节 中国茶酒市场需求状况</w:t>
      </w:r>
      <w:r>
        <w:rPr>
          <w:rFonts w:hint="eastAsia"/>
        </w:rPr>
        <w:br/>
      </w:r>
      <w:r>
        <w:rPr>
          <w:rFonts w:hint="eastAsia"/>
        </w:rPr>
        <w:t>　　第三节 中国茶酒市场结构状况</w:t>
      </w:r>
      <w:r>
        <w:rPr>
          <w:rFonts w:hint="eastAsia"/>
        </w:rPr>
        <w:br/>
      </w:r>
      <w:r>
        <w:rPr>
          <w:rFonts w:hint="eastAsia"/>
        </w:rPr>
        <w:t>　　第四节 中国茶酒市场存在的问题及障碍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中国茶酒市场发展潜力及发展趋势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四、茶酒产业该战略的SWOT分析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五、茶酒产业该战略的典型企业分析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茶酒产业市场五种竞争动力模式结构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茶酒产业市场核心竞争力的塑造要素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茶酒产业市场不同市场地位的竞争策略分析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茶酒产业市场竞争案例分析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中国茶酒产业发展环境预测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中国茶酒产业发展预测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中国茶酒市场发展预测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一、2026-2032年中国茶酒市场需求预测分析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三、2026-2032年中国茶酒市场集中度预测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四、2026-2032年中国茶酒市场供给预测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五、2026-2032年中国茶酒市场价格预测</w:t>
      </w:r>
      <w:r>
        <w:rPr>
          <w:rFonts w:hint="eastAsia"/>
        </w:rPr>
        <w:br/>
      </w:r>
      <w:r>
        <w:rPr>
          <w:rFonts w:hint="eastAsia"/>
        </w:rPr>
        <w:t>　　第四节 中国茶酒产业竞争发展趋势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中国茶酒产业市场投资优势分析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中国茶酒产业市场投资劣势分析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中国茶酒产业市场投资机会分析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中国茶酒产业市场投资风险分析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中国茶酒产业竞争战略建议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中国茶酒产业竞争策略建议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中国茶酒市场竞争策略建议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茶酒介绍</w:t>
      </w:r>
      <w:r>
        <w:rPr>
          <w:rFonts w:hint="eastAsia"/>
        </w:rPr>
        <w:br/>
      </w:r>
      <w:r>
        <w:rPr>
          <w:rFonts w:hint="eastAsia"/>
        </w:rPr>
        <w:t>　　图表 茶酒图片</w:t>
      </w:r>
      <w:r>
        <w:rPr>
          <w:rFonts w:hint="eastAsia"/>
        </w:rPr>
        <w:br/>
      </w:r>
      <w:r>
        <w:rPr>
          <w:rFonts w:hint="eastAsia"/>
        </w:rPr>
        <w:t>　　图表 茶酒产业链分析</w:t>
      </w:r>
      <w:r>
        <w:rPr>
          <w:rFonts w:hint="eastAsia"/>
        </w:rPr>
        <w:br/>
      </w:r>
      <w:r>
        <w:rPr>
          <w:rFonts w:hint="eastAsia"/>
        </w:rPr>
        <w:t>　　图表 茶酒主要特点</w:t>
      </w:r>
      <w:r>
        <w:rPr>
          <w:rFonts w:hint="eastAsia"/>
        </w:rPr>
        <w:br/>
      </w:r>
      <w:r>
        <w:rPr>
          <w:rFonts w:hint="eastAsia"/>
        </w:rPr>
        <w:t>　　图表 茶酒政策分析</w:t>
      </w:r>
      <w:r>
        <w:rPr>
          <w:rFonts w:hint="eastAsia"/>
        </w:rPr>
        <w:br/>
      </w:r>
      <w:r>
        <w:rPr>
          <w:rFonts w:hint="eastAsia"/>
        </w:rPr>
        <w:t>　　图表 茶酒标准 技术</w:t>
      </w:r>
      <w:r>
        <w:rPr>
          <w:rFonts w:hint="eastAsia"/>
        </w:rPr>
        <w:br/>
      </w:r>
      <w:r>
        <w:rPr>
          <w:rFonts w:hint="eastAsia"/>
        </w:rPr>
        <w:t>　　图表 茶酒最新消息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茶酒价格走势</w:t>
      </w:r>
      <w:r>
        <w:rPr>
          <w:rFonts w:hint="eastAsia"/>
        </w:rPr>
        <w:br/>
      </w:r>
      <w:r>
        <w:rPr>
          <w:rFonts w:hint="eastAsia"/>
        </w:rPr>
        <w:t>　　图表 2026年茶酒成本和利润分析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2026年中国茶酒行业竞争力分析</w:t>
      </w:r>
      <w:r>
        <w:rPr>
          <w:rFonts w:hint="eastAsia"/>
        </w:rPr>
        <w:br/>
      </w:r>
      <w:r>
        <w:rPr>
          <w:rFonts w:hint="eastAsia"/>
        </w:rPr>
        <w:t>　　图表 茶酒优势</w:t>
      </w:r>
      <w:r>
        <w:rPr>
          <w:rFonts w:hint="eastAsia"/>
        </w:rPr>
        <w:br/>
      </w:r>
      <w:r>
        <w:rPr>
          <w:rFonts w:hint="eastAsia"/>
        </w:rPr>
        <w:t>　　图表 茶酒劣势</w:t>
      </w:r>
      <w:r>
        <w:rPr>
          <w:rFonts w:hint="eastAsia"/>
        </w:rPr>
        <w:br/>
      </w:r>
      <w:r>
        <w:rPr>
          <w:rFonts w:hint="eastAsia"/>
        </w:rPr>
        <w:t>　　图表 茶酒机会</w:t>
      </w:r>
      <w:r>
        <w:rPr>
          <w:rFonts w:hint="eastAsia"/>
        </w:rPr>
        <w:br/>
      </w:r>
      <w:r>
        <w:rPr>
          <w:rFonts w:hint="eastAsia"/>
        </w:rPr>
        <w:t>　　图表 茶酒威胁</w:t>
      </w:r>
      <w:r>
        <w:rPr>
          <w:rFonts w:hint="eastAsia"/>
        </w:rPr>
        <w:br/>
      </w:r>
      <w:r>
        <w:rPr>
          <w:rFonts w:hint="eastAsia"/>
        </w:rPr>
        <w:t>　　图表 2020-2025年中国茶酒行业盈利能力分析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茶酒品牌分析</w:t>
      </w:r>
      <w:r>
        <w:rPr>
          <w:rFonts w:hint="eastAsia"/>
        </w:rPr>
        <w:br/>
      </w:r>
      <w:r>
        <w:rPr>
          <w:rFonts w:hint="eastAsia"/>
        </w:rPr>
        <w:t>　　图表 茶酒企业（一）概述</w:t>
      </w:r>
      <w:r>
        <w:rPr>
          <w:rFonts w:hint="eastAsia"/>
        </w:rPr>
        <w:br/>
      </w:r>
      <w:r>
        <w:rPr>
          <w:rFonts w:hint="eastAsia"/>
        </w:rPr>
        <w:t>　　图表 企业茶酒业务分析</w:t>
      </w:r>
      <w:r>
        <w:rPr>
          <w:rFonts w:hint="eastAsia"/>
        </w:rPr>
        <w:br/>
      </w:r>
      <w:r>
        <w:rPr>
          <w:rFonts w:hint="eastAsia"/>
        </w:rPr>
        <w:t>　　图表 茶酒企业（一）经营情况分析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茶酒企业（二）简介</w:t>
      </w:r>
      <w:r>
        <w:rPr>
          <w:rFonts w:hint="eastAsia"/>
        </w:rPr>
        <w:br/>
      </w:r>
      <w:r>
        <w:rPr>
          <w:rFonts w:hint="eastAsia"/>
        </w:rPr>
        <w:t>　　图表 企业茶酒业务</w:t>
      </w:r>
      <w:r>
        <w:rPr>
          <w:rFonts w:hint="eastAsia"/>
        </w:rPr>
        <w:br/>
      </w:r>
      <w:r>
        <w:rPr>
          <w:rFonts w:hint="eastAsia"/>
        </w:rPr>
        <w:t>　　图表 茶酒企业（二）经营情况分析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茶酒企业（三）概况</w:t>
      </w:r>
      <w:r>
        <w:rPr>
          <w:rFonts w:hint="eastAsia"/>
        </w:rPr>
        <w:br/>
      </w:r>
      <w:r>
        <w:rPr>
          <w:rFonts w:hint="eastAsia"/>
        </w:rPr>
        <w:t>　　图表 企业茶酒业务情况</w:t>
      </w:r>
      <w:r>
        <w:rPr>
          <w:rFonts w:hint="eastAsia"/>
        </w:rPr>
        <w:br/>
      </w:r>
      <w:r>
        <w:rPr>
          <w:rFonts w:hint="eastAsia"/>
        </w:rPr>
        <w:t>　　图表 茶酒企业（三）经营情况分析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茶酒发展有利因素分析</w:t>
      </w:r>
      <w:r>
        <w:rPr>
          <w:rFonts w:hint="eastAsia"/>
        </w:rPr>
        <w:br/>
      </w:r>
      <w:r>
        <w:rPr>
          <w:rFonts w:hint="eastAsia"/>
        </w:rPr>
        <w:t>　　图表 茶酒发展不利因素分析</w:t>
      </w:r>
      <w:r>
        <w:rPr>
          <w:rFonts w:hint="eastAsia"/>
        </w:rPr>
        <w:br/>
      </w:r>
      <w:r>
        <w:rPr>
          <w:rFonts w:hint="eastAsia"/>
        </w:rPr>
        <w:t>　　图表 进入茶酒行业壁垒</w:t>
      </w:r>
      <w:r>
        <w:rPr>
          <w:rFonts w:hint="eastAsia"/>
        </w:rPr>
        <w:br/>
      </w:r>
      <w:r>
        <w:rPr>
          <w:rFonts w:hint="eastAsia"/>
        </w:rPr>
        <w:t>　　图表 2026-2032年中国茶酒行业市场容量预测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2026-2032年中国茶酒行业发展趋势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ecd4f525466f" w:history="1">
        <w:r>
          <w:rPr>
            <w:rStyle w:val="Hyperlink"/>
          </w:rPr>
          <w:t>2026-2032年中国茶酒市场调研及发展前景报告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fecd4f525466f" w:history="1">
        <w:r>
          <w:rPr>
            <w:rStyle w:val="Hyperlink"/>
          </w:rPr>
          <w:t>https://www.20087.com/7/31/ChaJiuShiChangQianJing.html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热点：茶酒价格及图片、茶酒的诗句最经典语录、茶酒哪个品牌最好、茶酒论、茶酒一体化取名、茶酒的功效与作用、茶和酒一起喝会怎么样、茶酒店铺取名、茶叶酒的制作方法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f9aefa73b4b1f" w:history="1">
      <w:r>
        <w:rPr>
          <w:rStyle w:val="Hyperlink"/>
        </w:rPr>
        <w:t>2026-2032年中国茶酒市场调研及发展前景报告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aJiuShiChangQianJing.html" TargetMode="External" Id="R0f2fecd4f525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aJiuShiChangQianJing.html" TargetMode="External" Id="Rcb9f9aefa73b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2025-11-13T01:59:00Z</dcterms:created>
  <dcterms:modified xsi:type="dcterms:W3CDTF">2025-11-13T02:59:00Z</dcterms:modified>
  <dc:subject>2026-2032年中国茶酒市场调研及发展前景报告</dc:subject>
  <dc:title>2026-2032年中国茶酒市场调研及发展前景报告</dc:title>
  <cp:keywords>2026-2032年中国茶酒市场调研及发展前景报告</cp:keywords>
  <dc:description>2026-2032年中国茶酒市场调研及发展前景报告</dc:description>
</cp:coreProperties>
</file>