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b9ceff3094aee" w:history="1">
              <w:r>
                <w:rPr>
                  <w:rStyle w:val="Hyperlink"/>
                </w:rPr>
                <w:t>2024-2030年中国枇杷竹叶茶行业研究分析与发展趋势报告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b9ceff3094aee" w:history="1">
              <w:r>
                <w:rPr>
                  <w:rStyle w:val="Hyperlink"/>
                </w:rPr>
                <w:t>2024-2030年中国枇杷竹叶茶行业研究分析与发展趋势报告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b9ceff3094aee" w:history="1">
                <w:r>
                  <w:rPr>
                    <w:rStyle w:val="Hyperlink"/>
                  </w:rPr>
                  <w:t>https://www.20087.com/3/16/PiPaZhuYeChaDeFaZhanQuShi.html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枇杷竹叶茶是一种特色保健饮品，结合了枇杷和竹叶的天然功效，深受追求健康生活方式的消费者喜爱。这种茶饮不仅具有清热解毒、润肺止咳的传统功效，还因其独特的风味和文化内涵，在国内外市场上拥有一定的市场份额。随着现代提取和加工技术的应用，枇杷竹叶茶的品质和口感得到了显著提升。</w:t>
      </w:r>
      <w:r>
        <w:rPr>
          <w:rFonts w:hint="eastAsia"/>
        </w:rPr>
        <w:br/>
      </w:r>
      <w:r>
        <w:rPr>
          <w:rFonts w:hint="eastAsia"/>
        </w:rPr>
        <w:t>　　未来，枇杷竹叶茶的市场将更加注重产品创新和品牌建设。通过与现代健康理念相结合，开发出低糖、零卡路里或添加益生菌的新型枇杷竹叶茶产品，以满足不同消费者群体的需求。同时，加强品牌故事和文化传承的传播，利用数字营销手段，可以提升产品知名度和市场竞争力。此外，跨界合作，如与酒店、餐厅或时尚品牌的合作，将有助于拓宽销售渠道，吸引更广泛的消费者群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1b9ceff3094aee" w:history="1">
        <w:r>
          <w:rPr>
            <w:rStyle w:val="Hyperlink"/>
          </w:rPr>
          <w:t>2024-2030年中国枇杷竹叶茶行业研究分析与发展趋势报告</w:t>
        </w:r>
      </w:hyperlink>
      <w:r>
        <w:rPr>
          <w:rFonts w:hint="eastAsia"/>
        </w:rPr>
        <w:t>全面剖析了枇杷竹叶茶行业的市场规模、需求及价格动态。报告通过对枇杷竹叶茶产业链的深入挖掘，详细分析了行业现状，并对枇杷竹叶茶市场前景及发展趋势进行了科学预测。枇杷竹叶茶报告还深入探索了各细分市场的特点，突出关注枇杷竹叶茶重点企业的经营状况，全面揭示了枇杷竹叶茶行业竞争格局、品牌影响力和市场集中度。枇杷竹叶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枇杷竹叶茶行业界定</w:t>
      </w:r>
      <w:r>
        <w:rPr>
          <w:rFonts w:hint="eastAsia"/>
        </w:rPr>
        <w:br/>
      </w:r>
      <w:r>
        <w:rPr>
          <w:rFonts w:hint="eastAsia"/>
        </w:rPr>
        <w:t>　　第一节 枇杷竹叶茶行业定义</w:t>
      </w:r>
      <w:r>
        <w:rPr>
          <w:rFonts w:hint="eastAsia"/>
        </w:rPr>
        <w:br/>
      </w:r>
      <w:r>
        <w:rPr>
          <w:rFonts w:hint="eastAsia"/>
        </w:rPr>
        <w:t>　　第二节 枇杷竹叶茶行业特点分析</w:t>
      </w:r>
      <w:r>
        <w:rPr>
          <w:rFonts w:hint="eastAsia"/>
        </w:rPr>
        <w:br/>
      </w:r>
      <w:r>
        <w:rPr>
          <w:rFonts w:hint="eastAsia"/>
        </w:rPr>
        <w:t>　　第三节 枇杷竹叶茶产业链分析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2024年世界枇杷竹叶茶行业市场运行形势分析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2024年全球枇杷竹叶茶行业发展概况</w:t>
      </w:r>
      <w:r>
        <w:rPr>
          <w:rFonts w:hint="eastAsia"/>
        </w:rPr>
        <w:br/>
      </w:r>
      <w:r>
        <w:rPr>
          <w:rFonts w:hint="eastAsia"/>
        </w:rPr>
        <w:t>　　第二节 世界枇杷竹叶茶行业发展走势</w:t>
      </w:r>
      <w:r>
        <w:rPr>
          <w:rFonts w:hint="eastAsia"/>
        </w:rPr>
        <w:br/>
      </w:r>
      <w:r>
        <w:rPr>
          <w:rFonts w:hint="eastAsia"/>
        </w:rPr>
        <w:t>　　　　二、全球枇杷竹叶茶行业市场分布情况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三、全球枇杷竹叶茶行业发展趋势分析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全球枇杷竹叶茶行业重点国家和区域分析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中国枇杷竹叶茶行业发展环境分析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2024年枇杷竹叶茶行业技术发展现状及趋势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当前我国枇杷竹叶茶技术发展现状</w:t>
      </w:r>
      <w:r>
        <w:rPr>
          <w:rFonts w:hint="eastAsia"/>
        </w:rPr>
        <w:br/>
      </w:r>
      <w:r>
        <w:rPr>
          <w:rFonts w:hint="eastAsia"/>
        </w:rPr>
        <w:t>　　第二节 中外枇杷竹叶茶技术差距及产生差距的主要原因分析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提高我国枇杷竹叶茶技术的对策</w:t>
      </w:r>
      <w:r>
        <w:rPr>
          <w:rFonts w:hint="eastAsia"/>
        </w:rPr>
        <w:br/>
      </w:r>
      <w:r>
        <w:rPr>
          <w:rFonts w:hint="eastAsia"/>
        </w:rPr>
        <w:t>　　第四节 我国枇杷竹叶茶研发、设计发展趋势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中国枇杷竹叶茶发展现状调研</w:t>
      </w:r>
      <w:r>
        <w:rPr>
          <w:rFonts w:hint="eastAsia"/>
        </w:rPr>
        <w:br/>
      </w:r>
      <w:r>
        <w:rPr>
          <w:rFonts w:hint="eastAsia"/>
        </w:rPr>
        <w:t>　　第一节 中国枇杷竹叶茶市场现状分析</w:t>
      </w:r>
      <w:r>
        <w:rPr>
          <w:rFonts w:hint="eastAsia"/>
        </w:rPr>
        <w:br/>
      </w:r>
      <w:r>
        <w:rPr>
          <w:rFonts w:hint="eastAsia"/>
        </w:rPr>
        <w:t>　　第二节 中国枇杷竹叶茶产量分析及预测</w:t>
      </w:r>
      <w:r>
        <w:rPr>
          <w:rFonts w:hint="eastAsia"/>
        </w:rPr>
        <w:br/>
      </w:r>
      <w:r>
        <w:rPr>
          <w:rFonts w:hint="eastAsia"/>
        </w:rPr>
        <w:t>　　　　一、枇杷竹叶茶总体产能规模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三、2019-2024年中国枇杷竹叶茶产量统计</w:t>
      </w:r>
      <w:r>
        <w:rPr>
          <w:rFonts w:hint="eastAsia"/>
        </w:rPr>
        <w:br/>
      </w:r>
      <w:r>
        <w:rPr>
          <w:rFonts w:hint="eastAsia"/>
        </w:rPr>
        <w:t>　　　　二、枇杷竹叶茶生产区域分布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三、2024-2030年中国枇杷竹叶茶产量预测分析</w:t>
      </w:r>
      <w:r>
        <w:rPr>
          <w:rFonts w:hint="eastAsia"/>
        </w:rPr>
        <w:br/>
      </w:r>
      <w:r>
        <w:rPr>
          <w:rFonts w:hint="eastAsia"/>
        </w:rPr>
        <w:t>　　第三节 中国枇杷竹叶茶市场需求分析及预测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一、中国枇杷竹叶茶市场需求特点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二、2019-2024年中国枇杷竹叶茶市场需求量统计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三、2024-2030年中国枇杷竹叶茶市场需求量预测分析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中国枇杷竹叶茶行业进出口情况分析预测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2019-2024年中国枇杷竹叶茶行业进出口情况分析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一、2019-2024年中国枇杷竹叶茶行业进口分析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二、2019-2024年中国枇杷竹叶茶行业出口分析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2024-2030年中国枇杷竹叶茶行业进出口情况预测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一、2024-2030年中国枇杷竹叶茶行业进口预测分析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二、2024-2030年中国枇杷竹叶茶行业出口预测分析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影响枇杷竹叶茶行业进出口变化的主要原因分析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2019-2024年中国枇杷竹叶茶行业重点地区调研分析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一、中国枇杷竹叶茶行业重点区域市场结构调研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三、**地区枇杷竹叶茶市场调研分析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四、**地区枇杷竹叶茶市场调研分析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五、**地区枇杷竹叶茶市场调研分析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六、**地区枇杷竹叶茶市场调研分析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枇杷竹叶茶行业竞争格局分析</w:t>
      </w:r>
      <w:r>
        <w:rPr>
          <w:rFonts w:hint="eastAsia"/>
        </w:rPr>
        <w:br/>
      </w:r>
      <w:r>
        <w:rPr>
          <w:rFonts w:hint="eastAsia"/>
        </w:rPr>
        <w:t>　　第一节 枇杷竹叶茶行业集中度分析</w:t>
      </w:r>
      <w:r>
        <w:rPr>
          <w:rFonts w:hint="eastAsia"/>
        </w:rPr>
        <w:br/>
      </w:r>
      <w:r>
        <w:rPr>
          <w:rFonts w:hint="eastAsia"/>
        </w:rPr>
        <w:t>　　　　一、枇杷竹叶茶市场集中度分析</w:t>
      </w:r>
      <w:r>
        <w:rPr>
          <w:rFonts w:hint="eastAsia"/>
        </w:rPr>
        <w:br/>
      </w:r>
      <w:r>
        <w:rPr>
          <w:rFonts w:hint="eastAsia"/>
        </w:rPr>
        <w:t>　　　　二、枇杷竹叶茶企业集中度分析</w:t>
      </w:r>
      <w:r>
        <w:rPr>
          <w:rFonts w:hint="eastAsia"/>
        </w:rPr>
        <w:br/>
      </w:r>
      <w:r>
        <w:rPr>
          <w:rFonts w:hint="eastAsia"/>
        </w:rPr>
        <w:t>　　　　三、枇杷竹叶茶区域集中度分析</w:t>
      </w:r>
      <w:r>
        <w:rPr>
          <w:rFonts w:hint="eastAsia"/>
        </w:rPr>
        <w:br/>
      </w:r>
      <w:r>
        <w:rPr>
          <w:rFonts w:hint="eastAsia"/>
        </w:rPr>
        <w:t>　　第二节 枇杷竹叶茶行业主要企业竞争力分析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枇杷竹叶茶行业竞争格局分析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一、2024年枇杷竹叶茶行业竞争分析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二、2024年中外枇杷竹叶茶产品竞争分析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三、2019-2024年我国枇杷竹叶茶市场竞争分析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四、2024-2030年国内主要枇杷竹叶茶企业动向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枇杷竹叶茶行业细分产品市场调研分析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枇杷竹叶茶行业上、下游市场分析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枇杷竹叶茶行业上游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枇杷竹叶茶行业下游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枇杷竹叶茶行业重点企业发展调研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枇杷竹叶茶重点企业（一）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枇杷竹叶茶重点企业（二）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枇杷竹叶茶重点企业（三）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枇杷竹叶茶重点企业（四）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枇杷竹叶茶重点企业（五）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枇杷竹叶茶重点企业（六）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枇杷竹叶茶企业管理策略建议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提高枇杷竹叶茶企业竞争力的策略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一、提高中国枇杷竹叶茶企业核心竞争力的对策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二、枇杷竹叶茶企业提升竞争力的主要方向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三、影响枇杷竹叶茶企业核心竞争力的因素及提升途径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四、提高枇杷竹叶茶企业竞争力的策略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对我国枇杷竹叶茶品牌的战略思考</w:t>
      </w:r>
      <w:r>
        <w:rPr>
          <w:rFonts w:hint="eastAsia"/>
        </w:rPr>
        <w:br/>
      </w:r>
      <w:r>
        <w:rPr>
          <w:rFonts w:hint="eastAsia"/>
        </w:rPr>
        <w:t>　　　　一、枇杷竹叶茶实施品牌战略的意义</w:t>
      </w:r>
      <w:r>
        <w:rPr>
          <w:rFonts w:hint="eastAsia"/>
        </w:rPr>
        <w:br/>
      </w:r>
      <w:r>
        <w:rPr>
          <w:rFonts w:hint="eastAsia"/>
        </w:rPr>
        <w:t>　　　　二、枇杷竹叶茶企业品牌的现状分析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三、我国枇杷竹叶茶企业的品牌战略</w:t>
      </w:r>
      <w:r>
        <w:rPr>
          <w:rFonts w:hint="eastAsia"/>
        </w:rPr>
        <w:br/>
      </w:r>
      <w:r>
        <w:rPr>
          <w:rFonts w:hint="eastAsia"/>
        </w:rPr>
        <w:t>　　　　四、枇杷竹叶茶品牌战略管理的策略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2024-2030年中国枇杷竹叶茶行业前景与风险预测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2024年中国枇杷竹叶茶市场前景分析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2024-2030年中国枇杷竹叶茶发展趋势预测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2024-2030年中国枇杷竹叶茶行业投资特性分析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一、2024-2030年中国枇杷竹叶茶行业进入壁垒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二、2024-2030年中国枇杷竹叶茶行业盈利模式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三、2024-2030年中国枇杷竹叶茶行业盈利因素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2024-2030年中国枇杷竹叶茶行业投资机会分析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一、2024-2030年中国枇杷竹叶茶细分市场投资机会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二、2024-2030年中国枇杷竹叶茶行业区域市场投资潜力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2024-2030年中国枇杷竹叶茶行业投资风险分析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一、2024-2030年中国枇杷竹叶茶行业市场竞争风险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二、2024-2030年中国枇杷竹叶茶行业技术风险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三、2024-2030年中国枇杷竹叶茶行业政策风险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四、2024-2030年中国枇杷竹叶茶行业进入退出风险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枇杷竹叶茶行业研究结论</w:t>
      </w:r>
      <w:r>
        <w:rPr>
          <w:rFonts w:hint="eastAsia"/>
        </w:rPr>
        <w:br/>
      </w:r>
      <w:r>
        <w:rPr>
          <w:rFonts w:hint="eastAsia"/>
        </w:rPr>
        <w:t>　　第二节 枇杷竹叶茶行业投资价值评估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枇杷竹叶茶行业投资建议</w:t>
      </w:r>
      <w:r>
        <w:rPr>
          <w:rFonts w:hint="eastAsia"/>
        </w:rPr>
        <w:br/>
      </w:r>
      <w:r>
        <w:rPr>
          <w:rFonts w:hint="eastAsia"/>
        </w:rPr>
        <w:t>　　　　一、枇杷竹叶茶行业投资策略建议</w:t>
      </w:r>
      <w:r>
        <w:rPr>
          <w:rFonts w:hint="eastAsia"/>
        </w:rPr>
        <w:br/>
      </w:r>
      <w:r>
        <w:rPr>
          <w:rFonts w:hint="eastAsia"/>
        </w:rPr>
        <w:t>　　　　二、枇杷竹叶茶行业投资方向建议</w:t>
      </w:r>
      <w:r>
        <w:rPr>
          <w:rFonts w:hint="eastAsia"/>
        </w:rPr>
        <w:br/>
      </w:r>
      <w:r>
        <w:rPr>
          <w:rFonts w:hint="eastAsia"/>
        </w:rPr>
        <w:t>　　　　三、枇杷竹叶茶行业投资方式建议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枇杷竹叶茶行业历程</w:t>
      </w:r>
      <w:r>
        <w:rPr>
          <w:rFonts w:hint="eastAsia"/>
        </w:rPr>
        <w:br/>
      </w:r>
      <w:r>
        <w:rPr>
          <w:rFonts w:hint="eastAsia"/>
        </w:rPr>
        <w:t>　　图表 枇杷竹叶茶行业生命周期</w:t>
      </w:r>
      <w:r>
        <w:rPr>
          <w:rFonts w:hint="eastAsia"/>
        </w:rPr>
        <w:br/>
      </w:r>
      <w:r>
        <w:rPr>
          <w:rFonts w:hint="eastAsia"/>
        </w:rPr>
        <w:t>　　图表 枇杷竹叶茶行业产业链分析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2019-2024年枇杷竹叶茶行业市场容量分析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2019-2024年中国枇杷竹叶茶市场需求量及增速统计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2024年中国枇杷竹叶茶行业需求领域分布格局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2019-2024年中国枇杷竹叶茶进口数量分析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2019-2024年中国枇杷竹叶茶进口金额分析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2019-2024年中国枇杷竹叶茶出口数量分析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2019-2024年中国枇杷竹叶茶出口金额分析</w:t>
      </w:r>
      <w:r>
        <w:rPr>
          <w:rFonts w:hint="eastAsia"/>
        </w:rPr>
        <w:br/>
      </w:r>
      <w:r>
        <w:rPr>
          <w:rFonts w:hint="eastAsia"/>
        </w:rPr>
        <w:t>　　图表 2024年中国枇杷竹叶茶进口国家及地区分析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2024年中国枇杷竹叶茶出口国家及地区分析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2019-2024年中国枇杷竹叶茶行业企业平均规模情况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**地区枇杷竹叶茶市场规模及增长情况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**地区枇杷竹叶茶行业市场需求情况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枇杷竹叶茶企业信息</w:t>
      </w:r>
      <w:r>
        <w:rPr>
          <w:rFonts w:hint="eastAsia"/>
        </w:rPr>
        <w:br/>
      </w:r>
      <w:r>
        <w:rPr>
          <w:rFonts w:hint="eastAsia"/>
        </w:rPr>
        <w:t>　　图表 枇杷竹叶茶企业经营情况分析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枇杷竹叶茶重点企业（三）成长能力情况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2024-2030年中国枇杷竹叶茶行业产能预测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2024-2030年中国枇杷竹叶茶行业产量预测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2024-2030年中国枇杷竹叶茶市场需求量预测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2024-2030年中国枇杷竹叶茶行业供需平衡预测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2024-2030年中国枇杷竹叶茶行业市场容量预测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2024-2030年中国枇杷竹叶茶行业市场规模预测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2024-2030年中国枇杷竹叶茶市场前景分析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2024-2030年中国枇杷竹叶茶发展趋势预测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b9ceff3094aee" w:history="1">
        <w:r>
          <w:rPr>
            <w:rStyle w:val="Hyperlink"/>
          </w:rPr>
          <w:t>2024-2030年中国枇杷竹叶茶行业研究分析与发展趋势报告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b9ceff3094aee" w:history="1">
        <w:r>
          <w:rPr>
            <w:rStyle w:val="Hyperlink"/>
          </w:rPr>
          <w:t>https://www.20087.com/3/16/PiPaZhuYeChaDeFaZhanQuShi.html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355850874ff2" w:history="1">
      <w:r>
        <w:rPr>
          <w:rStyle w:val="Hyperlink"/>
        </w:rPr>
        <w:t>2024-2030年中国枇杷竹叶茶行业研究分析与发展趋势报告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PiPaZhuYeChaDeFaZhanQuShi.html" TargetMode="External" Id="Rc01b9ceff309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PiPaZhuYeChaDeFaZhanQuShi.html" TargetMode="External" Id="R258835585087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2024-05-23T06:40:00Z</dcterms:created>
  <dcterms:modified xsi:type="dcterms:W3CDTF">2024-05-23T07:40:00Z</dcterms:modified>
  <dc:subject>2024-2030年中国枇杷竹叶茶行业研究分析与发展趋势报告</dc:subject>
  <dc:title>2024-2030年中国枇杷竹叶茶行业研究分析与发展趋势报告</dc:title>
  <cp:keywords>2024-2030年中国枇杷竹叶茶行业研究分析与发展趋势报告</cp:keywords>
  <dc:description>2024-2030年中国枇杷竹叶茶行业研究分析与发展趋势报告</dc:description>
</cp:coreProperties>
</file>