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f8aea47048ee" w:history="1">
              <w:r>
                <w:rPr>
                  <w:rStyle w:val="Hyperlink"/>
                </w:rPr>
                <w:t>2025-2031年中国马铃薯行业发展现状调研与市场前景预测报告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f8aea47048ee" w:history="1">
              <w:r>
                <w:rPr>
                  <w:rStyle w:val="Hyperlink"/>
                </w:rPr>
                <w:t>2025-2031年中国马铃薯行业发展现状调研与市场前景预测报告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bf8aea47048ee" w:history="1">
                <w:r>
                  <w:rPr>
                    <w:rStyle w:val="Hyperlink"/>
                  </w:rPr>
                  <w:t>https://www.20087.com/M_ShiPinYinLiao/63/MaLingShuHangYeXianZhuangYanJiu.html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产业近年来在全球范围内展现了稳定增长和多样化发展。作为全球第四大粮食作物，马铃薯的种植面积和产量持续增加，特别是在发展中国家，马铃薯成为了重要的食物来源和经济作物。同时，马铃薯加工产业的兴起，如薯片、薯条、淀粉等产品，满足了消费者对方便食品的需求。</w:t>
      </w:r>
      <w:r>
        <w:rPr>
          <w:rFonts w:hint="eastAsia"/>
        </w:rPr>
        <w:br/>
      </w:r>
      <w:r>
        <w:rPr>
          <w:rFonts w:hint="eastAsia"/>
        </w:rPr>
        <w:t>　　未来，马铃薯产业将更加注重品种改良、深加工和营养价值。品种改良方面，通过基因编辑技术，培育出抗病虫害、耐逆境的高产优质品种。深加工方面，开发更多马铃薯基食品，如马铃薯面、马铃薯全粉，拓展市场应用。营养价值方面，研究马铃薯中的抗氧化物质和膳食纤维，开发功能性食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f8aea47048ee" w:history="1">
        <w:r>
          <w:rPr>
            <w:rStyle w:val="Hyperlink"/>
          </w:rPr>
          <w:t>2025-2031年中国马铃薯行业发展现状调研与市场前景预测报告</w:t>
        </w:r>
      </w:hyperlink>
      <w:r>
        <w:rPr>
          <w:rFonts w:hint="eastAsia"/>
        </w:rPr>
        <w:t>》基于多年市场监测与行业研究，全面分析了马铃薯行业的现状、市场需求及市场规模，详细解读了马铃薯产业链结构、价格趋势及细分市场特点。报告科学预测了行业前景与发展方向，重点剖析了品牌竞争格局、市场集中度及主要企业的经营表现，并通过SWOT分析揭示了马铃薯行业机遇与风险。为投资者和决策者提供专业、客观的战略建议，是把握马铃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马铃薯行业发展现状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马铃薯产业的行业特征</w:t>
      </w:r>
      <w:r>
        <w:rPr>
          <w:rFonts w:hint="eastAsia"/>
        </w:rPr>
        <w:br/>
      </w:r>
      <w:r>
        <w:rPr>
          <w:rFonts w:hint="eastAsia"/>
        </w:rPr>
        <w:t>　　第三节 马铃薯产业在国民经济中的地位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一、马铃薯产业对税收的贡献</w:t>
      </w:r>
      <w:r>
        <w:rPr>
          <w:rFonts w:hint="eastAsia"/>
        </w:rPr>
        <w:br/>
      </w:r>
      <w:r>
        <w:rPr>
          <w:rFonts w:hint="eastAsia"/>
        </w:rPr>
        <w:t>　　　　二、马铃薯产业对GDP的贡献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马铃薯行业深度分析</w:t>
      </w:r>
      <w:r>
        <w:rPr>
          <w:rFonts w:hint="eastAsia"/>
        </w:rPr>
        <w:br/>
      </w:r>
      <w:r>
        <w:rPr>
          <w:rFonts w:hint="eastAsia"/>
        </w:rPr>
        <w:t>第三章 2020-2025年中国马铃薯行业主要数据 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2025年中国马铃薯行业结构分析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2020-2025年马铃薯行业经济效益分析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2020-2025年马铃薯行业效率分析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2020-2025年马铃薯行业结构分析</w:t>
      </w:r>
      <w:r>
        <w:rPr>
          <w:rFonts w:hint="eastAsia"/>
        </w:rPr>
        <w:br/>
      </w:r>
      <w:r>
        <w:rPr>
          <w:rFonts w:hint="eastAsia"/>
        </w:rPr>
        <w:t>　　第五节 2020-2025年马铃薯行业不同规模企业财务状况分析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马铃薯行业竞争格局</w:t>
      </w:r>
      <w:r>
        <w:rPr>
          <w:rFonts w:hint="eastAsia"/>
        </w:rPr>
        <w:br/>
      </w:r>
      <w:r>
        <w:rPr>
          <w:rFonts w:hint="eastAsia"/>
        </w:rPr>
        <w:t>第七章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好丽友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福建达利集团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马铃薯行业竞争分析及预测</w:t>
      </w:r>
      <w:r>
        <w:rPr>
          <w:rFonts w:hint="eastAsia"/>
        </w:rPr>
        <w:br/>
      </w:r>
      <w:r>
        <w:rPr>
          <w:rFonts w:hint="eastAsia"/>
        </w:rPr>
        <w:t>　　第一节 马铃薯行业竞争特点分析及预测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一、马铃薯行业市场竞争综合评价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二、中国马铃薯行业竞争结构分析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三、中国马铃薯行业竞争策略分析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马铃薯行业发展前景</w:t>
      </w:r>
      <w:r>
        <w:rPr>
          <w:rFonts w:hint="eastAsia"/>
        </w:rPr>
        <w:br/>
      </w:r>
      <w:r>
        <w:rPr>
          <w:rFonts w:hint="eastAsia"/>
        </w:rPr>
        <w:t>第九章 2025-2031年中国马铃薯行业发展预测分析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二、2025-2031年中国马铃薯工业发展展望</w:t>
      </w:r>
      <w:r>
        <w:rPr>
          <w:rFonts w:hint="eastAsia"/>
        </w:rPr>
        <w:br/>
      </w:r>
      <w:r>
        <w:rPr>
          <w:rFonts w:hint="eastAsia"/>
        </w:rPr>
        <w:t>　　　　三、中国马铃薯业发展状况预测分析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二、影响中国马铃薯市场运行的因素分析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二、2025-2031年中国马铃薯发展趋势分析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四、2025-2031年中国马铃薯产业政策趋向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马铃薯行业发展的PEST分析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马铃薯行业投资价值分析</w:t>
      </w:r>
      <w:r>
        <w:rPr>
          <w:rFonts w:hint="eastAsia"/>
        </w:rPr>
        <w:br/>
      </w:r>
      <w:r>
        <w:rPr>
          <w:rFonts w:hint="eastAsia"/>
        </w:rPr>
        <w:t>　　　　一、马铃薯行业发展前景分析</w:t>
      </w:r>
      <w:r>
        <w:rPr>
          <w:rFonts w:hint="eastAsia"/>
        </w:rPr>
        <w:br/>
      </w:r>
      <w:r>
        <w:rPr>
          <w:rFonts w:hint="eastAsia"/>
        </w:rPr>
        <w:t>　　　　二、马铃薯行业盈利能力预测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马铃薯行业投资策略分析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(中.智林)马铃薯行业投资效益分析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三、2025-2031年马铃薯行业投资趋势预测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四、2025-2031年马铃薯行业的投资方向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五、2025-2031年马铃薯行业投资的建议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2020-2025年中国马铃薯行业从业人数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2020-2025年中国马铃薯行业资产规模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中国马铃薯行业不同所有制企业销售收入占比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2020-2025年中国马铃薯行业产成品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2020-2025年中国马铃薯行业销售成本</w:t>
      </w:r>
      <w:r>
        <w:rPr>
          <w:rFonts w:hint="eastAsia"/>
        </w:rPr>
        <w:br/>
      </w:r>
      <w:r>
        <w:rPr>
          <w:rFonts w:hint="eastAsia"/>
        </w:rPr>
        <w:t>　　图表 2024-2025年中国马铃薯行业三项费用分析</w:t>
      </w:r>
      <w:r>
        <w:rPr>
          <w:rFonts w:hint="eastAsia"/>
        </w:rPr>
        <w:br/>
      </w:r>
      <w:r>
        <w:rPr>
          <w:rFonts w:hint="eastAsia"/>
        </w:rPr>
        <w:t>　　图表 中国马铃薯行业主要盈利指标分析</w:t>
      </w:r>
      <w:r>
        <w:rPr>
          <w:rFonts w:hint="eastAsia"/>
        </w:rPr>
        <w:br/>
      </w:r>
      <w:r>
        <w:rPr>
          <w:rFonts w:hint="eastAsia"/>
        </w:rPr>
        <w:t>　　图表 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2024-2025年中国马铃薯淀粉进口量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2024-2025年中国马铃薯淀粉出口额</w:t>
      </w:r>
      <w:r>
        <w:rPr>
          <w:rFonts w:hint="eastAsia"/>
        </w:rPr>
        <w:br/>
      </w:r>
      <w:r>
        <w:rPr>
          <w:rFonts w:hint="eastAsia"/>
        </w:rPr>
        <w:t>　　图表 中国马铃薯行业主要市场分布</w:t>
      </w:r>
      <w:r>
        <w:rPr>
          <w:rFonts w:hint="eastAsia"/>
        </w:rPr>
        <w:br/>
      </w:r>
      <w:r>
        <w:rPr>
          <w:rFonts w:hint="eastAsia"/>
        </w:rPr>
        <w:t>　　图表 2024-2025年华北地区马铃薯行业市场规模情况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2020-2025年中国规模以上马铃薯加工企业数量</w:t>
      </w:r>
      <w:r>
        <w:rPr>
          <w:rFonts w:hint="eastAsia"/>
        </w:rPr>
        <w:br/>
      </w:r>
      <w:r>
        <w:rPr>
          <w:rFonts w:hint="eastAsia"/>
        </w:rPr>
        <w:t>　　图表 2020-2025年马铃薯行业产权比率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2020-2025年马铃薯行业资产负债率</w:t>
      </w:r>
      <w:r>
        <w:rPr>
          <w:rFonts w:hint="eastAsia"/>
        </w:rPr>
        <w:br/>
      </w:r>
      <w:r>
        <w:rPr>
          <w:rFonts w:hint="eastAsia"/>
        </w:rPr>
        <w:t>　　图表 2020-2025年马铃薯行业流动资产周转率</w:t>
      </w:r>
      <w:r>
        <w:rPr>
          <w:rFonts w:hint="eastAsia"/>
        </w:rPr>
        <w:br/>
      </w:r>
      <w:r>
        <w:rPr>
          <w:rFonts w:hint="eastAsia"/>
        </w:rPr>
        <w:t>　　图表 马铃薯行业区域占比分析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2024-2025年马铃薯行业不同规模企业主营业务利润率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2024-2025年马铃薯行业不同规模企业现金流量比率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中国食品行业相关政策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f8aea47048ee" w:history="1">
        <w:r>
          <w:rPr>
            <w:rStyle w:val="Hyperlink"/>
          </w:rPr>
          <w:t>2025-2031年中国马铃薯行业发展现状调研与市场前景预测报告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bf8aea47048ee" w:history="1">
        <w:r>
          <w:rPr>
            <w:rStyle w:val="Hyperlink"/>
          </w:rPr>
          <w:t>https://www.20087.com/M_ShiPinYinLiao/63/MaLingShuHangYeXianZhuangYanJiu.html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b32ab85b6494f" w:history="1">
      <w:r>
        <w:rPr>
          <w:rStyle w:val="Hyperlink"/>
        </w:rPr>
        <w:t>2025-2031年中国马铃薯行业发展现状调研与市场前景预测报告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3/MaLingShuHangYeXianZhuangYanJiu.html" TargetMode="External" Id="R298bf8aea47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3/MaLingShuHangYeXianZhuangYanJiu.html" TargetMode="External" Id="Rfb3b32ab85b6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2025-02-28T04:54:00Z</dcterms:created>
  <dcterms:modified xsi:type="dcterms:W3CDTF">2025-02-28T05:54:00Z</dcterms:modified>
  <dc:subject>2025-2031年中国马铃薯行业发展现状调研与市场前景预测报告</dc:subject>
  <dc:title>2025-2031年中国马铃薯行业发展现状调研与市场前景预测报告</dc:title>
  <cp:keywords>2025-2031年中国马铃薯行业发展现状调研与市场前景预测报告</cp:keywords>
  <dc:description>2025-2031年中国马铃薯行业发展现状调研与市场前景预测报告</dc:description>
</cp:coreProperties>
</file>