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6a242b476452f" w:history="1">
              <w:r>
                <w:rPr>
                  <w:rStyle w:val="Hyperlink"/>
                </w:rPr>
                <w:t>2026-2032年中国冷冻榴莲行业市场调研及行业前景分析报告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6a242b476452f" w:history="1">
              <w:r>
                <w:rPr>
                  <w:rStyle w:val="Hyperlink"/>
                </w:rPr>
                <w:t>2026-2032年中国冷冻榴莲行业市场调研及行业前景分析报告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6a242b476452f" w:history="1">
                <w:r>
                  <w:rPr>
                    <w:rStyle w:val="Hyperlink"/>
                  </w:rPr>
                  <w:t>https://www.20087.com/3/86/LengDongLiuLianDeXianZhuangYuQianJing.html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榴莲是以液氮速冻或-18℃以下冷链锁鲜的榴莲果肉制品，保留其风味与营养，解决鲜果季节性与地域限制问题。目前，该产品主要采用马来西亚猫山王、泰国金枕等优质品种，经去壳、分装、急冻后以真空铝箔袋或独立小盒形式销售，广泛应用于烘焙原料、甜品店及家庭消费。在跨境电商与冷链物流完善推动下，冷冻榴莲实现全球全年供应，头部品牌强化原产地溯源与BRC食品安全认证。然而，解冻后质地软化、部分产品糖分添加掩盖品质缺陷，以及消费者对“冷冻=不新鲜”的认知偏差，仍影响高端市场渗透。</w:t>
      </w:r>
      <w:r>
        <w:rPr>
          <w:rFonts w:hint="eastAsia"/>
        </w:rPr>
        <w:br/>
      </w:r>
      <w:r>
        <w:rPr>
          <w:rFonts w:hint="eastAsia"/>
        </w:rPr>
        <w:t>　　未来，冷冻榴莲将聚焦品质标准化、应用场景拓展与可持续包装。市场调研网指出，超低温（-60℃）深冻技术将更好维持细胞结构，减少汁液流失；无添加纯果肉规格将满足清洁标签需求。在食品工业端，预处理榴莲泥将适配自动化生产线，用于冰淇淋、酸奶及即食甜品开发。包装方面，可降解真空膜与碳足迹标签将响应环保诉求。此外，风味数据库将指导品种选育与冻干工艺优化。长远看，冷冻榴莲将从“地域特产替代品”升级为“全球风味食材基底”，在植物基甜品与高端餐饮创新中释放更大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06a242b476452f" w:history="1">
        <w:r>
          <w:rPr>
            <w:rStyle w:val="Hyperlink"/>
          </w:rPr>
          <w:t>2026-2032年中国冷冻榴莲行业市场调研及行业前景分析报告</w:t>
        </w:r>
      </w:hyperlink>
      <w:r>
        <w:rPr>
          <w:rFonts w:hint="eastAsia"/>
        </w:rPr>
        <w:t>》，2025年冷冻榴莲行业市场规模达 亿元，预计2032年市场规模将达 亿元，期间年均复合增长率（CAGR）达 %。报告基于国家统计局、行业协会等详实数据，结合全面市场调研，系统分析了冷冻榴莲行业的市场规模、技术现状及未来发展方向。报告从经济环境、政策导向等角度出发，深入探讨了冷冻榴莲行业发展趋势、竞争格局及重点企业的战略布局，同时对冷冻榴莲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冷冻榴莲市场概述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按照不同产品类型，冷冻榴莲主要可以分为如下几个类别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中国不同产品类型冷冻榴莲增长趋势2021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马来西亚榴莲</w:t>
      </w:r>
      <w:r>
        <w:rPr>
          <w:rFonts w:hint="eastAsia"/>
        </w:rPr>
        <w:br/>
      </w:r>
      <w:r>
        <w:rPr>
          <w:rFonts w:hint="eastAsia"/>
        </w:rPr>
        <w:t>　　　　1.2.3 泰国榴莲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从不同应用，冷冻榴莲主要包括如下几个方面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中国不同应用冷冻榴莲增长趋势2021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中国冷冻榴莲发展现状及未来趋势（2021-2032）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中国市场冷冻榴莲收入及增长率（2021-2032）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中国市场冷冻榴莲销量及增长率（2021-2032）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中国市场主要冷冻榴莲厂商分析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中国市场主要厂商冷冻榴莲销量及市场占有率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中国市场主要厂商冷冻榴莲销量（2021-2026）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中国市场主要厂商冷冻榴莲销量市场份额（2021-2026）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中国市场主要厂商冷冻榴莲收入及市场占有率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中国市场主要厂商冷冻榴莲收入（2021-2026）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中国市场主要厂商冷冻榴莲收入市场份额（2021-2026）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2025年中国市场主要厂商冷冻榴莲收入排名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中国市场主要厂商冷冻榴莲价格（2021-2026）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中国市场主要厂商冷冻榴莲总部及产地分布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中国市场主要厂商成立时间及冷冻榴莲商业化日期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中国市场主要厂商冷冻榴莲产品类型及应用</w:t>
      </w:r>
      <w:r>
        <w:rPr>
          <w:rFonts w:hint="eastAsia"/>
        </w:rPr>
        <w:br/>
      </w:r>
      <w:r>
        <w:rPr>
          <w:rFonts w:hint="eastAsia"/>
        </w:rPr>
        <w:t>　　2.7 冷冻榴莲行业集中度、竞争程度分析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冷冻榴莲行业集中度分析：2025年中国Top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中国市场冷冻榴莲第一梯队、第二梯队和第三梯队厂商（品牌）及2025年市场份额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重点企业（1）基本信息、冷冻榴莲生产基地、总部、竞争对手及市场地位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冷冻榴莲产品规格、参数及市场应用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重点企业（2）基本信息、冷冻榴莲生产基地、总部、竞争对手及市场地位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冷冻榴莲产品规格、参数及市场应用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重点企业（3）基本信息、冷冻榴莲生产基地、总部、竞争对手及市场地位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冷冻榴莲产品规格、参数及市场应用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重点企业（4）基本信息、冷冻榴莲生产基地、总部、竞争对手及市场地位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冷冻榴莲产品规格、参数及市场应用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重点企业（5）基本信息、冷冻榴莲生产基地、总部、竞争对手及市场地位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冷冻榴莲产品规格、参数及市场应用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重点企业（5）在中国市场冷冻榴莲销量、收入、价格及毛利率（2021-2026）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重点企业（6）基本信息、冷冻榴莲生产基地、总部、竞争对手及市场地位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冷冻榴莲产品规格、参数及市场应用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重点企业（6）在中国市场冷冻榴莲销量、收入、价格及毛利率（2021-2026）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重点企业（7）基本信息、冷冻榴莲生产基地、总部、竞争对手及市场地位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冷冻榴莲产品规格、参数及市场应用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重点企业（7）在中国市场冷冻榴莲销量、收入、价格及毛利率（2021-2026）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重点企业（8）基本信息、冷冻榴莲生产基地、总部、竞争对手及市场地位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冷冻榴莲产品规格、参数及市场应用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重点企业（8）在中国市场冷冻榴莲销量、收入、价格及毛利率（2021-2026）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重点企业（9）基本信息、冷冻榴莲生产基地、总部、竞争对手及市场地位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冷冻榴莲产品规格、参数及市场应用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重点企业（9）在中国市场冷冻榴莲销量、收入、价格及毛利率（2021-2026）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重点企业（10）基本信息、冷冻榴莲生产基地、总部、竞争对手及市场地位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冷冻榴莲产品规格、参数及市场应用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重点企业（10）在中国市场冷冻榴莲销量、收入、价格及毛利率（2021-2026）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重点企业（11）基本信息、冷冻榴莲生产基地、总部、竞争对手及市场地位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冷冻榴莲产品规格、参数及市场应用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重点企业（11）在中国市场冷冻榴莲销量、收入、价格及毛利率（2021-2026）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重点企业（12）基本信息、冷冻榴莲生产基地、总部、竞争对手及市场地位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冷冻榴莲产品规格、参数及市场应用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重点企业（12）在中国市场冷冻榴莲销量、收入、价格及毛利率（2021-2026）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重点企业（13）基本信息、冷冻榴莲生产基地、总部、竞争对手及市场地位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冷冻榴莲产品规格、参数及市场应用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重点企业（13）在中国市场冷冻榴莲销量、收入、价格及毛利率（2021-2026）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不同产品类型冷冻榴莲分析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中国市场不同产品类型冷冻榴莲销量（2021-2032）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中国市场不同产品类型冷冻榴莲销量及市场份额（2021-2026）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中国市场不同产品类型冷冻榴莲销量预测（2027-2032）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中国市场不同产品类型冷冻榴莲规模（2021-2032）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中国市场不同产品类型冷冻榴莲规模及市场份额（2021-2026）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中国市场不同产品类型冷冻榴莲规模预测（2027-2032）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中国市场不同产品类型冷冻榴莲价格走势（2021-2032）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不同应用冷冻榴莲分析</w:t>
      </w:r>
      <w:r>
        <w:rPr>
          <w:rFonts w:hint="eastAsia"/>
        </w:rPr>
        <w:br/>
      </w:r>
      <w:r>
        <w:rPr>
          <w:rFonts w:hint="eastAsia"/>
        </w:rPr>
        <w:t>　　5.1 中国市场不同应用冷冻榴莲销量（2021-2032）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中国市场不同应用冷冻榴莲销量及市场份额（2021-2026）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中国市场不同应用冷冻榴莲销量预测（2027-2032）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中国市场不同应用冷冻榴莲规模（2021-2032）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中国市场不同应用冷冻榴莲规模及市场份额（2021-2026）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中国市场不同应用冷冻榴莲规模预测（2027-2032）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中国市场不同应用冷冻榴莲价格走势（2021-2032）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冷冻榴莲行业发展分析---发展趋势</w:t>
      </w:r>
      <w:r>
        <w:rPr>
          <w:rFonts w:hint="eastAsia"/>
        </w:rPr>
        <w:br/>
      </w:r>
      <w:r>
        <w:rPr>
          <w:rFonts w:hint="eastAsia"/>
        </w:rPr>
        <w:t>　　6.2 冷冻榴莲行业发展分析---厂商壁垒</w:t>
      </w:r>
      <w:r>
        <w:rPr>
          <w:rFonts w:hint="eastAsia"/>
        </w:rPr>
        <w:br/>
      </w:r>
      <w:r>
        <w:rPr>
          <w:rFonts w:hint="eastAsia"/>
        </w:rPr>
        <w:t>　　6.3 冷冻榴莲行业发展分析---驱动因素</w:t>
      </w:r>
      <w:r>
        <w:rPr>
          <w:rFonts w:hint="eastAsia"/>
        </w:rPr>
        <w:br/>
      </w:r>
      <w:r>
        <w:rPr>
          <w:rFonts w:hint="eastAsia"/>
        </w:rPr>
        <w:t>　　6.4 冷冻榴莲行业发展分析---制约因素</w:t>
      </w:r>
      <w:r>
        <w:rPr>
          <w:rFonts w:hint="eastAsia"/>
        </w:rPr>
        <w:br/>
      </w:r>
      <w:r>
        <w:rPr>
          <w:rFonts w:hint="eastAsia"/>
        </w:rPr>
        <w:t>　　6.5 冷冻榴莲中国企业SWOT分析</w:t>
      </w:r>
      <w:r>
        <w:rPr>
          <w:rFonts w:hint="eastAsia"/>
        </w:rPr>
        <w:br/>
      </w:r>
      <w:r>
        <w:rPr>
          <w:rFonts w:hint="eastAsia"/>
        </w:rPr>
        <w:t>　　6.6 冷冻榴莲行业发展分析---行业政策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冷冻榴莲行业产业链简介</w:t>
      </w:r>
      <w:r>
        <w:rPr>
          <w:rFonts w:hint="eastAsia"/>
        </w:rPr>
        <w:br/>
      </w:r>
      <w:r>
        <w:rPr>
          <w:rFonts w:hint="eastAsia"/>
        </w:rPr>
        <w:t>　　7.2 冷冻榴莲产业链分析-上游</w:t>
      </w:r>
      <w:r>
        <w:rPr>
          <w:rFonts w:hint="eastAsia"/>
        </w:rPr>
        <w:br/>
      </w:r>
      <w:r>
        <w:rPr>
          <w:rFonts w:hint="eastAsia"/>
        </w:rPr>
        <w:t>　　7.3 冷冻榴莲产业链分析-中游</w:t>
      </w:r>
      <w:r>
        <w:rPr>
          <w:rFonts w:hint="eastAsia"/>
        </w:rPr>
        <w:br/>
      </w:r>
      <w:r>
        <w:rPr>
          <w:rFonts w:hint="eastAsia"/>
        </w:rPr>
        <w:t>　　7.4 冷冻榴莲产业链分析-下游</w:t>
      </w:r>
      <w:r>
        <w:rPr>
          <w:rFonts w:hint="eastAsia"/>
        </w:rPr>
        <w:br/>
      </w:r>
      <w:r>
        <w:rPr>
          <w:rFonts w:hint="eastAsia"/>
        </w:rPr>
        <w:t>　　7.5 冷冻榴莲行业采购模式</w:t>
      </w:r>
      <w:r>
        <w:rPr>
          <w:rFonts w:hint="eastAsia"/>
        </w:rPr>
        <w:br/>
      </w:r>
      <w:r>
        <w:rPr>
          <w:rFonts w:hint="eastAsia"/>
        </w:rPr>
        <w:t>　　7.6 冷冻榴莲行业生产模式</w:t>
      </w:r>
      <w:r>
        <w:rPr>
          <w:rFonts w:hint="eastAsia"/>
        </w:rPr>
        <w:br/>
      </w:r>
      <w:r>
        <w:rPr>
          <w:rFonts w:hint="eastAsia"/>
        </w:rPr>
        <w:t>　　7.7 冷冻榴莲行业销售模式及销售渠道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中国本土冷冻榴莲产能、产量分析</w:t>
      </w:r>
      <w:r>
        <w:rPr>
          <w:rFonts w:hint="eastAsia"/>
        </w:rPr>
        <w:br/>
      </w:r>
      <w:r>
        <w:rPr>
          <w:rFonts w:hint="eastAsia"/>
        </w:rPr>
        <w:t>　　8.1 中国冷冻榴莲供需现状及预测（2021-2032）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中国冷冻榴莲产能、产量、产能利用率及发展趋势（2021-2032）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中国冷冻榴莲产量、市场需求量及发展趋势（2021-2032）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中国冷冻榴莲进出口分析</w:t>
      </w:r>
      <w:r>
        <w:rPr>
          <w:rFonts w:hint="eastAsia"/>
        </w:rPr>
        <w:br/>
      </w:r>
      <w:r>
        <w:rPr>
          <w:rFonts w:hint="eastAsia"/>
        </w:rPr>
        <w:t>　　　　8.2.1 中国市场冷冻榴莲主要进口来源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中国市场冷冻榴莲主要出口目的地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不同产品类型冷冻榴莲市场规模2021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不同应用冷冻榴莲市场规模2021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中国市场主要厂商冷冻榴莲销量（2021-2026）&amp;（千吨）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中国市场主要厂商冷冻榴莲销量市场份额（2021-2026）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中国市场主要厂商冷冻榴莲收入（2021-2026）&amp;（万元）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中国市场主要厂商冷冻榴莲收入份额（2021-2026）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2025年中国主要生产商冷冻榴莲收入排名（万元）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中国市场主要厂商冷冻榴莲价格（2021-2026）&amp;（元/吨）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中国市场主要厂商冷冻榴莲总部及产地分布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中国市场主要厂商成立时间及冷冻榴莲商业化日期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中国市场主要厂商冷冻榴莲产品类型及应用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2025年中国市场冷冻榴莲主要厂商市场地位（第一梯队、第二梯队和第三梯队）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冷冻榴莲市场投资、并购等现状分析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冷冻榴莲生产基地、总部、竞争对手及市场地位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冷冻榴莲产品规格、参数及市场应用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冷冻榴莲销量（千吨）、收入（万元）、价格（元/吨）及毛利率（2021-2026）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冷冻榴莲生产基地、总部、竞争对手及市场地位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冷冻榴莲产品规格、参数及市场应用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冷冻榴莲销量（千吨）、收入（万元）、价格（元/吨）及毛利率（2021-2026）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冷冻榴莲生产基地、总部、竞争对手及市场地位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冷冻榴莲产品规格、参数及市场应用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冷冻榴莲销量（千吨）、收入（万元）、价格（元/吨）及毛利率（2021-2026）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冷冻榴莲生产基地、总部、竞争对手及市场地位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冷冻榴莲产品规格、参数及市场应用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冷冻榴莲销量（千吨）、收入（万元）、价格（元/吨）及毛利率（2021-2026）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冷冻榴莲生产基地、总部、竞争对手及市场地位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冷冻榴莲产品规格、参数及市场应用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冷冻榴莲销量（千吨）、收入（万元）、价格（元/吨）及毛利率（2021-2026）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冷冻榴莲生产基地、总部、竞争对手及市场地位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冷冻榴莲产品规格、参数及市场应用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冷冻榴莲销量（千吨）、收入（万元）、价格（元/吨）及毛利率（2021-2026）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冷冻榴莲生产基地、总部、竞争对手及市场地位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冷冻榴莲产品规格、参数及市场应用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冷冻榴莲销量（千吨）、收入（万元）、价格（元/吨）及毛利率（2021-2026）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冷冻榴莲生产基地、总部、竞争对手及市场地位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冷冻榴莲产品规格、参数及市场应用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冷冻榴莲销量（千吨）、收入（万元）、价格（元/吨）及毛利率（2021-2026）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冷冻榴莲生产基地、总部、竞争对手及市场地位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冷冻榴莲产品规格、参数及市场应用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冷冻榴莲销量（千吨）、收入（万元）、价格（元/吨）及毛利率（2021-2026）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冷冻榴莲生产基地、总部、竞争对手及市场地位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冷冻榴莲产品规格、参数及市场应用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冷冻榴莲销量（千吨）、收入（万元）、价格（元/吨）及毛利率（2021-2026）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冷冻榴莲生产基地、总部、竞争对手及市场地位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冷冻榴莲产品规格、参数及市场应用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冷冻榴莲销量（千吨）、收入（万元）、价格（元/吨）及毛利率（2021-2026）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冷冻榴莲生产基地、总部、竞争对手及市场地位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冷冻榴莲产品规格、参数及市场应用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冷冻榴莲销量（千吨）、收入（万元）、价格（元/吨）及毛利率（2021-2026）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冷冻榴莲生产基地、总部、竞争对手及市场地位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冷冻榴莲产品规格、参数及市场应用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冷冻榴莲销量（千吨）、收入（万元）、价格（元/吨）及毛利率（2021-2026）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中国市场不同产品类型冷冻榴莲销量（2021-2026）&amp;（千吨）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中国市场不同产品类型冷冻榴莲销量市场份额（2021-2026）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中国市场不同产品类型冷冻榴莲销量预测（2027-2032）&amp;（千吨）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中国市场不同产品类型冷冻榴莲销量市场份额预测（2027-2032）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中国市场不同产品类型冷冻榴莲规模（2021-2026）&amp;（万元）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中国市场不同产品类型冷冻榴莲规模市场份额（2021-2026）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中国市场不同产品类型冷冻榴莲规模预测（2027-2032）&amp;（万元）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中国市场不同产品类型冷冻榴莲规模市场份额预测（2027-2032）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中国市场不同应用冷冻榴莲销量（2021-2026）&amp;（千吨）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中国市场不同应用冷冻榴莲销量市场份额（2021-2026）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中国市场不同应用冷冻榴莲销量预测（2027-2032）&amp;（千吨）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中国市场不同应用冷冻榴莲销量市场份额预测（2027-2032）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中国市场不同应用冷冻榴莲规模（2021-2026）&amp;（万元）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中国市场不同应用冷冻榴莲规模市场份额（2021-2026）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中国市场不同应用冷冻榴莲规模预测（2027-2032）&amp;（万元）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中国市场不同应用冷冻榴莲规模市场份额预测（2027-2032）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冷冻榴莲行业发展分析---发展趋势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冷冻榴莲行业发展分析---厂商壁垒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冷冻榴莲行业发展分析---驱动因素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冷冻榴莲行业发展分析---制约因素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冷冻榴莲行业相关重点政策一览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冷冻榴莲行业供应链分析</w:t>
      </w:r>
      <w:r>
        <w:rPr>
          <w:rFonts w:hint="eastAsia"/>
        </w:rPr>
        <w:br/>
      </w:r>
      <w:r>
        <w:rPr>
          <w:rFonts w:hint="eastAsia"/>
        </w:rPr>
        <w:t>　　表 101： 冷冻榴莲上游原料供应商</w:t>
      </w:r>
      <w:r>
        <w:rPr>
          <w:rFonts w:hint="eastAsia"/>
        </w:rPr>
        <w:br/>
      </w:r>
      <w:r>
        <w:rPr>
          <w:rFonts w:hint="eastAsia"/>
        </w:rPr>
        <w:t>　　表 102： 冷冻榴莲行业主要下游客户</w:t>
      </w:r>
      <w:r>
        <w:rPr>
          <w:rFonts w:hint="eastAsia"/>
        </w:rPr>
        <w:br/>
      </w:r>
      <w:r>
        <w:rPr>
          <w:rFonts w:hint="eastAsia"/>
        </w:rPr>
        <w:t>　　表 103： 冷冻榴莲典型经销商</w:t>
      </w:r>
      <w:r>
        <w:rPr>
          <w:rFonts w:hint="eastAsia"/>
        </w:rPr>
        <w:br/>
      </w:r>
      <w:r>
        <w:rPr>
          <w:rFonts w:hint="eastAsia"/>
        </w:rPr>
        <w:t>　　表 104： 中国冷冻榴莲产量、销量、进口量及出口量（2021-2026）&amp;（千吨）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中国冷冻榴莲产量、销量、进口量及出口量预测（2027-2032）&amp;（千吨）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中国市场冷冻榴莲主要进口来源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中国市场冷冻榴莲主要出口目的地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冷冻榴莲产品图片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中国不同产品类型冷冻榴莲市场规模市场份额2025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马来西亚榴莲产品图片</w:t>
      </w:r>
      <w:r>
        <w:rPr>
          <w:rFonts w:hint="eastAsia"/>
        </w:rPr>
        <w:br/>
      </w:r>
      <w:r>
        <w:rPr>
          <w:rFonts w:hint="eastAsia"/>
        </w:rPr>
        <w:t>　　图 4： 泰国榴莲产品图片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中国不同应用冷冻榴莲市场份额2025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</w:t>
      </w:r>
      <w:r>
        <w:rPr>
          <w:rFonts w:hint="eastAsia"/>
        </w:rPr>
        <w:br/>
      </w:r>
      <w:r>
        <w:rPr>
          <w:rFonts w:hint="eastAsia"/>
        </w:rPr>
        <w:t>　　图 8： 线下</w:t>
      </w:r>
      <w:r>
        <w:rPr>
          <w:rFonts w:hint="eastAsia"/>
        </w:rPr>
        <w:br/>
      </w:r>
      <w:r>
        <w:rPr>
          <w:rFonts w:hint="eastAsia"/>
        </w:rPr>
        <w:t>　　图 9： 中国市场冷冻榴莲市场规模，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中国市场冷冻榴莲收入及增长率（2021-2032）&amp;（万元）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中国市场冷冻榴莲销量及增长率（2021-2032）&amp;（千吨）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2025年中国市场主要厂商冷冻榴莲销量市场份额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2025年中国市场主要厂商冷冻榴莲收入市场份额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2025年中国市场前五大厂商冷冻榴莲市场份额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2025年中国市场冷冻榴莲第一梯队、第二梯队和第三梯队厂商（品牌）及市场份额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中国市场不同产品类型冷冻榴莲价格走势（2021-2032）&amp;（元/吨）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中国市场不同应用冷冻榴莲价格走势（2021-2032）&amp;（元/吨）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冷冻榴莲中国企业SWOT分析</w:t>
      </w:r>
      <w:r>
        <w:rPr>
          <w:rFonts w:hint="eastAsia"/>
        </w:rPr>
        <w:br/>
      </w:r>
      <w:r>
        <w:rPr>
          <w:rFonts w:hint="eastAsia"/>
        </w:rPr>
        <w:t>　　图 19： 冷冻榴莲产业链</w:t>
      </w:r>
      <w:r>
        <w:rPr>
          <w:rFonts w:hint="eastAsia"/>
        </w:rPr>
        <w:br/>
      </w:r>
      <w:r>
        <w:rPr>
          <w:rFonts w:hint="eastAsia"/>
        </w:rPr>
        <w:t>　　图 20： 冷冻榴莲行业采购模式分析</w:t>
      </w:r>
      <w:r>
        <w:rPr>
          <w:rFonts w:hint="eastAsia"/>
        </w:rPr>
        <w:br/>
      </w:r>
      <w:r>
        <w:rPr>
          <w:rFonts w:hint="eastAsia"/>
        </w:rPr>
        <w:t>　　图 21： 冷冻榴莲行业生产模式分析</w:t>
      </w:r>
      <w:r>
        <w:rPr>
          <w:rFonts w:hint="eastAsia"/>
        </w:rPr>
        <w:br/>
      </w:r>
      <w:r>
        <w:rPr>
          <w:rFonts w:hint="eastAsia"/>
        </w:rPr>
        <w:t>　　图 22： 冷冻榴莲行业销售模式分析</w:t>
      </w:r>
      <w:r>
        <w:rPr>
          <w:rFonts w:hint="eastAsia"/>
        </w:rPr>
        <w:br/>
      </w:r>
      <w:r>
        <w:rPr>
          <w:rFonts w:hint="eastAsia"/>
        </w:rPr>
        <w:t>　　图 23： 中国冷冻榴莲产能、产量、产能利用率及发展趋势（2021-2032）&amp;（千吨）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中国冷冻榴莲产量、市场需求量及发展趋势（2021-2032）&amp;（千吨）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6a242b476452f" w:history="1">
        <w:r>
          <w:rPr>
            <w:rStyle w:val="Hyperlink"/>
          </w:rPr>
          <w:t>2026-2032年中国冷冻榴莲行业市场调研及行业前景分析报告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6a242b476452f" w:history="1">
        <w:r>
          <w:rPr>
            <w:rStyle w:val="Hyperlink"/>
          </w:rPr>
          <w:t>https://www.20087.com/3/86/LengDongLiuLianDeXianZhuangYuQianJing.html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榴莲肉有什么猫腻、冷冻榴莲空气炸锅加热几分钟、整颗榴莲能放多久、冷冻榴莲的正确吃法、3-4斤的榴莲够几个人吃、冷冻榴莲肉有什么猫腻、冷链榴莲怎么解冻、冷冻榴莲怎么吃、冷冻榴莲为什么便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293515fc048aa" w:history="1">
      <w:r>
        <w:rPr>
          <w:rStyle w:val="Hyperlink"/>
        </w:rPr>
        <w:t>2026-2032年中国冷冻榴莲行业市场调研及行业前景分析报告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LengDongLiuLianDeXianZhuangYuQianJing.html" TargetMode="External" Id="Rcc06a242b476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LengDongLiuLianDeXianZhuangYuQianJing.html" TargetMode="External" Id="R07c293515fc0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2026-03-02T07:51:08Z</dcterms:created>
  <dcterms:modified xsi:type="dcterms:W3CDTF">2026-03-02T08:51:08Z</dcterms:modified>
  <dc:subject>2026-2032年中国冷冻榴莲行业市场调研及行业前景分析报告</dc:subject>
  <dc:title>2026-2032年中国冷冻榴莲行业市场调研及行业前景分析报告</dc:title>
  <cp:keywords>2026-2032年中国冷冻榴莲行业市场调研及行业前景分析报告</cp:keywords>
  <dc:description>2026-2032年中国冷冻榴莲行业市场调研及行业前景分析报告</dc:description>
</cp:coreProperties>
</file>