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d525971fab4dd8" w:history="1">
              <w:r>
                <w:rPr>
                  <w:rStyle w:val="Hyperlink"/>
                </w:rPr>
                <w:t>2026-2032年中国冷饮品行业市场调研及发展趋势预测报告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d525971fab4dd8" w:history="1">
              <w:r>
                <w:rPr>
                  <w:rStyle w:val="Hyperlink"/>
                </w:rPr>
                <w:t>2026-2032年中国冷饮品行业市场调研及发展趋势预测报告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1113363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d525971fab4dd8" w:history="1">
                <w:r>
                  <w:rPr>
                    <w:rStyle w:val="Hyperlink"/>
                  </w:rPr>
                  <w:t>https://www.20087.com/3/36/LengYinPinShiChangQianJing.html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饮品是一个广受欢迎的消费品类别，在全球范围内都有着巨大的市场。随着消费者对健康饮食的关注度提升，低糖、低卡路里、天然成分的冷饮品逐渐受到青睐。近年来，随着食品科学技术的进步，冷饮品种类不断丰富，从传统的冰淇淋、冰棍到各种创新口味的奶昔、冰沙等，满足了不同消费者的需求。</w:t>
      </w:r>
      <w:r>
        <w:rPr>
          <w:rFonts w:hint="eastAsia"/>
        </w:rPr>
        <w:br/>
      </w:r>
      <w:r>
        <w:rPr>
          <w:rFonts w:hint="eastAsia"/>
        </w:rPr>
        <w:t>　　未来，冷饮品的发展将更加注重健康和个性化。市场调研网指出，随着消费者对健康生活方式的追求，低糖、无糖、植物基等健康概念的冷饮品将成为市场主流。同时，利用3D打印技术等创新手段制作个性化冷饮，以及通过社交媒体平台进行定制化营销，将成为吸引年轻消费者的有效策此外，随着可持续发展理念的普及，使用环保包装材料和减少食品浪费也将成为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d525971fab4dd8" w:history="1">
        <w:r>
          <w:rPr>
            <w:rStyle w:val="Hyperlink"/>
          </w:rPr>
          <w:t>2026-2032年中国冷饮品行业市场调研及发展趋势预测报告</w:t>
        </w:r>
      </w:hyperlink>
      <w:r>
        <w:rPr>
          <w:rFonts w:hint="eastAsia"/>
        </w:rPr>
        <w:t>》，2025年冷饮品行业市场规模达 亿元，预计2032年市场规模将达 亿元，期间年均复合增长率（CAGR）达 %。报告基于对冷饮品行业的长期监测研究，结合冷饮品行业供需关系变化规律、产品消费结构、应用领域拓展、市场发展环境及政策支持等多维度分析，采用定量与定性相结合的科学方法，对行业内重点企业进行了系统研究。报告全面呈现了冷饮品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冷饮品产品概述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冷饮品行业发展生命周期分析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中国冷饮品产品发展环境分析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2025-2026年冷饮品行业经济环境分析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2025-2026年冷饮品行业政策环境分析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2021-2026年冷饮品行业技术环境分析</w:t>
      </w:r>
      <w:r>
        <w:rPr>
          <w:rFonts w:hint="eastAsia"/>
        </w:rPr>
        <w:br/>
      </w:r>
      <w:r>
        <w:rPr>
          <w:rFonts w:hint="eastAsia"/>
        </w:rPr>
        <w:t>　　　　一、冷饮品技术发展现状</w:t>
      </w:r>
      <w:r>
        <w:rPr>
          <w:rFonts w:hint="eastAsia"/>
        </w:rPr>
        <w:br/>
      </w:r>
      <w:r>
        <w:rPr>
          <w:rFonts w:hint="eastAsia"/>
        </w:rPr>
        <w:t>　　　　二、冷饮品技术发展趋势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2021-2026年冷饮品行业上、下游产业链分析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冷饮品行业产业链概述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二、冷饮品行业产业链</w:t>
      </w:r>
      <w:r>
        <w:rPr>
          <w:rFonts w:hint="eastAsia"/>
        </w:rPr>
        <w:br/>
      </w:r>
      <w:r>
        <w:rPr>
          <w:rFonts w:hint="eastAsia"/>
        </w:rPr>
        <w:t>　　第二节 2021-2026年冷饮品行业主要上游产业发展分析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2021-2026年冷饮品行业主要下游产业发展分析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2021-2026年冷饮品国内市场供需发展综述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2021-2026年冷饮品市场现状分析及预测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一、2021-2026年冷饮品市场现状分析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二、2021-2032年冷饮品市场规模回归模型预测</w:t>
      </w:r>
      <w:r>
        <w:rPr>
          <w:rFonts w:hint="eastAsia"/>
        </w:rPr>
        <w:br/>
      </w:r>
      <w:r>
        <w:rPr>
          <w:rFonts w:hint="eastAsia"/>
        </w:rPr>
        <w:t>　　第二节 冷饮品产品产量分析及预测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一、2021-2026年冷饮品产品产量现状分析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二、2021-2032年冷饮品产品产量回归模型预测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2021-2026年冷饮品市场需求分析及预测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一、2021-2026年冷饮品行业需求市场现状分析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二、2021-2032年冷饮品行业需求市场回归模型预测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2021-2026年冷饮品行业市场价格走势分析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一、冷饮品行业市场价格走势影响因素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二、2021-2026年冷饮品行业价格走势</w:t>
      </w:r>
      <w:r>
        <w:rPr>
          <w:rFonts w:hint="eastAsia"/>
        </w:rPr>
        <w:br/>
      </w:r>
      <w:r>
        <w:rPr>
          <w:rFonts w:hint="eastAsia"/>
        </w:rPr>
        <w:t>　　第五节 2021-2026年冷饮品行业发展存在的问题及对策分析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一、冷饮品行业存在的问题分析</w:t>
      </w:r>
      <w:r>
        <w:rPr>
          <w:rFonts w:hint="eastAsia"/>
        </w:rPr>
        <w:br/>
      </w:r>
      <w:r>
        <w:rPr>
          <w:rFonts w:hint="eastAsia"/>
        </w:rPr>
        <w:t>　　　　二、冷饮品行业发展策略分析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2021-2026年我国冷饮品行业进出口市场分析</w:t>
      </w:r>
      <w:r>
        <w:rPr>
          <w:rFonts w:hint="eastAsia"/>
        </w:rPr>
        <w:br/>
      </w:r>
      <w:r>
        <w:rPr>
          <w:rFonts w:hint="eastAsia"/>
        </w:rPr>
        <w:t>　　第一节 冷饮品行业进口分析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冷饮品行业出口分析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冷饮品行业进出口格局分析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冷饮品行业进出口价格走势分析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2021-2026年冷饮品行业竞争格局分析</w:t>
      </w:r>
      <w:r>
        <w:rPr>
          <w:rFonts w:hint="eastAsia"/>
        </w:rPr>
        <w:br/>
      </w:r>
      <w:r>
        <w:rPr>
          <w:rFonts w:hint="eastAsia"/>
        </w:rPr>
        <w:t>　　第一节 冷饮品行业竞争结构分析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冷饮品行业产品区域结构分析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一、冷饮品行业不同区域产品供给分析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二、冷饮品行业不同区域产品需求分析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冷饮品主要生产厂商、经销商介绍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冷饮品重点企业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三、冷饮品企业经营情况分析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冷饮品重点企业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三、冷饮品企业经营情况分析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冷饮品重点企业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三、冷饮品企业经营情况分析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冷饮品重点企业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三、冷饮品企业经营情况分析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冷饮品重点企业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三、冷饮品企业经营情况分析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冷饮品重点企业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三、冷饮品企业经营情况分析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冷饮品重点企业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三、冷饮品企业经营情况分析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冷饮品重点企业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三、冷饮品企业经营情况分析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2021-2026年国内冷饮品拟在建项目分析及竞争对手动向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2021-2026年国内冷饮品主要竞争对手动向</w:t>
      </w:r>
      <w:r>
        <w:rPr>
          <w:rFonts w:hint="eastAsia"/>
        </w:rPr>
        <w:br/>
      </w:r>
      <w:r>
        <w:rPr>
          <w:rFonts w:hint="eastAsia"/>
        </w:rPr>
        <w:t>　　　　一、冷饮品行业单位规模情况分析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二、冷饮品行业人员规模状况分析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三、冷饮品行业总资产规模状况分析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中国冷饮品行业财务能力分析</w:t>
      </w:r>
      <w:r>
        <w:rPr>
          <w:rFonts w:hint="eastAsia"/>
        </w:rPr>
        <w:br/>
      </w:r>
      <w:r>
        <w:rPr>
          <w:rFonts w:hint="eastAsia"/>
        </w:rPr>
        <w:t>　　　　一、冷饮品行业盈利能力分析</w:t>
      </w:r>
      <w:r>
        <w:rPr>
          <w:rFonts w:hint="eastAsia"/>
        </w:rPr>
        <w:br/>
      </w:r>
      <w:r>
        <w:rPr>
          <w:rFonts w:hint="eastAsia"/>
        </w:rPr>
        <w:t>　　　　二、冷饮品行业偿债能力分析</w:t>
      </w:r>
      <w:r>
        <w:rPr>
          <w:rFonts w:hint="eastAsia"/>
        </w:rPr>
        <w:br/>
      </w:r>
      <w:r>
        <w:rPr>
          <w:rFonts w:hint="eastAsia"/>
        </w:rPr>
        <w:t>　　　　三、冷饮品行业营运能力分析</w:t>
      </w:r>
      <w:r>
        <w:rPr>
          <w:rFonts w:hint="eastAsia"/>
        </w:rPr>
        <w:br/>
      </w:r>
      <w:r>
        <w:rPr>
          <w:rFonts w:hint="eastAsia"/>
        </w:rPr>
        <w:t>　　　　四、冷饮品行业发展能力分析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2021-2026年国内冷饮品拟在建项目分析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2021-2026年冷饮品行业主要投资项目分析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2021-2032年冷饮品行业未来发展预测及投资前景分析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当前冷饮品行业存在的问题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2021-2032年冷饮品行业前景分析</w:t>
      </w:r>
      <w:r>
        <w:rPr>
          <w:rFonts w:hint="eastAsia"/>
        </w:rPr>
        <w:br/>
      </w:r>
      <w:r>
        <w:rPr>
          <w:rFonts w:hint="eastAsia"/>
        </w:rPr>
        <w:t>　　　　一、冷饮品行业环境发展趋势</w:t>
      </w:r>
      <w:r>
        <w:rPr>
          <w:rFonts w:hint="eastAsia"/>
        </w:rPr>
        <w:br/>
      </w:r>
      <w:r>
        <w:rPr>
          <w:rFonts w:hint="eastAsia"/>
        </w:rPr>
        <w:t>　　　　二、冷饮品行业上下游发展趋势</w:t>
      </w:r>
      <w:r>
        <w:rPr>
          <w:rFonts w:hint="eastAsia"/>
        </w:rPr>
        <w:br/>
      </w:r>
      <w:r>
        <w:rPr>
          <w:rFonts w:hint="eastAsia"/>
        </w:rPr>
        <w:t>　　　　三、冷饮品行业发展趋势</w:t>
      </w:r>
      <w:r>
        <w:rPr>
          <w:rFonts w:hint="eastAsia"/>
        </w:rPr>
        <w:br/>
      </w:r>
      <w:r>
        <w:rPr>
          <w:rFonts w:hint="eastAsia"/>
        </w:rPr>
        <w:t>　　第三节 2021-2032年冷饮品行业投资前景分析</w:t>
      </w:r>
      <w:r>
        <w:rPr>
          <w:rFonts w:hint="eastAsia"/>
        </w:rPr>
        <w:br/>
      </w:r>
      <w:r>
        <w:rPr>
          <w:rFonts w:hint="eastAsia"/>
        </w:rPr>
        <w:t>　　　　一、冷饮品行业供给预测</w:t>
      </w:r>
      <w:r>
        <w:rPr>
          <w:rFonts w:hint="eastAsia"/>
        </w:rPr>
        <w:br/>
      </w:r>
      <w:r>
        <w:rPr>
          <w:rFonts w:hint="eastAsia"/>
        </w:rPr>
        <w:t>　　　　二、冷饮品行业需求预测</w:t>
      </w:r>
      <w:r>
        <w:rPr>
          <w:rFonts w:hint="eastAsia"/>
        </w:rPr>
        <w:br/>
      </w:r>
      <w:r>
        <w:rPr>
          <w:rFonts w:hint="eastAsia"/>
        </w:rPr>
        <w:t>　　　　三、冷饮品行业进出口预测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冷饮品行业投资风险及防范措施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2021-2032年中国冷饮品行业投资机会分析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2021-2032年中国冷饮品行业投资风险分析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(中^智^林)专家建议及防范措施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d525971fab4dd8" w:history="1">
        <w:r>
          <w:rPr>
            <w:rStyle w:val="Hyperlink"/>
          </w:rPr>
          <w:t>2026-2032年中国冷饮品行业市场调研及发展趋势预测报告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1113363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d525971fab4dd8" w:history="1">
        <w:r>
          <w:rPr>
            <w:rStyle w:val="Hyperlink"/>
          </w:rPr>
          <w:t>https://www.20087.com/3/36/LengYinPinShiChangQianJing.html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热点：冷饮品牌、冷饮品牌排行榜、冷饮品牌大全、冷饮品种图片、冷饮品牌起名大全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8c18348657403c" w:history="1">
      <w:r>
        <w:rPr>
          <w:rStyle w:val="Hyperlink"/>
        </w:rPr>
        <w:t>2026-2032年中国冷饮品行业市场调研及发展趋势预测报告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6/LengYinPinShiChangQianJing.html" TargetMode="External" Id="R19d525971fab4d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6/LengYinPinShiChangQianJing.html" TargetMode="External" Id="R4a8c1834865740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2026-06-14T00:43:00Z</dcterms:created>
  <dcterms:modified xsi:type="dcterms:W3CDTF">2026-06-14T01:43:00Z</dcterms:modified>
  <dc:subject>2026-2032年中国冷饮品行业市场调研及发展趋势预测报告</dc:subject>
  <dc:title>2026-2032年中国冷饮品行业市场调研及发展趋势预测报告</dc:title>
  <cp:keywords>2026-2032年中国冷饮品行业市场调研及发展趋势预测报告</cp:keywords>
  <dc:description>2026-2032年中国冷饮品行业市场调研及发展趋势预测报告</dc:description>
</cp:coreProperties>
</file>