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4f7e44f614187" w:history="1">
              <w:r>
                <w:rPr>
                  <w:rStyle w:val="Hyperlink"/>
                </w:rPr>
                <w:t>2026-2032年全球与中国水烟行业发展研及市场前景预测报告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4f7e44f614187" w:history="1">
              <w:r>
                <w:rPr>
                  <w:rStyle w:val="Hyperlink"/>
                </w:rPr>
                <w:t>2026-2032年全球与中国水烟行业发展研及市场前景预测报告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4f7e44f614187" w:history="1">
                <w:r>
                  <w:rPr>
                    <w:rStyle w:val="Hyperlink"/>
                  </w:rPr>
                  <w:t>https://www.20087.com/3/16/ShuiYanShiChangQianJing.html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（Hookah或Shisha）是一种通过水过滤燃烧烟草烟雾后供多人吸食的传统吸烟装置，近年来在全球部分青年群体中流行，常以水果味、薄荷味等调味烟草为特征。当前水烟产品包括传统铜制器具与便携式电子水烟设备，后者采用加热非燃烧技术以降低焦油释放。在中东、南亚及部分欧美城市，水烟吧作为社交场所广泛存在；部分厂商推出“无尼古丁”草本混合物以规避监管。然而，世界卫生组织明确指出水烟烟雾仍含一氧化碳、重金属及致癌物，单次使用暴露量可能超过数支香烟；多用户共用吸嘴存在交叉感染风险；多数国家尚未建立针对水烟的专项管控法规，导致监管空白。</w:t>
      </w:r>
      <w:r>
        <w:rPr>
          <w:rFonts w:hint="eastAsia"/>
        </w:rPr>
        <w:br/>
      </w:r>
      <w:r>
        <w:rPr>
          <w:rFonts w:hint="eastAsia"/>
        </w:rPr>
        <w:t>　　未来，水烟将面临更严格的公共卫生监管与消费观念转变双重压力。各国可能参照电子烟实施口味禁令、尼古丁限量及公共场所禁用政策；包装强制标注健康警示语。技术创新聚焦真正减害路径，如低温电加热替代明火燃烧、可降解滤芯吸附有害物；一次性消毒吸嘴提升卫生标准。同时，公众教育强化“水烟无害”误区纠正；青少年防烟项目纳入水烟危害内容。长期看，随着全球控烟框架深化及健康生活方式普及，水烟将从社交潮流回归小众文化符号，其市场空间将持续收窄，仅在特定文化场景中有限存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4f7e44f614187" w:history="1">
        <w:r>
          <w:rPr>
            <w:rStyle w:val="Hyperlink"/>
          </w:rPr>
          <w:t>2026-2032年全球与中国水烟行业发展研及市场前景预测报告</w:t>
        </w:r>
      </w:hyperlink>
      <w:r>
        <w:rPr>
          <w:rFonts w:hint="eastAsia"/>
        </w:rPr>
        <w:t>》依托权威数据资源与长期市场监测，系统分析了水烟行业的市场规模、市场需求及产业链结构，深入探讨了水烟价格变动与细分市场特征。报告科学预测了水烟市场前景及未来发展趋势，重点剖析了行业集中度、竞争格局及重点企业的市场地位，并通过SWOT分析揭示了水烟行业机遇与潜在风险。报告为投资者及业内企业提供了全面的市场洞察与决策参考，助力把握水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产品分类，按口味</w:t>
      </w:r>
      <w:r>
        <w:rPr>
          <w:rFonts w:hint="eastAsia"/>
        </w:rPr>
        <w:br/>
      </w:r>
      <w:r>
        <w:rPr>
          <w:rFonts w:hint="eastAsia"/>
        </w:rPr>
        <w:t>　　　　1.3.1 按口味细分，全球水烟市场规模2021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单一口味</w:t>
      </w:r>
      <w:r>
        <w:rPr>
          <w:rFonts w:hint="eastAsia"/>
        </w:rPr>
        <w:br/>
      </w:r>
      <w:r>
        <w:rPr>
          <w:rFonts w:hint="eastAsia"/>
        </w:rPr>
        <w:t>　　　　1.3.3 混合口味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按终端用户细分，全球水烟市场规模2021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团体消费</w:t>
      </w:r>
      <w:r>
        <w:rPr>
          <w:rFonts w:hint="eastAsia"/>
        </w:rPr>
        <w:br/>
      </w:r>
      <w:r>
        <w:rPr>
          <w:rFonts w:hint="eastAsia"/>
        </w:rPr>
        <w:t>　　　　1.4.3 个人消费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水烟行业发展总体概况</w:t>
      </w:r>
      <w:r>
        <w:rPr>
          <w:rFonts w:hint="eastAsia"/>
        </w:rPr>
        <w:br/>
      </w:r>
      <w:r>
        <w:rPr>
          <w:rFonts w:hint="eastAsia"/>
        </w:rPr>
        <w:t>　　　　1.5.2 水烟行业发展主要特点</w:t>
      </w:r>
      <w:r>
        <w:rPr>
          <w:rFonts w:hint="eastAsia"/>
        </w:rPr>
        <w:br/>
      </w:r>
      <w:r>
        <w:rPr>
          <w:rFonts w:hint="eastAsia"/>
        </w:rPr>
        <w:t>　　　　1.5.3 水烟行业发展影响因素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水烟有利因素</w:t>
      </w:r>
      <w:r>
        <w:rPr>
          <w:rFonts w:hint="eastAsia"/>
        </w:rPr>
        <w:br/>
      </w:r>
      <w:r>
        <w:rPr>
          <w:rFonts w:hint="eastAsia"/>
        </w:rPr>
        <w:t>　　　　1.5.3 .2 水烟不利因素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全球主要厂商成立时间及水烟商业化日期</w:t>
      </w:r>
      <w:r>
        <w:rPr>
          <w:rFonts w:hint="eastAsia"/>
        </w:rPr>
        <w:br/>
      </w:r>
      <w:r>
        <w:rPr>
          <w:rFonts w:hint="eastAsia"/>
        </w:rPr>
        <w:t>　　2.8 全球主要厂商水烟产品类型及应用</w:t>
      </w:r>
      <w:r>
        <w:rPr>
          <w:rFonts w:hint="eastAsia"/>
        </w:rPr>
        <w:br/>
      </w:r>
      <w:r>
        <w:rPr>
          <w:rFonts w:hint="eastAsia"/>
        </w:rPr>
        <w:t>　　2.9 水烟行业集中度、竞争程度分析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全球水烟总体规模分析</w:t>
      </w:r>
      <w:r>
        <w:rPr>
          <w:rFonts w:hint="eastAsia"/>
        </w:rPr>
        <w:br/>
      </w:r>
      <w:r>
        <w:rPr>
          <w:rFonts w:hint="eastAsia"/>
        </w:rPr>
        <w:t>　　3.1 全球水烟供需现状及预测（2021-2032）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中国市场水烟进出口（2021-2032）</w:t>
      </w:r>
      <w:r>
        <w:rPr>
          <w:rFonts w:hint="eastAsia"/>
        </w:rPr>
        <w:br/>
      </w:r>
      <w:r>
        <w:rPr>
          <w:rFonts w:hint="eastAsia"/>
        </w:rPr>
        <w:t>　　3.4 全球水烟销量及销售额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不同口味水烟分析</w:t>
      </w:r>
      <w:r>
        <w:rPr>
          <w:rFonts w:hint="eastAsia"/>
        </w:rPr>
        <w:br/>
      </w:r>
      <w:r>
        <w:rPr>
          <w:rFonts w:hint="eastAsia"/>
        </w:rPr>
        <w:t>　　6.1 全球不同口味水烟销量（2021-2032）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全球不同口味水烟销量及市场份额（2021-2026）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全球不同口味水烟销量预测（2027-2032）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全球不同口味水烟收入（2021-2032）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全球不同口味水烟收入及市场份额（2021-2026）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全球不同口味水烟收入预测（2027-2032）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全球不同口味水烟价格走势（2021-2032）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中国不同口味水烟销量（2021-2032）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中国不同口味水烟销量及市场份额（2021-2026）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中国不同口味水烟销量预测（2027-2032）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中国不同口味水烟收入（2021-2032）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中国不同口味水烟收入及市场份额（2021-2026）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中国不同口味水烟收入预测（2027-2032）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不同终端用户水烟分析</w:t>
      </w:r>
      <w:r>
        <w:rPr>
          <w:rFonts w:hint="eastAsia"/>
        </w:rPr>
        <w:br/>
      </w:r>
      <w:r>
        <w:rPr>
          <w:rFonts w:hint="eastAsia"/>
        </w:rPr>
        <w:t>　　7.1 全球不同终端用户水烟销量（2021-2032）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全球不同终端用户水烟销量及市场份额（2021-2026）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全球不同终端用户水烟销量预测（2027-2032）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全球不同终端用户水烟收入（2021-2032）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全球不同终端用户水烟收入及市场份额（2021-2026）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全球不同终端用户水烟收入预测（2027-2032）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全球不同终端用户水烟价格走势（2021-2032）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中国不同终端用户水烟销量（2021-2032）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中国不同终端用户水烟销量及市场份额（2021-2026）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中国不同终端用户水烟销量预测（2027-2032）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中国不同终端用户水烟收入（2021-2032）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中国不同终端用户水烟收入及市场份额（2021-2026）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中国不同终端用户水烟收入预测（2027-2032）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水烟行业发展趋势</w:t>
      </w:r>
      <w:r>
        <w:rPr>
          <w:rFonts w:hint="eastAsia"/>
        </w:rPr>
        <w:br/>
      </w:r>
      <w:r>
        <w:rPr>
          <w:rFonts w:hint="eastAsia"/>
        </w:rPr>
        <w:t>　　8.2 水烟行业主要驱动因素</w:t>
      </w:r>
      <w:r>
        <w:rPr>
          <w:rFonts w:hint="eastAsia"/>
        </w:rPr>
        <w:br/>
      </w:r>
      <w:r>
        <w:rPr>
          <w:rFonts w:hint="eastAsia"/>
        </w:rPr>
        <w:t>　　8.3 水烟中国企业SWOT分析</w:t>
      </w:r>
      <w:r>
        <w:rPr>
          <w:rFonts w:hint="eastAsia"/>
        </w:rPr>
        <w:br/>
      </w:r>
      <w:r>
        <w:rPr>
          <w:rFonts w:hint="eastAsia"/>
        </w:rPr>
        <w:t>　　8.4 中国水烟行业政策环境分析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水烟行业产业链简介</w:t>
      </w:r>
      <w:r>
        <w:rPr>
          <w:rFonts w:hint="eastAsia"/>
        </w:rPr>
        <w:br/>
      </w:r>
      <w:r>
        <w:rPr>
          <w:rFonts w:hint="eastAsia"/>
        </w:rPr>
        <w:t>　　　　9.1.1 水烟行业供应链分析</w:t>
      </w:r>
      <w:r>
        <w:rPr>
          <w:rFonts w:hint="eastAsia"/>
        </w:rPr>
        <w:br/>
      </w:r>
      <w:r>
        <w:rPr>
          <w:rFonts w:hint="eastAsia"/>
        </w:rPr>
        <w:t>　　　　9.1.2 水烟主要原料及供应情况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9.2 水烟行业采购模式</w:t>
      </w:r>
      <w:r>
        <w:rPr>
          <w:rFonts w:hint="eastAsia"/>
        </w:rPr>
        <w:br/>
      </w:r>
      <w:r>
        <w:rPr>
          <w:rFonts w:hint="eastAsia"/>
        </w:rPr>
        <w:t>　　9.3 水烟行业生产模式</w:t>
      </w:r>
      <w:r>
        <w:rPr>
          <w:rFonts w:hint="eastAsia"/>
        </w:rPr>
        <w:br/>
      </w:r>
      <w:r>
        <w:rPr>
          <w:rFonts w:hint="eastAsia"/>
        </w:rPr>
        <w:t>　　9.4 水烟行业销售模式及销售渠道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按口味细分，全球水烟市场规模2021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按终端用户细分，全球水烟市场规模（CAGR）2021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水烟行业发展主要特点</w:t>
      </w:r>
      <w:r>
        <w:rPr>
          <w:rFonts w:hint="eastAsia"/>
        </w:rPr>
        <w:br/>
      </w:r>
      <w:r>
        <w:rPr>
          <w:rFonts w:hint="eastAsia"/>
        </w:rPr>
        <w:t>　　表 4： 水烟行业发展有利因素分析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进入水烟行业壁垒</w:t>
      </w:r>
      <w:r>
        <w:rPr>
          <w:rFonts w:hint="eastAsia"/>
        </w:rPr>
        <w:br/>
      </w:r>
      <w:r>
        <w:rPr>
          <w:rFonts w:hint="eastAsia"/>
        </w:rPr>
        <w:t>　　表 7： 水烟主要企业在国际市场占有率（按销量，2023-2026）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全球市场主要企业水烟销售价格（2023-2026）&amp;（元/千克）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水烟主要企业在中国市场占有率（按销量，2023-2026）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全球不同口味水烟销量（2021-2026）&amp;（吨）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全球不同口味水烟销量市场份额（2021-2026）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全球不同口味水烟销量预测（2027-2032）&amp;（吨）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全球市场不同口味水烟销量市场份额预测（2027-2032）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全球不同口味水烟收入（2021-2026）&amp;（万元）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全球不同口味水烟收入市场份额（2021-2026）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全球不同口味水烟收入预测（2027-2032）&amp;（万元）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全球不同口味水烟收入市场份额预测（2027-2032）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中国不同口味水烟销量（2021-2026）&amp;（吨）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中国不同口味水烟销量市场份额（2021-2026）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中国不同口味水烟销量预测（2027-2032）&amp;（吨）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全球市场不同口味水烟销量市场份额预测（2027-2032）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中国不同口味水烟收入（2021-2026）&amp;（万元）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中国不同口味水烟收入市场份额（2021-2026）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中国不同口味水烟收入预测（2027-2032）&amp;（万元）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中国不同口味水烟收入市场份额预测（2027-2032）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全球不同终端用户水烟销量（2021-2026）&amp;（吨）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全球不同终端用户水烟销量市场份额（2021-2026）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全球不同终端用户水烟销量预测（2027-2032）&amp;（吨）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全球市场不同终端用户水烟销量市场份额预测（2027-2032）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全球不同终端用户水烟收入（2021-2026）&amp;（万元）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全球不同终端用户水烟收入市场份额（2021-2026）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全球不同终端用户水烟收入预测（2027-2032）&amp;（万元）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全球不同终端用户水烟收入市场份额预测（2027-2032）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中国不同终端用户水烟销量（2021-2026）&amp;（吨）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中国不同终端用户水烟销量市场份额（2021-2026）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中国不同终端用户水烟销量预测（2027-2032）&amp;（吨）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中国市场不同终端用户水烟销量市场份额预测（2027-2032）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中国不同终端用户水烟收入（2021-2026）&amp;（万元）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中国不同终端用户水烟收入市场份额（2021-2026）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中国不同终端用户水烟收入预测（2027-2032）&amp;（万元）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中国不同终端用户水烟收入市场份额预测（2027-2032）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水烟行业发展趋势</w:t>
      </w:r>
      <w:r>
        <w:rPr>
          <w:rFonts w:hint="eastAsia"/>
        </w:rPr>
        <w:br/>
      </w:r>
      <w:r>
        <w:rPr>
          <w:rFonts w:hint="eastAsia"/>
        </w:rPr>
        <w:t>　　表 176： 水烟行业主要驱动因素</w:t>
      </w:r>
      <w:r>
        <w:rPr>
          <w:rFonts w:hint="eastAsia"/>
        </w:rPr>
        <w:br/>
      </w:r>
      <w:r>
        <w:rPr>
          <w:rFonts w:hint="eastAsia"/>
        </w:rPr>
        <w:t>　　表 177： 水烟行业供应链分析</w:t>
      </w:r>
      <w:r>
        <w:rPr>
          <w:rFonts w:hint="eastAsia"/>
        </w:rPr>
        <w:br/>
      </w:r>
      <w:r>
        <w:rPr>
          <w:rFonts w:hint="eastAsia"/>
        </w:rPr>
        <w:t>　　表 178： 水烟上游原料供应商</w:t>
      </w:r>
      <w:r>
        <w:rPr>
          <w:rFonts w:hint="eastAsia"/>
        </w:rPr>
        <w:br/>
      </w:r>
      <w:r>
        <w:rPr>
          <w:rFonts w:hint="eastAsia"/>
        </w:rPr>
        <w:t>　　表 179： 水烟主要地区不同终端用户客户分析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表 180： 水烟典型经销商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水烟产品图片</w:t>
      </w:r>
      <w:r>
        <w:rPr>
          <w:rFonts w:hint="eastAsia"/>
        </w:rPr>
        <w:br/>
      </w:r>
      <w:r>
        <w:rPr>
          <w:rFonts w:hint="eastAsia"/>
        </w:rPr>
        <w:t>　　图 2： 全球不同口味水烟销售额2021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全球不同口味水烟市场份额2025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单一口味产品图片</w:t>
      </w:r>
      <w:r>
        <w:rPr>
          <w:rFonts w:hint="eastAsia"/>
        </w:rPr>
        <w:br/>
      </w:r>
      <w:r>
        <w:rPr>
          <w:rFonts w:hint="eastAsia"/>
        </w:rPr>
        <w:t>　　图 5： 混合口味产品图片</w:t>
      </w:r>
      <w:r>
        <w:rPr>
          <w:rFonts w:hint="eastAsia"/>
        </w:rPr>
        <w:br/>
      </w:r>
      <w:r>
        <w:rPr>
          <w:rFonts w:hint="eastAsia"/>
        </w:rPr>
        <w:t>　　图 6： 全球不同终端用户销售额2021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全球不同终端用户水烟市场份额2025 &amp; 2032</w:t>
      </w:r>
      <w:r>
        <w:rPr>
          <w:rFonts w:hint="eastAsia"/>
        </w:rPr>
        <w:br/>
      </w:r>
      <w:r>
        <w:rPr>
          <w:rFonts w:hint="eastAsia"/>
        </w:rPr>
        <w:t>　　图 8： 团体消费</w:t>
      </w:r>
      <w:r>
        <w:rPr>
          <w:rFonts w:hint="eastAsia"/>
        </w:rPr>
        <w:br/>
      </w:r>
      <w:r>
        <w:rPr>
          <w:rFonts w:hint="eastAsia"/>
        </w:rPr>
        <w:t>　　图 9： 个人消费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2025年全球前五大生产商水烟市场份额</w:t>
      </w:r>
      <w:r>
        <w:rPr>
          <w:rFonts w:hint="eastAsia"/>
        </w:rPr>
        <w:br/>
      </w:r>
      <w:r>
        <w:rPr>
          <w:rFonts w:hint="eastAsia"/>
        </w:rPr>
        <w:t>　　图 11： 2025年全球水烟第一梯队、第二梯队和第三梯队厂商及市场份额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全球水烟产量、需求量及发展趋势（2021-2032）&amp;（吨）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中国水烟产量、市场需求量及发展趋势（2021-2032）&amp;（吨）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全球市场水烟价格趋势（2021-2032）&amp;（元/千克）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全球主要地区水烟销售收入（2021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中东市场水烟收入及增长率（2021-2032）&amp;（万元）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全球不同口味水烟价格走势（2021-2032）&amp;（元/千克）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全球不同终端用户水烟价格走势（2021-2032）&amp;（元/千克）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水烟中国企业SWOT分析</w:t>
      </w:r>
      <w:r>
        <w:rPr>
          <w:rFonts w:hint="eastAsia"/>
        </w:rPr>
        <w:br/>
      </w:r>
      <w:r>
        <w:rPr>
          <w:rFonts w:hint="eastAsia"/>
        </w:rPr>
        <w:t>　　图 42： 水烟产业链</w:t>
      </w:r>
      <w:r>
        <w:rPr>
          <w:rFonts w:hint="eastAsia"/>
        </w:rPr>
        <w:br/>
      </w:r>
      <w:r>
        <w:rPr>
          <w:rFonts w:hint="eastAsia"/>
        </w:rPr>
        <w:t>　　图 43： 水烟行业采购模式分析</w:t>
      </w:r>
      <w:r>
        <w:rPr>
          <w:rFonts w:hint="eastAsia"/>
        </w:rPr>
        <w:br/>
      </w:r>
      <w:r>
        <w:rPr>
          <w:rFonts w:hint="eastAsia"/>
        </w:rPr>
        <w:t>　　图 44： 水烟行业生产模式</w:t>
      </w:r>
      <w:r>
        <w:rPr>
          <w:rFonts w:hint="eastAsia"/>
        </w:rPr>
        <w:br/>
      </w:r>
      <w:r>
        <w:rPr>
          <w:rFonts w:hint="eastAsia"/>
        </w:rPr>
        <w:t>　　图 45： 水烟行业销售模式分析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4f7e44f614187" w:history="1">
        <w:r>
          <w:rPr>
            <w:rStyle w:val="Hyperlink"/>
          </w:rPr>
          <w:t>2026-2032年全球与中国水烟行业发展研及市场前景预测报告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4f7e44f614187" w:history="1">
        <w:r>
          <w:rPr>
            <w:rStyle w:val="Hyperlink"/>
          </w:rPr>
          <w:t>https://www.20087.com/3/16/ShuiYanShiChangQianJing.html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热点：水烟是哪里的、水烟筒吸烟和直接吸烟哪个危害大、水烟百科、水烟筒、水烟图片大全价格、水烟竹筒、水烟是啥东西、水烟和香烟对比哪个危害大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580fd9ab4890" w:history="1">
      <w:r>
        <w:rPr>
          <w:rStyle w:val="Hyperlink"/>
        </w:rPr>
        <w:t>2026-2032年全球与中国水烟行业发展研及市场前景预测报告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iYanShiChangQianJing.html" TargetMode="External" Id="R6e34f7e44f61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iYanShiChangQianJing.html" TargetMode="External" Id="R3b2b580fd9a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2025-12-31T23:34:16Z</dcterms:created>
  <dcterms:modified xsi:type="dcterms:W3CDTF">2026-01-01T00:34:16Z</dcterms:modified>
  <dc:subject>2026-2032年全球与中国水烟行业发展研及市场前景预测报告</dc:subject>
  <dc:title>2026-2032年全球与中国水烟行业发展研及市场前景预测报告</dc:title>
  <cp:keywords>2026-2032年全球与中国水烟行业发展研及市场前景预测报告</cp:keywords>
  <dc:description>2026-2032年全球与中国水烟行业发展研及市场前景预测报告</dc:description>
</cp:coreProperties>
</file>