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d2a9c2332b480a" w:history="1">
              <w:r>
                <w:rPr>
                  <w:rStyle w:val="Hyperlink"/>
                </w:rPr>
                <w:t>2025-2031年中国非转基因大豆市场调查研究与发展趋势报告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d2a9c2332b480a" w:history="1">
              <w:r>
                <w:rPr>
                  <w:rStyle w:val="Hyperlink"/>
                </w:rPr>
                <w:t>2025-2031年中国非转基因大豆市场调查研究与发展趋势报告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3168063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d2a9c2332b480a" w:history="1">
                <w:r>
                  <w:rPr>
                    <w:rStyle w:val="Hyperlink"/>
                  </w:rPr>
                  <w:t>https://www.20087.com/3/06/FeiZhuanJiYinDaDouDeQianJingQuShi.html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转基因大豆在全球范围内受到关注，尤其是在追求天然、有机食品的消费者群体中。与转基因大豆相比，非转基因大豆在种植和加工过程中避免了基因工程的介入，保留了作物原有的遗传特性。近年来，随着消费者对食品安全和健康意识的提高，非转基因大豆及其制品的需求持续增长，促使农民和生产商转向非转基因种植和加工。</w:t>
      </w:r>
      <w:r>
        <w:rPr>
          <w:rFonts w:hint="eastAsia"/>
        </w:rPr>
        <w:br/>
      </w:r>
      <w:r>
        <w:rPr>
          <w:rFonts w:hint="eastAsia"/>
        </w:rPr>
        <w:t>　　未来，非转基因大豆市场将更加注重品质和可追溯性，强化供应链管理，确保产品的真实性和透明度。同时，农业科技的投入将提升非转基因大豆的产量和抗逆性，减少对化学肥料和农药的依赖，实现可持续农业生产。此外，针对特定健康需求的非转基因大豆品种开发，如高蛋白、低脂肪类型，将成为育种和市场开发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d2a9c2332b480a" w:history="1">
        <w:r>
          <w:rPr>
            <w:rStyle w:val="Hyperlink"/>
          </w:rPr>
          <w:t>2025-2031年中国非转基因大豆市场调查研究与发展趋势报告</w:t>
        </w:r>
      </w:hyperlink>
      <w:r>
        <w:rPr>
          <w:rFonts w:hint="eastAsia"/>
        </w:rPr>
        <w:t>》基于多年非转基因大豆行业研究积累，结合非转基因大豆行业市场现状，通过资深研究团队对非转基因大豆市场资讯的系统整理与分析，依托权威数据资源及长期市场监测数据库，对非转基因大豆行业进行了全面调研。报告详细分析了非转基因大豆市场规模、市场前景、技术现状及未来发展方向，重点评估了非转基因大豆行业内企业的竞争格局及经营表现，并通过SWOT分析揭示了非转基因大豆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7d2a9c2332b480a" w:history="1">
        <w:r>
          <w:rPr>
            <w:rStyle w:val="Hyperlink"/>
          </w:rPr>
          <w:t>2025-2031年中国非转基因大豆市场调查研究与发展趋势报告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》为投资者提供了准确的市场现状分析及前景预判，帮助挖掘行业投资价值，并提出投资策略与营销策略建议，是把握非转基因大豆行业动态、优化决策的重要工具。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非转基因大豆行业界定</w:t>
      </w:r>
      <w:r>
        <w:rPr>
          <w:rFonts w:hint="eastAsia"/>
        </w:rPr>
        <w:br/>
      </w:r>
      <w:r>
        <w:rPr>
          <w:rFonts w:hint="eastAsia"/>
        </w:rPr>
        <w:t>　　第一节 非转基因大豆行业定义</w:t>
      </w:r>
      <w:r>
        <w:rPr>
          <w:rFonts w:hint="eastAsia"/>
        </w:rPr>
        <w:br/>
      </w:r>
      <w:r>
        <w:rPr>
          <w:rFonts w:hint="eastAsia"/>
        </w:rPr>
        <w:t>　　第二节 非转基因大豆行业特点分析</w:t>
      </w:r>
      <w:r>
        <w:rPr>
          <w:rFonts w:hint="eastAsia"/>
        </w:rPr>
        <w:br/>
      </w:r>
      <w:r>
        <w:rPr>
          <w:rFonts w:hint="eastAsia"/>
        </w:rPr>
        <w:t>　　第三节 非转基因大豆行业发展历程</w:t>
      </w:r>
      <w:r>
        <w:rPr>
          <w:rFonts w:hint="eastAsia"/>
        </w:rPr>
        <w:br/>
      </w:r>
      <w:r>
        <w:rPr>
          <w:rFonts w:hint="eastAsia"/>
        </w:rPr>
        <w:t>　　第四节 非转基因大豆产业链分析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2024-2025年全球非转基因大豆行业发展态势分析</w:t>
      </w:r>
      <w:r>
        <w:rPr>
          <w:rFonts w:hint="eastAsia"/>
        </w:rPr>
        <w:br/>
      </w:r>
      <w:r>
        <w:rPr>
          <w:rFonts w:hint="eastAsia"/>
        </w:rPr>
        <w:t>　　第一节 全球非转基因大豆行业总体情况</w:t>
      </w:r>
      <w:r>
        <w:rPr>
          <w:rFonts w:hint="eastAsia"/>
        </w:rPr>
        <w:br/>
      </w:r>
      <w:r>
        <w:rPr>
          <w:rFonts w:hint="eastAsia"/>
        </w:rPr>
        <w:t>　　第二节 非转基因大豆行业重点国家、地区市场分析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全球非转基因大豆行业发展前景预测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2024-2025年中国非转基因大豆行业发展环境分析</w:t>
      </w:r>
      <w:r>
        <w:rPr>
          <w:rFonts w:hint="eastAsia"/>
        </w:rPr>
        <w:br/>
      </w:r>
      <w:r>
        <w:rPr>
          <w:rFonts w:hint="eastAsia"/>
        </w:rPr>
        <w:t>　　第一节 非转基因大豆行业经济环境分析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非转基因大豆行业政策环境分析</w:t>
      </w:r>
      <w:r>
        <w:rPr>
          <w:rFonts w:hint="eastAsia"/>
        </w:rPr>
        <w:br/>
      </w:r>
      <w:r>
        <w:rPr>
          <w:rFonts w:hint="eastAsia"/>
        </w:rPr>
        <w:t>　　　　一、非转基因大豆行业相关政策</w:t>
      </w:r>
      <w:r>
        <w:rPr>
          <w:rFonts w:hint="eastAsia"/>
        </w:rPr>
        <w:br/>
      </w:r>
      <w:r>
        <w:rPr>
          <w:rFonts w:hint="eastAsia"/>
        </w:rPr>
        <w:t>　　　　二、非转基因大豆行业相关标准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2024-2025年非转基因大豆行业技术发展现状及趋势分析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非转基因大豆行业技术发展现状分析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国内外非转基因大豆行业技术差异与原因</w:t>
      </w:r>
      <w:r>
        <w:rPr>
          <w:rFonts w:hint="eastAsia"/>
        </w:rPr>
        <w:br/>
      </w:r>
      <w:r>
        <w:rPr>
          <w:rFonts w:hint="eastAsia"/>
        </w:rPr>
        <w:t>　　第三节 非转基因大豆行业技术发展方向、趋势预测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提升非转基因大豆行业技术能力策略建议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中国非转基因大豆行业市场供需状况分析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中国非转基因大豆行业市场规模情况</w:t>
      </w:r>
      <w:r>
        <w:rPr>
          <w:rFonts w:hint="eastAsia"/>
        </w:rPr>
        <w:br/>
      </w:r>
      <w:r>
        <w:rPr>
          <w:rFonts w:hint="eastAsia"/>
        </w:rPr>
        <w:t>　　第二节 中国非转基因大豆行业市场需求状况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一、2019-2024年非转基因大豆行业市场需求情况</w:t>
      </w:r>
      <w:r>
        <w:rPr>
          <w:rFonts w:hint="eastAsia"/>
        </w:rPr>
        <w:br/>
      </w:r>
      <w:r>
        <w:rPr>
          <w:rFonts w:hint="eastAsia"/>
        </w:rPr>
        <w:t>　　　　二、非转基因大豆行业市场需求特点分析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三、2025-2031年非转基因大豆行业市场需求预测</w:t>
      </w:r>
      <w:r>
        <w:rPr>
          <w:rFonts w:hint="eastAsia"/>
        </w:rPr>
        <w:br/>
      </w:r>
      <w:r>
        <w:rPr>
          <w:rFonts w:hint="eastAsia"/>
        </w:rPr>
        <w:t>　　第三节 中国非转基因大豆行业产量情况分析与预测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一、2019-2024年非转基因大豆行业产量统计分析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二、2024年非转基因大豆行业产量特点分析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三、2025-2031年非转基因大豆行业产量预测分析</w:t>
      </w:r>
      <w:r>
        <w:rPr>
          <w:rFonts w:hint="eastAsia"/>
        </w:rPr>
        <w:br/>
      </w:r>
      <w:r>
        <w:rPr>
          <w:rFonts w:hint="eastAsia"/>
        </w:rPr>
        <w:t>　　第四节 非转基因大豆行业市场供需平衡状况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中国非转基因大豆行业进出口情况分析</w:t>
      </w:r>
      <w:r>
        <w:rPr>
          <w:rFonts w:hint="eastAsia"/>
        </w:rPr>
        <w:br/>
      </w:r>
      <w:r>
        <w:rPr>
          <w:rFonts w:hint="eastAsia"/>
        </w:rPr>
        <w:t>　　第一节 非转基因大豆行业出口情况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一、2019-2024年非转基因大豆行业出口情况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三、2025-2031年非转基因大豆行业出口情况预测</w:t>
      </w:r>
      <w:r>
        <w:rPr>
          <w:rFonts w:hint="eastAsia"/>
        </w:rPr>
        <w:br/>
      </w:r>
      <w:r>
        <w:rPr>
          <w:rFonts w:hint="eastAsia"/>
        </w:rPr>
        <w:t>　　第二节 非转基因大豆行业进口情况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一、2019-2024年非转基因大豆行业进口情况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三、2025-2031年非转基因大豆行业进口情况预测</w:t>
      </w:r>
      <w:r>
        <w:rPr>
          <w:rFonts w:hint="eastAsia"/>
        </w:rPr>
        <w:br/>
      </w:r>
      <w:r>
        <w:rPr>
          <w:rFonts w:hint="eastAsia"/>
        </w:rPr>
        <w:t>　　第三节 非转基因大豆行业进出口面临的挑战及对策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2024-2025年中国非转基因大豆行业产品价格监测</w:t>
      </w:r>
      <w:r>
        <w:rPr>
          <w:rFonts w:hint="eastAsia"/>
        </w:rPr>
        <w:br/>
      </w:r>
      <w:r>
        <w:rPr>
          <w:rFonts w:hint="eastAsia"/>
        </w:rPr>
        <w:t>　　　　一、非转基因大豆市场价格特征</w:t>
      </w:r>
      <w:r>
        <w:rPr>
          <w:rFonts w:hint="eastAsia"/>
        </w:rPr>
        <w:br/>
      </w:r>
      <w:r>
        <w:rPr>
          <w:rFonts w:hint="eastAsia"/>
        </w:rPr>
        <w:t>　　　　二、当前非转基因大豆市场价格评述</w:t>
      </w:r>
      <w:r>
        <w:rPr>
          <w:rFonts w:hint="eastAsia"/>
        </w:rPr>
        <w:br/>
      </w:r>
      <w:r>
        <w:rPr>
          <w:rFonts w:hint="eastAsia"/>
        </w:rPr>
        <w:t>　　　　三、影响非转基因大豆市场价格因素分析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四、未来非转基因大豆市场价格走势预测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中国非转基因大豆行业重点区域市场分析</w:t>
      </w:r>
      <w:r>
        <w:rPr>
          <w:rFonts w:hint="eastAsia"/>
        </w:rPr>
        <w:br/>
      </w:r>
      <w:r>
        <w:rPr>
          <w:rFonts w:hint="eastAsia"/>
        </w:rPr>
        <w:t>　　第一节 非转基因大豆行业区域市场分布情况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2024-2025年非转基因大豆行业细分市场调研分析</w:t>
      </w:r>
      <w:r>
        <w:rPr>
          <w:rFonts w:hint="eastAsia"/>
        </w:rPr>
        <w:br/>
      </w:r>
      <w:r>
        <w:rPr>
          <w:rFonts w:hint="eastAsia"/>
        </w:rPr>
        <w:t>　　第一节 非转基因大豆细分产品（一）市场调研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非转基因大豆细分产品（二）市场调研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2024-2025年非转基因大豆行业上、下游市场分析</w:t>
      </w:r>
      <w:r>
        <w:rPr>
          <w:rFonts w:hint="eastAsia"/>
        </w:rPr>
        <w:br/>
      </w:r>
      <w:r>
        <w:rPr>
          <w:rFonts w:hint="eastAsia"/>
        </w:rPr>
        <w:t>　　第一节 非转基因大豆行业上游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非转基因大豆行业下游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非转基因大豆行业重点企业发展调研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非转基因大豆重点企业（一）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非转基因大豆重点企业（二）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非转基因大豆重点企业（三）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非转基因大豆重点企业（四）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非转基因大豆重点企业（五）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非转基因大豆重点企业（六）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非转基因大豆行业风险及对策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2025-2031年非转基因大豆行业发展环境分析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2025-2031年非转基因大豆行业投资特性分析</w:t>
      </w:r>
      <w:r>
        <w:rPr>
          <w:rFonts w:hint="eastAsia"/>
        </w:rPr>
        <w:br/>
      </w:r>
      <w:r>
        <w:rPr>
          <w:rFonts w:hint="eastAsia"/>
        </w:rPr>
        <w:t>　　　　一、非转基因大豆行业进入壁垒</w:t>
      </w:r>
      <w:r>
        <w:rPr>
          <w:rFonts w:hint="eastAsia"/>
        </w:rPr>
        <w:br/>
      </w:r>
      <w:r>
        <w:rPr>
          <w:rFonts w:hint="eastAsia"/>
        </w:rPr>
        <w:t>　　　　二、非转基因大豆行业盈利模式</w:t>
      </w:r>
      <w:r>
        <w:rPr>
          <w:rFonts w:hint="eastAsia"/>
        </w:rPr>
        <w:br/>
      </w:r>
      <w:r>
        <w:rPr>
          <w:rFonts w:hint="eastAsia"/>
        </w:rPr>
        <w:t>　　　　三、非转基因大豆行业盈利因素</w:t>
      </w:r>
      <w:r>
        <w:rPr>
          <w:rFonts w:hint="eastAsia"/>
        </w:rPr>
        <w:br/>
      </w:r>
      <w:r>
        <w:rPr>
          <w:rFonts w:hint="eastAsia"/>
        </w:rPr>
        <w:t>　　第三节 非转基因大豆行业“波特五力模型”分析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2025-2031年非转基因大豆行业风险及对策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非转基因大豆企业竞争策略分析</w:t>
      </w:r>
      <w:r>
        <w:rPr>
          <w:rFonts w:hint="eastAsia"/>
        </w:rPr>
        <w:br/>
      </w:r>
      <w:r>
        <w:rPr>
          <w:rFonts w:hint="eastAsia"/>
        </w:rPr>
        <w:t>　　第一节 非转基因大豆市场竞争策略分析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一、2025-2031年中国非转基因大豆市场增长潜力分析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二、2025-2031年中国非转基因大豆主要潜力品种分析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三、现有非转基因大豆产品竞争策略分析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四、潜力非转基因大豆品种竞争策略选择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2025-2031年中国非转基因大豆企业竞争策略分析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一、2025-2031年我国非转基因大豆市场竞争趋势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二、2025-2031年非转基因大豆行业竞争格局展望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三、2025-2031年非转基因大豆行业竞争策略分析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四、2025-2031年非转基因大豆企业竞争策略分析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2025-2031年中国非转基因大豆行业发展趋势分析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一、2025-2031年非转基因大豆技术发展趋势分析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二、2025-2031年非转基因大豆产品发展趋势分析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三、2025-2031年非转基因大豆行业竞争格局展望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2025-2031年中国非转基因大豆市场趋势分析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一、2025-2031年非转基因大豆发展趋势预测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二、2025-2025年非转基因大豆市场前景分析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三、2025-2031年非转基因大豆产业政策趋向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2025-2031年非转基因大豆行业投资价值评估分析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非转基因大豆行业发展建议分析</w:t>
      </w:r>
      <w:r>
        <w:rPr>
          <w:rFonts w:hint="eastAsia"/>
        </w:rPr>
        <w:br/>
      </w:r>
      <w:r>
        <w:rPr>
          <w:rFonts w:hint="eastAsia"/>
        </w:rPr>
        <w:t>　　第一节 非转基因大豆行业研究结论及建议</w:t>
      </w:r>
      <w:r>
        <w:rPr>
          <w:rFonts w:hint="eastAsia"/>
        </w:rPr>
        <w:br/>
      </w:r>
      <w:r>
        <w:rPr>
          <w:rFonts w:hint="eastAsia"/>
        </w:rPr>
        <w:t>　　第二节 非转基因大豆细分行业研究结论及建议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中^智林^：非转基因大豆行业竞争策略总结及建议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2019-2024年中国非转基因大豆市场规模及增长情况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2019-2024年中国非转基因大豆行业产能及增长趋势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2025-2031年中国非转基因大豆行业产能预测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2019-2024年中国非转基因大豆行业产量及增长趋势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2025-2031年中国非转基因大豆行业产量预测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2019-2024年中国非转基因大豆行业市场需求及增长情况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2025-2031年中国非转基因大豆行业市场需求预测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2019-2024年中国非转基因大豆行业利润及增长情况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**地区非转基因大豆市场规模及增长情况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**地区非转基因大豆行业市场需求情况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**地区非转基因大豆市场规模及增长情况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**地区非转基因大豆行业市场需求情况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2019-2024年中国非转基因大豆行业进口量及增速统计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2019-2024年中国非转基因大豆行业出口量及增速统计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非转基因大豆重点企业经营情况分析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2025年非转基因大豆行业壁垒</w:t>
      </w:r>
      <w:r>
        <w:rPr>
          <w:rFonts w:hint="eastAsia"/>
        </w:rPr>
        <w:br/>
      </w:r>
      <w:r>
        <w:rPr>
          <w:rFonts w:hint="eastAsia"/>
        </w:rPr>
        <w:t>　　图表 2025年非转基因大豆市场前景分析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2025-2031年中国非转基因大豆市场需求预测</w:t>
      </w:r>
      <w:r>
        <w:rPr>
          <w:rFonts w:hint="eastAsia"/>
        </w:rPr>
        <w:br/>
      </w:r>
      <w:r>
        <w:rPr>
          <w:rFonts w:hint="eastAsia"/>
        </w:rPr>
        <w:t>　　图表 2025年非转基因大豆发展趋势预测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d2a9c2332b480a" w:history="1">
        <w:r>
          <w:rPr>
            <w:rStyle w:val="Hyperlink"/>
          </w:rPr>
          <w:t>2025-2031年中国非转基因大豆市场调查研究与发展趋势报告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3168063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d2a9c2332b480a" w:history="1">
        <w:r>
          <w:rPr>
            <w:rStyle w:val="Hyperlink"/>
          </w:rPr>
          <w:t>https://www.20087.com/3/06/FeiZhuanJiYinDaDouDeQianJingQuShi.html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非转基因大豆对人的危害、非转基因大豆什么意思、非转基因大豆与转基因大豆的区别、非转基因大豆和黄豆有区别吗、转基因大豆的三个特征、非转基因大豆多少钱一斤、什么是转基因大豆、非转基因大豆有危害吗、大豆蛋白肉加工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1e5b08864f4cba" w:history="1">
      <w:r>
        <w:rPr>
          <w:rStyle w:val="Hyperlink"/>
        </w:rPr>
        <w:t>2025-2031年中国非转基因大豆市场调查研究与发展趋势报告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FeiZhuanJiYinDaDouDeQianJingQuShi.html" TargetMode="External" Id="R97d2a9c2332b48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FeiZhuanJiYinDaDouDeQianJingQuShi.html" TargetMode="External" Id="Rd41e5b08864f4c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2025-01-30T23:12:00Z</dcterms:created>
  <dcterms:modified xsi:type="dcterms:W3CDTF">2025-01-31T00:12:00Z</dcterms:modified>
  <dc:subject>2025-2031年中国非转基因大豆市场调查研究与发展趋势报告</dc:subject>
  <dc:title>2025-2031年中国非转基因大豆市场调查研究与发展趋势报告</dc:title>
  <cp:keywords>2025-2031年中国非转基因大豆市场调查研究与发展趋势报告</cp:keywords>
  <dc:description>2025-2031年中国非转基因大豆市场调查研究与发展趋势报告</dc:description>
</cp:coreProperties>
</file>