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9b1042ee54381" w:history="1">
              <w:r>
                <w:rPr>
                  <w:rStyle w:val="Hyperlink"/>
                </w:rPr>
                <w:t>2026-2032年全球与中国鸡肉零食棒发展现状及市场前景分析报告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9b1042ee54381" w:history="1">
              <w:r>
                <w:rPr>
                  <w:rStyle w:val="Hyperlink"/>
                </w:rPr>
                <w:t>2026-2032年全球与中国鸡肉零食棒发展现状及市场前景分析报告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9b1042ee54381" w:history="1">
                <w:r>
                  <w:rPr>
                    <w:rStyle w:val="Hyperlink"/>
                  </w:rPr>
                  <w:t>https://www.20087.com/3/06/JiRouLingShiBangHangYeFaZhanQianJing.html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零食棒是以去骨鸡胸肉为主要原料，经绞制、调味、成型、烘烤或风干制成的高蛋白即食肉制品，主打健身人群、户外爱好者及健康零食消费者。鸡肉零食棒普遍强调高蛋白（&gt;20g/份）、低脂肪、无添加防腐剂及清洁标签，部分品牌引入天然香辛料、果蔬粉或胶原蛋白强化功能属性。主流工艺采用低温慢烤以保留肉纤维感与水分，避免过度硬化。在渠道端，该品类已进入健身房、便利店及电商平台健康零食专区。然而，鸡肉原料价格波动大、产品同质化严重（多集中于原味/辣味）、以及部分产品为改善口感添加淀粉或糖类，削弱“纯肉”定位，影响高端市场信任度。</w:t>
      </w:r>
      <w:r>
        <w:rPr>
          <w:rFonts w:hint="eastAsia"/>
        </w:rPr>
        <w:br/>
      </w:r>
      <w:r>
        <w:rPr>
          <w:rFonts w:hint="eastAsia"/>
        </w:rPr>
        <w:t>　　未来，鸡肉零食棒将聚焦于原料透明化、风味多元化与功能性深化。市场调研网指出，可追溯至农场的鸡肉供应链与动物福利认证将成为差异化关键；地域风味（如泰式咖喱、墨西哥烟熏）与植物基融合（如添加奇亚籽、藜麦）将拓展消费场景。在营养端，精准配比支链氨基酸（BCAA）、电解质或益生元将支撑运动恢复、肠道健康等宣称。包装方面，可降解单条装与防潮技术将提升便携性与货架期。随着高蛋白饮食理念普及与零食正餐化趋势加强，鸡肉零食棒将从运动补给品升级为日常健康生活方式的标志性载体，并推动禽肉深加工向高附加值、高体验感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9b1042ee54381" w:history="1">
        <w:r>
          <w:rPr>
            <w:rStyle w:val="Hyperlink"/>
          </w:rPr>
          <w:t>2026-2032年全球与中国鸡肉零食棒发展现状及市场前景分析报告</w:t>
        </w:r>
      </w:hyperlink>
      <w:r>
        <w:rPr>
          <w:rFonts w:hint="eastAsia"/>
        </w:rPr>
        <w:t>》以专业、科学的视角，系统分析了鸡肉零食棒市场的规模现状、区域发展差异，梳理了鸡肉零食棒重点企业的市场表现与品牌策略。报告结合鸡肉零食棒技术演进趋势与政策环境变化，研判了鸡肉零食棒行业未来增长空间与潜在风险，为鸡肉零食棒企业优化运营策略、投资者评估市场机会提供了客观参考依据。通过分析鸡肉零食棒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按产品类型细分，全球鸡肉零食棒市场规模2021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辣味</w:t>
      </w:r>
      <w:r>
        <w:rPr>
          <w:rFonts w:hint="eastAsia"/>
        </w:rPr>
        <w:br/>
      </w:r>
      <w:r>
        <w:rPr>
          <w:rFonts w:hint="eastAsia"/>
        </w:rPr>
        <w:t>　　　　1.3.4 海盐味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按应用细分，全球鸡肉零食棒市场规模2021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鸡肉零食棒行业发展总体概况</w:t>
      </w:r>
      <w:r>
        <w:rPr>
          <w:rFonts w:hint="eastAsia"/>
        </w:rPr>
        <w:br/>
      </w:r>
      <w:r>
        <w:rPr>
          <w:rFonts w:hint="eastAsia"/>
        </w:rPr>
        <w:t>　　　　1.5.2 鸡肉零食棒行业发展主要特点</w:t>
      </w:r>
      <w:r>
        <w:rPr>
          <w:rFonts w:hint="eastAsia"/>
        </w:rPr>
        <w:br/>
      </w:r>
      <w:r>
        <w:rPr>
          <w:rFonts w:hint="eastAsia"/>
        </w:rPr>
        <w:t>　　　　1.5.3 鸡肉零食棒行业发展影响因素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鸡肉零食棒有利因素</w:t>
      </w:r>
      <w:r>
        <w:rPr>
          <w:rFonts w:hint="eastAsia"/>
        </w:rPr>
        <w:br/>
      </w:r>
      <w:r>
        <w:rPr>
          <w:rFonts w:hint="eastAsia"/>
        </w:rPr>
        <w:t>　　　　1.5.3 .2 鸡肉零食棒不利因素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全球市场，近三年鸡肉零食棒主要企业占有率及排名（按销量）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鸡肉零食棒主要企业在国际市场占有率（按销量，2023-2026）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2025年鸡肉零食棒主要企业在国际市场排名（按销量）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全球市场主要企业鸡肉零食棒销量（2023-2026）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全球市场，近三年鸡肉零食棒主要企业占有率及排名（按收入）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鸡肉零食棒主要企业在国际市场占有率（按收入，2023-2026）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2025年鸡肉零食棒主要企业在国际市场排名（按收入）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全球市场主要企业鸡肉零食棒销售收入（2023-2026）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全球市场主要企业鸡肉零食棒销售价格（2023-2026）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中国市场，近三年鸡肉零食棒主要企业占有率及排名（按销量）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鸡肉零食棒主要企业在中国市场占有率（按销量，2023-2026）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2025年鸡肉零食棒主要企业在中国市场排名（按销量）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中国市场主要企业鸡肉零食棒销量（2023-2026）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中国市场，近三年鸡肉零食棒主要企业占有率及排名（按收入）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鸡肉零食棒主要企业在中国市场占有率（按收入，2023-2026）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2025年鸡肉零食棒主要企业在中国市场排名（按收入）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中国市场主要企业鸡肉零食棒销售收入（2023-2026）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全球主要厂商鸡肉零食棒总部及产地分布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全球主要厂商成立时间及鸡肉零食棒商业化日期</w:t>
      </w:r>
      <w:r>
        <w:rPr>
          <w:rFonts w:hint="eastAsia"/>
        </w:rPr>
        <w:br/>
      </w:r>
      <w:r>
        <w:rPr>
          <w:rFonts w:hint="eastAsia"/>
        </w:rPr>
        <w:t>　　2.8 全球主要厂商鸡肉零食棒产品类型及应用</w:t>
      </w:r>
      <w:r>
        <w:rPr>
          <w:rFonts w:hint="eastAsia"/>
        </w:rPr>
        <w:br/>
      </w:r>
      <w:r>
        <w:rPr>
          <w:rFonts w:hint="eastAsia"/>
        </w:rPr>
        <w:t>　　2.9 鸡肉零食棒行业集中度、竞争程度分析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鸡肉零食棒行业集中度分析：2025年全球Top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全球鸡肉零食棒第一梯队、第二梯队和第三梯队生产商（品牌）及市场份额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全球鸡肉零食棒总体规模分析</w:t>
      </w:r>
      <w:r>
        <w:rPr>
          <w:rFonts w:hint="eastAsia"/>
        </w:rPr>
        <w:br/>
      </w:r>
      <w:r>
        <w:rPr>
          <w:rFonts w:hint="eastAsia"/>
        </w:rPr>
        <w:t>　　3.1 全球鸡肉零食棒供需现状及预测（2021-2032）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全球鸡肉零食棒产能、产量、产能利用率及发展趋势（2021-2032）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全球鸡肉零食棒产量、需求量及发展趋势（2021-2032）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全球主要地区鸡肉零食棒产量及发展趋势（2021-2032）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全球主要地区鸡肉零食棒产量（2021-2026）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全球主要地区鸡肉零食棒产量（2027-2032）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全球主要地区鸡肉零食棒产量市场份额（2021-2032）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中国鸡肉零食棒供需现状及预测（2021-2032）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中国鸡肉零食棒产能、产量、产能利用率及发展趋势（2021-2032）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中国鸡肉零食棒产量、市场需求量及发展趋势（2021-2032）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中国市场鸡肉零食棒进出口（2021-2032）</w:t>
      </w:r>
      <w:r>
        <w:rPr>
          <w:rFonts w:hint="eastAsia"/>
        </w:rPr>
        <w:br/>
      </w:r>
      <w:r>
        <w:rPr>
          <w:rFonts w:hint="eastAsia"/>
        </w:rPr>
        <w:t>　　3.4 全球鸡肉零食棒销量及销售额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全球市场鸡肉零食棒销售额（2021-2032）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全球市场鸡肉零食棒销量（2021-2032）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全球市场鸡肉零食棒价格趋势（2021-2032）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全球鸡肉零食棒主要地区分析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全球主要地区鸡肉零食棒市场规模分析：2021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全球主要地区鸡肉零食棒销售收入及市场份额（2021-2026）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全球主要地区鸡肉零食棒销售收入预测（2027-2032）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全球主要地区鸡肉零食棒销量分析：2021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全球主要地区鸡肉零食棒销量及市场份额（2021-2026）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全球主要地区鸡肉零食棒销量及市场份额预测（2027-2032）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北美市场鸡肉零食棒销量、收入及增长率（2021-2032）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欧洲市场鸡肉零食棒销量、收入及增长率（2021-2032）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中国市场鸡肉零食棒销量、收入及增长率（2021-2032）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日本市场鸡肉零食棒销量、收入及增长率（2021-2032）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东南亚市场鸡肉零食棒销量、收入及增长率（2021-2032）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印度市场鸡肉零食棒销量、收入及增长率（2021-2032）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南美市场鸡肉零食棒销量、收入及增长率（2021-2032）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中东市场鸡肉零食棒销量、收入及增长率（2021-2032）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鸡肉零食棒销量、收入、价格及毛利率（2021-2026）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不同产品类型鸡肉零食棒分析</w:t>
      </w:r>
      <w:r>
        <w:rPr>
          <w:rFonts w:hint="eastAsia"/>
        </w:rPr>
        <w:br/>
      </w:r>
      <w:r>
        <w:rPr>
          <w:rFonts w:hint="eastAsia"/>
        </w:rPr>
        <w:t>　　6.1 全球不同产品类型鸡肉零食棒销量（2021-2032）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全球不同产品类型鸡肉零食棒销量及市场份额（2021-2026）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全球不同产品类型鸡肉零食棒销量预测（2027-2032）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全球不同产品类型鸡肉零食棒收入（2021-2032）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全球不同产品类型鸡肉零食棒收入及市场份额（2021-2026）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全球不同产品类型鸡肉零食棒收入预测（2027-2032）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全球不同产品类型鸡肉零食棒价格走势（2021-2032）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中国不同产品类型鸡肉零食棒销量（2021-2032）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中国不同产品类型鸡肉零食棒销量及市场份额（2021-2026）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中国不同产品类型鸡肉零食棒销量预测（2027-2032）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中国不同产品类型鸡肉零食棒收入（2021-2032）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中国不同产品类型鸡肉零食棒收入及市场份额（2021-2026）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中国不同产品类型鸡肉零食棒收入预测（2027-2032）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不同应用鸡肉零食棒分析</w:t>
      </w:r>
      <w:r>
        <w:rPr>
          <w:rFonts w:hint="eastAsia"/>
        </w:rPr>
        <w:br/>
      </w:r>
      <w:r>
        <w:rPr>
          <w:rFonts w:hint="eastAsia"/>
        </w:rPr>
        <w:t>　　7.1 全球不同应用鸡肉零食棒销量（2021-2032）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全球不同应用鸡肉零食棒销量及市场份额（2021-2026）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全球不同应用鸡肉零食棒销量预测（2027-2032）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全球不同应用鸡肉零食棒收入（2021-2032）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全球不同应用鸡肉零食棒收入及市场份额（2021-2026）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全球不同应用鸡肉零食棒收入预测（2027-2032）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全球不同应用鸡肉零食棒价格走势（2021-2032）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中国不同应用鸡肉零食棒销量（2021-2032）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中国不同应用鸡肉零食棒销量及市场份额（2021-2026）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中国不同应用鸡肉零食棒销量预测（2027-2032）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中国不同应用鸡肉零食棒收入（2021-2032）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中国不同应用鸡肉零食棒收入及市场份额（2021-2026）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中国不同应用鸡肉零食棒收入预测（2027-2032）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鸡肉零食棒行业发展趋势</w:t>
      </w:r>
      <w:r>
        <w:rPr>
          <w:rFonts w:hint="eastAsia"/>
        </w:rPr>
        <w:br/>
      </w:r>
      <w:r>
        <w:rPr>
          <w:rFonts w:hint="eastAsia"/>
        </w:rPr>
        <w:t>　　8.2 鸡肉零食棒行业主要驱动因素</w:t>
      </w:r>
      <w:r>
        <w:rPr>
          <w:rFonts w:hint="eastAsia"/>
        </w:rPr>
        <w:br/>
      </w:r>
      <w:r>
        <w:rPr>
          <w:rFonts w:hint="eastAsia"/>
        </w:rPr>
        <w:t>　　8.3 鸡肉零食棒中国企业SWOT分析</w:t>
      </w:r>
      <w:r>
        <w:rPr>
          <w:rFonts w:hint="eastAsia"/>
        </w:rPr>
        <w:br/>
      </w:r>
      <w:r>
        <w:rPr>
          <w:rFonts w:hint="eastAsia"/>
        </w:rPr>
        <w:t>　　8.4 中国鸡肉零食棒行业政策环境分析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鸡肉零食棒行业产业链简介</w:t>
      </w:r>
      <w:r>
        <w:rPr>
          <w:rFonts w:hint="eastAsia"/>
        </w:rPr>
        <w:br/>
      </w:r>
      <w:r>
        <w:rPr>
          <w:rFonts w:hint="eastAsia"/>
        </w:rPr>
        <w:t>　　　　9.1.1 鸡肉零食棒行业供应链分析</w:t>
      </w:r>
      <w:r>
        <w:rPr>
          <w:rFonts w:hint="eastAsia"/>
        </w:rPr>
        <w:br/>
      </w:r>
      <w:r>
        <w:rPr>
          <w:rFonts w:hint="eastAsia"/>
        </w:rPr>
        <w:t>　　　　9.1.2 鸡肉零食棒主要原料及供应情况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鸡肉零食棒行业采购模式</w:t>
      </w:r>
      <w:r>
        <w:rPr>
          <w:rFonts w:hint="eastAsia"/>
        </w:rPr>
        <w:br/>
      </w:r>
      <w:r>
        <w:rPr>
          <w:rFonts w:hint="eastAsia"/>
        </w:rPr>
        <w:t>　　9.3 鸡肉零食棒行业生产模式</w:t>
      </w:r>
      <w:r>
        <w:rPr>
          <w:rFonts w:hint="eastAsia"/>
        </w:rPr>
        <w:br/>
      </w:r>
      <w:r>
        <w:rPr>
          <w:rFonts w:hint="eastAsia"/>
        </w:rPr>
        <w:t>　　9.4 鸡肉零食棒行业销售模式及销售渠道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按产品类型细分，全球鸡肉零食棒市场规模2021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按应用细分，全球鸡肉零食棒市场规模（CAGR）2021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鸡肉零食棒行业发展主要特点</w:t>
      </w:r>
      <w:r>
        <w:rPr>
          <w:rFonts w:hint="eastAsia"/>
        </w:rPr>
        <w:br/>
      </w:r>
      <w:r>
        <w:rPr>
          <w:rFonts w:hint="eastAsia"/>
        </w:rPr>
        <w:t>　　表 4： 鸡肉零食棒行业发展有利因素分析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鸡肉零食棒行业发展不利因素分析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进入鸡肉零食棒行业壁垒</w:t>
      </w:r>
      <w:r>
        <w:rPr>
          <w:rFonts w:hint="eastAsia"/>
        </w:rPr>
        <w:br/>
      </w:r>
      <w:r>
        <w:rPr>
          <w:rFonts w:hint="eastAsia"/>
        </w:rPr>
        <w:t>　　表 7： 鸡肉零食棒主要企业在国际市场占有率（按销量，2023-2026）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2025年鸡肉零食棒主要企业在国际市场排名（按销量）&amp;（千件）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全球市场主要企业鸡肉零食棒销量（2023-2026）&amp;（千件）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鸡肉零食棒主要企业在国际市场占有率（按收入，2023-2026）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2025年鸡肉零食棒主要企业在国际市场排名（按收入）&amp;（万元）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全球市场主要企业鸡肉零食棒销售收入（2023-2026）&amp;（万元）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全球市场主要企业鸡肉零食棒销售价格（2023-2026）&amp;（元/件）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鸡肉零食棒主要企业在中国市场占有率（按销量，2023-2026）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2025年鸡肉零食棒主要企业在中国市场排名（按销量）&amp;（千件）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中国市场主要企业鸡肉零食棒销量（2023-2026）&amp;（千件）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鸡肉零食棒主要企业在中国市场占有率（按收入，2023-2026）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2025年鸡肉零食棒主要企业在中国市场排名（按收入）&amp;（万元）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中国市场主要企业鸡肉零食棒销售收入（2023-2026）&amp;（万元）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全球主要厂商鸡肉零食棒总部及产地分布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全球主要厂商成立时间及鸡肉零食棒商业化日期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全球主要厂商鸡肉零食棒产品类型及应用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2025年全球鸡肉零食棒主要厂商市场地位（第一梯队、第二梯队和第三梯队）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全球鸡肉零食棒市场投资、并购等现状分析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全球主要地区鸡肉零食棒产量增速（CAGR）：（2021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全球主要地区鸡肉零食棒产量（2021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全球主要地区鸡肉零食棒产量（2021-2026）&amp;（千件）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全球主要地区鸡肉零食棒产量（2027-2032）&amp;（千件）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全球主要地区鸡肉零食棒产量市场份额（2021-2026）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全球主要地区鸡肉零食棒产量市场份额（2027-2032）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中国市场鸡肉零食棒产量、销量、进出口（2021-2026）&amp;（千件）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中国市场鸡肉零食棒产量、销量、进出口预测（2027-2032）&amp;（千件）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全球主要地区鸡肉零食棒销售收入增速：（2021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全球主要地区鸡肉零食棒销售收入（2021-2026）&amp;（万元）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全球主要地区鸡肉零食棒销售收入市场份额（2021-2026）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全球主要地区鸡肉零食棒收入（2027-2032）&amp;（万元）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全球主要地区鸡肉零食棒收入市场份额（2027-2032）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全球主要地区鸡肉零食棒销量（千件）：2021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全球主要地区鸡肉零食棒销量（2021-2026）&amp;（千件）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全球主要地区鸡肉零食棒销量市场份额（2021-2026）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全球主要地区鸡肉零食棒销量（2027-2032）&amp;（千件）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全球主要地区鸡肉零食棒销量份额（2027-2032）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鸡肉零食棒生产基地、销售区域、竞争对手及市场地位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鸡肉零食棒产品规格、参数及市场应用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鸡肉零食棒销量（千件）、收入（万元）、价格（元/件）及毛利率（2021-2026）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全球不同产品类型鸡肉零食棒销量（2021-2026）&amp;（千件）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全球不同产品类型鸡肉零食棒销量市场份额（2021-2026）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全球不同产品类型鸡肉零食棒销量预测（2027-2032）&amp;（千件）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全球市场不同产品类型鸡肉零食棒销量市场份额预测（2027-2032）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全球不同产品类型鸡肉零食棒收入（2021-2026）&amp;（万元）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全球不同产品类型鸡肉零食棒收入市场份额（2021-2026）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全球不同产品类型鸡肉零食棒收入预测（2027-2032）&amp;（万元）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全球不同产品类型鸡肉零食棒收入市场份额预测（2027-2032）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中国不同产品类型鸡肉零食棒销量（2021-2026）&amp;（千件）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中国不同产品类型鸡肉零食棒销量市场份额（2021-2026）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中国不同产品类型鸡肉零食棒销量预测（2027-2032）&amp;（千件）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全球市场不同产品类型鸡肉零食棒销量市场份额预测（2027-2032）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中国不同产品类型鸡肉零食棒收入（2021-2026）&amp;（万元）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中国不同产品类型鸡肉零食棒收入市场份额（2021-2026）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中国不同产品类型鸡肉零食棒收入预测（2027-2032）&amp;（万元）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中国不同产品类型鸡肉零食棒收入市场份额预测（2027-2032）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全球不同应用鸡肉零食棒销量（2021-2026）&amp;（千件）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全球不同应用鸡肉零食棒销量市场份额（2021-2026）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全球不同应用鸡肉零食棒销量预测（2027-2032）&amp;（千件）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全球市场不同应用鸡肉零食棒销量市场份额预测（2027-2032）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全球不同应用鸡肉零食棒收入（2021-2026）&amp;（万元）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全球不同应用鸡肉零食棒收入市场份额（2021-2026）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全球不同应用鸡肉零食棒收入预测（2027-2032）&amp;（万元）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全球不同应用鸡肉零食棒收入市场份额预测（2027-2032）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中国不同应用鸡肉零食棒销量（2021-2026）&amp;（千件）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中国不同应用鸡肉零食棒销量市场份额（2021-2026）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中国不同应用鸡肉零食棒销量预测（2027-2032）&amp;（千件）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中国市场不同应用鸡肉零食棒销量市场份额预测（2027-2032）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中国不同应用鸡肉零食棒收入（2021-2026）&amp;（万元）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中国不同应用鸡肉零食棒收入市场份额（2021-2026）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中国不同应用鸡肉零食棒收入预测（2027-2032）&amp;（万元）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中国不同应用鸡肉零食棒收入市场份额预测（2027-2032）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鸡肉零食棒行业发展趋势</w:t>
      </w:r>
      <w:r>
        <w:rPr>
          <w:rFonts w:hint="eastAsia"/>
        </w:rPr>
        <w:br/>
      </w:r>
      <w:r>
        <w:rPr>
          <w:rFonts w:hint="eastAsia"/>
        </w:rPr>
        <w:t>　　表 126： 鸡肉零食棒行业主要驱动因素</w:t>
      </w:r>
      <w:r>
        <w:rPr>
          <w:rFonts w:hint="eastAsia"/>
        </w:rPr>
        <w:br/>
      </w:r>
      <w:r>
        <w:rPr>
          <w:rFonts w:hint="eastAsia"/>
        </w:rPr>
        <w:t>　　表 127： 鸡肉零食棒行业供应链分析</w:t>
      </w:r>
      <w:r>
        <w:rPr>
          <w:rFonts w:hint="eastAsia"/>
        </w:rPr>
        <w:br/>
      </w:r>
      <w:r>
        <w:rPr>
          <w:rFonts w:hint="eastAsia"/>
        </w:rPr>
        <w:t>　　表 128： 鸡肉零食棒上游原料供应商</w:t>
      </w:r>
      <w:r>
        <w:rPr>
          <w:rFonts w:hint="eastAsia"/>
        </w:rPr>
        <w:br/>
      </w:r>
      <w:r>
        <w:rPr>
          <w:rFonts w:hint="eastAsia"/>
        </w:rPr>
        <w:t>　　表 129： 鸡肉零食棒主要地区不同应用客户分析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鸡肉零食棒典型经销商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鸡肉零食棒产品图片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全球不同产品类型鸡肉零食棒销售额2021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全球不同产品类型鸡肉零食棒市场份额2025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辣味产品图片</w:t>
      </w:r>
      <w:r>
        <w:rPr>
          <w:rFonts w:hint="eastAsia"/>
        </w:rPr>
        <w:br/>
      </w:r>
      <w:r>
        <w:rPr>
          <w:rFonts w:hint="eastAsia"/>
        </w:rPr>
        <w:t>　　图 6： 海盐味产品图片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全球不同应用鸡肉零食棒市场份额2025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2025年全球前五大生产商鸡肉零食棒市场份额</w:t>
      </w:r>
      <w:r>
        <w:rPr>
          <w:rFonts w:hint="eastAsia"/>
        </w:rPr>
        <w:br/>
      </w:r>
      <w:r>
        <w:rPr>
          <w:rFonts w:hint="eastAsia"/>
        </w:rPr>
        <w:t>　　图 13： 2025年全球鸡肉零食棒第一梯队、第二梯队和第三梯队厂商及市场份额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全球鸡肉零食棒产能、产量、产能利用率及发展趋势（2021-2032）&amp;（千件）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全球鸡肉零食棒产量、需求量及发展趋势（2021-2032）&amp;（千件）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全球主要地区鸡肉零食棒产量市场份额（2021-2032）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中国鸡肉零食棒产能、产量、产能利用率及发展趋势（2021-2032）&amp;（千件）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中国鸡肉零食棒产量、市场需求量及发展趋势（2021-2032）&amp;（千件）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全球鸡肉零食棒市场销售额及增长率：（2021-2032）&amp;（万元）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全球市场鸡肉零食棒市场规模：2021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全球市场鸡肉零食棒价格趋势（2021-2032）&amp;（元/件）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全球主要地区鸡肉零食棒销售收入（2021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全球主要地区鸡肉零食棒销售收入市场份额（2021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北美市场鸡肉零食棒收入及增长率（2021-2032）&amp;（万元）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欧洲市场鸡肉零食棒收入及增长率（2021-2032）&amp;（万元）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中国市场鸡肉零食棒收入及增长率（2021-2032）&amp;（万元）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日本市场鸡肉零食棒收入及增长率（2021-2032）&amp;（万元）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东南亚市场鸡肉零食棒收入及增长率（2021-2032）&amp;（万元）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印度市场鸡肉零食棒收入及增长率（2021-2032）&amp;（万元）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南美市场鸡肉零食棒收入及增长率（2021-2032）&amp;（万元）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中东市场鸡肉零食棒销量及增长率（2021-2032）&amp;（千件）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中东市场鸡肉零食棒收入及增长率（2021-2032）&amp;（万元）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全球不同产品类型鸡肉零食棒价格走势（2021-2032）&amp;（元/件）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全球不同应用鸡肉零食棒价格走势（2021-2032）&amp;（元/件）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鸡肉零食棒中国企业SWOT分析</w:t>
      </w:r>
      <w:r>
        <w:rPr>
          <w:rFonts w:hint="eastAsia"/>
        </w:rPr>
        <w:br/>
      </w:r>
      <w:r>
        <w:rPr>
          <w:rFonts w:hint="eastAsia"/>
        </w:rPr>
        <w:t>　　图 44： 鸡肉零食棒产业链</w:t>
      </w:r>
      <w:r>
        <w:rPr>
          <w:rFonts w:hint="eastAsia"/>
        </w:rPr>
        <w:br/>
      </w:r>
      <w:r>
        <w:rPr>
          <w:rFonts w:hint="eastAsia"/>
        </w:rPr>
        <w:t>　　图 45： 鸡肉零食棒行业采购模式分析</w:t>
      </w:r>
      <w:r>
        <w:rPr>
          <w:rFonts w:hint="eastAsia"/>
        </w:rPr>
        <w:br/>
      </w:r>
      <w:r>
        <w:rPr>
          <w:rFonts w:hint="eastAsia"/>
        </w:rPr>
        <w:t>　　图 46： 鸡肉零食棒行业生产模式</w:t>
      </w:r>
      <w:r>
        <w:rPr>
          <w:rFonts w:hint="eastAsia"/>
        </w:rPr>
        <w:br/>
      </w:r>
      <w:r>
        <w:rPr>
          <w:rFonts w:hint="eastAsia"/>
        </w:rPr>
        <w:t>　　图 47： 鸡肉零食棒行业销售模式分析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9b1042ee54381" w:history="1">
        <w:r>
          <w:rPr>
            <w:rStyle w:val="Hyperlink"/>
          </w:rPr>
          <w:t>2026-2032年全球与中国鸡肉零食棒发展现状及市场前景分析报告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9b1042ee54381" w:history="1">
        <w:r>
          <w:rPr>
            <w:rStyle w:val="Hyperlink"/>
          </w:rPr>
          <w:t>https://www.20087.com/3/06/JiRouLingShiBangHangYeFaZhanQianJing.html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c073df7544697" w:history="1">
      <w:r>
        <w:rPr>
          <w:rStyle w:val="Hyperlink"/>
        </w:rPr>
        <w:t>2026-2032年全球与中国鸡肉零食棒发展现状及市场前景分析报告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RouLingShiBangHangYeFaZhanQianJing.html" TargetMode="External" Id="R9ee9b1042ee5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RouLingShiBangHangYeFaZhanQianJing.html" TargetMode="External" Id="R2bec073df754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2026-02-09T06:32:43Z</dcterms:created>
  <dcterms:modified xsi:type="dcterms:W3CDTF">2026-02-09T07:32:43Z</dcterms:modified>
  <dc:subject>2026-2032年全球与中国鸡肉零食棒发展现状及市场前景分析报告</dc:subject>
  <dc:title>2026-2032年全球与中国鸡肉零食棒发展现状及市场前景分析报告</dc:title>
  <cp:keywords>2026-2032年全球与中国鸡肉零食棒发展现状及市场前景分析报告</cp:keywords>
  <dc:description>2026-2032年全球与中国鸡肉零食棒发展现状及市场前景分析报告</dc:description>
</cp:coreProperties>
</file>