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8a87479944297" w:history="1">
              <w:r>
                <w:rPr>
                  <w:rStyle w:val="Hyperlink"/>
                </w:rPr>
                <w:t>2026-2032年中国黄金奇异果市场现状及前景分析报告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8a87479944297" w:history="1">
              <w:r>
                <w:rPr>
                  <w:rStyle w:val="Hyperlink"/>
                </w:rPr>
                <w:t>2026-2032年中国黄金奇异果市场现状及前景分析报告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8a87479944297" w:history="1">
                <w:r>
                  <w:rPr>
                    <w:rStyle w:val="Hyperlink"/>
                  </w:rPr>
                  <w:t>https://www.20087.com/3/26/HuangJinQiYiGuoShiChangQianJing.html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黄金奇异果（又称黄心猕猴桃）是一种果肉金黄、甜度高、酸度低、富含维生素C与膳食纤维的高端猕猴桃品种，代表性品种包括‘Hort16A’（Zespri SunGold）等。当前主产区集中于新西兰、意大利、中国（陕西、四川等地），普遍采用标准化种植、采后冷链处理及品牌化营销策略。相较于绿心奇异果，黄金奇异果货架期较短、对采收成熟度敏感，需精准把控乙烯释放与冷藏链管理。在消费升级驱动下，其凭借口感优势在高端商超与电商渠道获得溢价空间。然而，品种权保护严格限制无授权扩繁，小农户难以获取优质种苗；同时，国际市场准入标准（如农残、检疫）日趋严苛，增加出口合规成本。</w:t>
      </w:r>
      <w:r>
        <w:rPr>
          <w:rFonts w:hint="eastAsia"/>
        </w:rPr>
        <w:br/>
      </w:r>
      <w:r>
        <w:rPr>
          <w:rFonts w:hint="eastAsia"/>
        </w:rPr>
        <w:t>　　未来，黄金奇异果产业将向品种自主化、采后智能化与价值链延伸方向发展。市场调研网指出，国内科研机构正加速选育具有自主知识产权的抗病、耐储新品种，打破国外垄断。智能分选线将结合近红外光谱与AI视觉，实现糖酸比、内部缺陷的无损分级。在加工端，冻干果片、NFC果汁及益生元复合果泥将拓展应用场景。此外，地理标志认证与碳足迹标签将强化区域品牌溢价。长远看，黄金奇异果将从高端水果单品升级为集育种、冷链、品牌与健康宣称于一体的现代果业标杆，在全球优质农产品竞争中构建差异化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58a87479944297" w:history="1">
        <w:r>
          <w:rPr>
            <w:rStyle w:val="Hyperlink"/>
          </w:rPr>
          <w:t>2026-2032年中国黄金奇异果市场现状及前景分析报告</w:t>
        </w:r>
      </w:hyperlink>
      <w:r>
        <w:rPr>
          <w:rFonts w:hint="eastAsia"/>
        </w:rPr>
        <w:t>》，2025年黄金奇异果行业市场规模达 亿元，预计2032年市场规模将达 亿元，期间年均复合增长率（CAGR）达 %。报告基于统计局、相关行业协会及科研机构的详实数据，系统呈现黄金奇异果行业市场规模、技术发展现状及未来趋势，客观分析黄金奇异果行业竞争格局与主要企业经营状况。报告从黄金奇异果供需关系、政策环境等维度，评估了黄金奇异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黄金奇异果市场概述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按照不同产品类型，黄金奇异果主要可以分为如下几个类别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中国不同产品类型黄金奇异果增长趋势2021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传统的</w:t>
      </w:r>
      <w:r>
        <w:rPr>
          <w:rFonts w:hint="eastAsia"/>
        </w:rPr>
        <w:br/>
      </w:r>
      <w:r>
        <w:rPr>
          <w:rFonts w:hint="eastAsia"/>
        </w:rPr>
        <w:t>　　1.3 从不同应用，黄金奇异果主要包括如下几个方面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中国不同应用黄金奇异果增长趋势2021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网上食品零售</w:t>
      </w:r>
      <w:r>
        <w:rPr>
          <w:rFonts w:hint="eastAsia"/>
        </w:rPr>
        <w:br/>
      </w:r>
      <w:r>
        <w:rPr>
          <w:rFonts w:hint="eastAsia"/>
        </w:rPr>
        <w:t>　　　　1.3.3 超市/大卖场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1.4 中国黄金奇异果发展现状及未来趋势（2021-2032）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中国市场黄金奇异果收入及增长率（2021-2032）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中国市场黄金奇异果销量及增长率（2021-2032）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中国市场主要黄金奇异果厂商分析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中国市场主要厂商黄金奇异果销量及市场占有率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中国市场主要厂商黄金奇异果销量（2021-2026）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中国市场主要厂商黄金奇异果销量市场份额（2021-2026）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中国市场主要厂商黄金奇异果收入及市场占有率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中国市场主要厂商黄金奇异果收入（2021-2026）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中国市场主要厂商黄金奇异果收入市场份额（2021-2026）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2025年中国市场主要厂商黄金奇异果收入排名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中国市场主要厂商黄金奇异果价格（2021-2026）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中国市场主要厂商黄金奇异果总部及产地分布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中国市场主要厂商成立时间及黄金奇异果商业化日期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中国市场主要厂商黄金奇异果产品类型及应用</w:t>
      </w:r>
      <w:r>
        <w:rPr>
          <w:rFonts w:hint="eastAsia"/>
        </w:rPr>
        <w:br/>
      </w:r>
      <w:r>
        <w:rPr>
          <w:rFonts w:hint="eastAsia"/>
        </w:rPr>
        <w:t>　　2.7 黄金奇异果行业集中度、竞争程度分析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黄金奇异果行业集中度分析：2025年中国Top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中国市场黄金奇异果第一梯队、第二梯队和第三梯队厂商（品牌）及2025年市场份额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不同产品类型黄金奇异果分析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中国市场不同产品类型黄金奇异果销量（2021-2032）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中国市场不同产品类型黄金奇异果销量及市场份额（2021-2026）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中国市场不同产品类型黄金奇异果销量预测（2027-2032）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中国市场不同产品类型黄金奇异果规模（2021-2032）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中国市场不同产品类型黄金奇异果规模及市场份额（2021-2026）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中国市场不同产品类型黄金奇异果规模预测（2027-2032）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中国市场不同产品类型黄金奇异果价格走势（2021-2032）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不同应用黄金奇异果分析</w:t>
      </w:r>
      <w:r>
        <w:rPr>
          <w:rFonts w:hint="eastAsia"/>
        </w:rPr>
        <w:br/>
      </w:r>
      <w:r>
        <w:rPr>
          <w:rFonts w:hint="eastAsia"/>
        </w:rPr>
        <w:t>　　5.1 中国市场不同应用黄金奇异果销量（2021-2032）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中国市场不同应用黄金奇异果销量及市场份额（2021-2026）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中国市场不同应用黄金奇异果销量预测（2027-2032）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中国市场不同应用黄金奇异果规模（2021-2032）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中国市场不同应用黄金奇异果规模及市场份额（2021-2026）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中国市场不同应用黄金奇异果规模预测（2027-2032）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中国市场不同应用黄金奇异果价格走势（2021-2032）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黄金奇异果行业发展分析---发展趋势</w:t>
      </w:r>
      <w:r>
        <w:rPr>
          <w:rFonts w:hint="eastAsia"/>
        </w:rPr>
        <w:br/>
      </w:r>
      <w:r>
        <w:rPr>
          <w:rFonts w:hint="eastAsia"/>
        </w:rPr>
        <w:t>　　6.2 黄金奇异果行业发展分析---厂商壁垒</w:t>
      </w:r>
      <w:r>
        <w:rPr>
          <w:rFonts w:hint="eastAsia"/>
        </w:rPr>
        <w:br/>
      </w:r>
      <w:r>
        <w:rPr>
          <w:rFonts w:hint="eastAsia"/>
        </w:rPr>
        <w:t>　　6.3 黄金奇异果行业发展分析---驱动因素</w:t>
      </w:r>
      <w:r>
        <w:rPr>
          <w:rFonts w:hint="eastAsia"/>
        </w:rPr>
        <w:br/>
      </w:r>
      <w:r>
        <w:rPr>
          <w:rFonts w:hint="eastAsia"/>
        </w:rPr>
        <w:t>　　6.4 黄金奇异果行业发展分析---制约因素</w:t>
      </w:r>
      <w:r>
        <w:rPr>
          <w:rFonts w:hint="eastAsia"/>
        </w:rPr>
        <w:br/>
      </w:r>
      <w:r>
        <w:rPr>
          <w:rFonts w:hint="eastAsia"/>
        </w:rPr>
        <w:t>　　6.5 黄金奇异果中国企业SWOT分析</w:t>
      </w:r>
      <w:r>
        <w:rPr>
          <w:rFonts w:hint="eastAsia"/>
        </w:rPr>
        <w:br/>
      </w:r>
      <w:r>
        <w:rPr>
          <w:rFonts w:hint="eastAsia"/>
        </w:rPr>
        <w:t>　　6.6 黄金奇异果行业发展分析---行业政策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黄金奇异果行业产业链简介</w:t>
      </w:r>
      <w:r>
        <w:rPr>
          <w:rFonts w:hint="eastAsia"/>
        </w:rPr>
        <w:br/>
      </w:r>
      <w:r>
        <w:rPr>
          <w:rFonts w:hint="eastAsia"/>
        </w:rPr>
        <w:t>　　7.2 黄金奇异果产业链分析-上游</w:t>
      </w:r>
      <w:r>
        <w:rPr>
          <w:rFonts w:hint="eastAsia"/>
        </w:rPr>
        <w:br/>
      </w:r>
      <w:r>
        <w:rPr>
          <w:rFonts w:hint="eastAsia"/>
        </w:rPr>
        <w:t>　　7.3 黄金奇异果产业链分析-中游</w:t>
      </w:r>
      <w:r>
        <w:rPr>
          <w:rFonts w:hint="eastAsia"/>
        </w:rPr>
        <w:br/>
      </w:r>
      <w:r>
        <w:rPr>
          <w:rFonts w:hint="eastAsia"/>
        </w:rPr>
        <w:t>　　7.4 黄金奇异果产业链分析-下游</w:t>
      </w:r>
      <w:r>
        <w:rPr>
          <w:rFonts w:hint="eastAsia"/>
        </w:rPr>
        <w:br/>
      </w:r>
      <w:r>
        <w:rPr>
          <w:rFonts w:hint="eastAsia"/>
        </w:rPr>
        <w:t>　　7.5 黄金奇异果行业采购模式</w:t>
      </w:r>
      <w:r>
        <w:rPr>
          <w:rFonts w:hint="eastAsia"/>
        </w:rPr>
        <w:br/>
      </w:r>
      <w:r>
        <w:rPr>
          <w:rFonts w:hint="eastAsia"/>
        </w:rPr>
        <w:t>　　7.6 黄金奇异果行业生产模式</w:t>
      </w:r>
      <w:r>
        <w:rPr>
          <w:rFonts w:hint="eastAsia"/>
        </w:rPr>
        <w:br/>
      </w:r>
      <w:r>
        <w:rPr>
          <w:rFonts w:hint="eastAsia"/>
        </w:rPr>
        <w:t>　　7.7 黄金奇异果行业销售模式及销售渠道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中国本土黄金奇异果产能、产量分析</w:t>
      </w:r>
      <w:r>
        <w:rPr>
          <w:rFonts w:hint="eastAsia"/>
        </w:rPr>
        <w:br/>
      </w:r>
      <w:r>
        <w:rPr>
          <w:rFonts w:hint="eastAsia"/>
        </w:rPr>
        <w:t>　　8.1 中国黄金奇异果供需现状及预测（2021-2032）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中国黄金奇异果产能、产量、产能利用率及发展趋势（2021-2032）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中国黄金奇异果产量、市场需求量及发展趋势（2021-2032）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中国黄金奇异果进出口分析</w:t>
      </w:r>
      <w:r>
        <w:rPr>
          <w:rFonts w:hint="eastAsia"/>
        </w:rPr>
        <w:br/>
      </w:r>
      <w:r>
        <w:rPr>
          <w:rFonts w:hint="eastAsia"/>
        </w:rPr>
        <w:t>　　　　8.2.1 中国市场黄金奇异果主要进口来源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中国市场黄金奇异果主要出口目的地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不同产品类型黄金奇异果市场规模2021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不同应用黄金奇异果市场规模2021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中国市场主要厂商黄金奇异果销量（2021-2026）&amp;（千件）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中国市场主要厂商黄金奇异果销量市场份额（2021-2026）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中国市场主要厂商黄金奇异果收入（2021-2026）&amp;（万元）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中国市场主要厂商黄金奇异果收入份额（2021-2026）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2025年中国主要生产商黄金奇异果收入排名（万元）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中国市场主要厂商黄金奇异果价格（2021-2026）&amp;（元/件）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中国市场主要厂商黄金奇异果总部及产地分布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中国市场主要厂商成立时间及黄金奇异果商业化日期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中国市场主要厂商黄金奇异果产品类型及应用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2025年中国市场黄金奇异果主要厂商市场地位（第一梯队、第二梯队和第三梯队）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黄金奇异果市场投资、并购等现状分析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中国市场不同产品类型黄金奇异果销量（2021-2026）&amp;（千件）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中国市场不同产品类型黄金奇异果销量市场份额（2021-2026）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中国市场不同产品类型黄金奇异果销量预测（2027-2032）&amp;（千件）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中国市场不同产品类型黄金奇异果销量市场份额预测（2027-2032）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中国市场不同产品类型黄金奇异果规模（2021-2026）&amp;（万元）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中国市场不同产品类型黄金奇异果规模市场份额（2021-2026）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中国市场不同产品类型黄金奇异果规模预测（2027-2032）&amp;（万元）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中国市场不同产品类型黄金奇异果规模市场份额预测（2027-2032）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中国市场不同应用黄金奇异果销量（2021-2026）&amp;（千件）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中国市场不同应用黄金奇异果销量市场份额（2021-2026）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中国市场不同应用黄金奇异果销量预测（2027-2032）&amp;（千件）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中国市场不同应用黄金奇异果销量市场份额预测（2027-2032）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中国市场不同应用黄金奇异果规模（2021-2026）&amp;（万元）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中国市场不同应用黄金奇异果规模市场份额（2021-2026）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中国市场不同应用黄金奇异果规模预测（2027-2032）&amp;（万元）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中国市场不同应用黄金奇异果规模市场份额预测（2027-2032）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黄金奇异果行业发展分析---发展趋势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黄金奇异果行业发展分析---厂商壁垒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黄金奇异果行业发展分析---驱动因素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黄金奇异果行业发展分析---制约因素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黄金奇异果行业相关重点政策一览</w:t>
      </w:r>
      <w:r>
        <w:rPr>
          <w:rFonts w:hint="eastAsia"/>
        </w:rPr>
        <w:br/>
      </w:r>
      <w:r>
        <w:rPr>
          <w:rFonts w:hint="eastAsia"/>
        </w:rPr>
        <w:t>　　表 85： 黄金奇异果行业供应链分析</w:t>
      </w:r>
      <w:r>
        <w:rPr>
          <w:rFonts w:hint="eastAsia"/>
        </w:rPr>
        <w:br/>
      </w:r>
      <w:r>
        <w:rPr>
          <w:rFonts w:hint="eastAsia"/>
        </w:rPr>
        <w:t>　　表 86： 黄金奇异果上游原料供应商</w:t>
      </w:r>
      <w:r>
        <w:rPr>
          <w:rFonts w:hint="eastAsia"/>
        </w:rPr>
        <w:br/>
      </w:r>
      <w:r>
        <w:rPr>
          <w:rFonts w:hint="eastAsia"/>
        </w:rPr>
        <w:t>　　表 87： 黄金奇异果行业主要下游客户</w:t>
      </w:r>
      <w:r>
        <w:rPr>
          <w:rFonts w:hint="eastAsia"/>
        </w:rPr>
        <w:br/>
      </w:r>
      <w:r>
        <w:rPr>
          <w:rFonts w:hint="eastAsia"/>
        </w:rPr>
        <w:t>　　表 88： 黄金奇异果典型经销商</w:t>
      </w:r>
      <w:r>
        <w:rPr>
          <w:rFonts w:hint="eastAsia"/>
        </w:rPr>
        <w:br/>
      </w:r>
      <w:r>
        <w:rPr>
          <w:rFonts w:hint="eastAsia"/>
        </w:rPr>
        <w:t>　　表 89： 中国黄金奇异果产量、销量、进口量及出口量（2021-2026）&amp;（千件）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中国黄金奇异果产量、销量、进口量及出口量预测（2027-2032）&amp;（千件）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中国市场黄金奇异果主要进口来源</w:t>
      </w:r>
      <w:r>
        <w:rPr>
          <w:rFonts w:hint="eastAsia"/>
        </w:rPr>
        <w:br/>
      </w:r>
      <w:r>
        <w:rPr>
          <w:rFonts w:hint="eastAsia"/>
        </w:rPr>
        <w:t>　　表 92： 中国市场黄金奇异果主要出口目的地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黄金奇异果产品图片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中国不同产品类型黄金奇异果市场规模市场份额2025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有机的产品图片</w:t>
      </w:r>
      <w:r>
        <w:rPr>
          <w:rFonts w:hint="eastAsia"/>
        </w:rPr>
        <w:br/>
      </w:r>
      <w:r>
        <w:rPr>
          <w:rFonts w:hint="eastAsia"/>
        </w:rPr>
        <w:t>　　图 4： 传统的产品图片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中国不同应用黄金奇异果市场份额2025 &amp; 2032</w:t>
      </w:r>
      <w:r>
        <w:rPr>
          <w:rFonts w:hint="eastAsia"/>
        </w:rPr>
        <w:br/>
      </w:r>
      <w:r>
        <w:rPr>
          <w:rFonts w:hint="eastAsia"/>
        </w:rPr>
        <w:t>　　图 6： 网上食品零售</w:t>
      </w:r>
      <w:r>
        <w:rPr>
          <w:rFonts w:hint="eastAsia"/>
        </w:rPr>
        <w:br/>
      </w:r>
      <w:r>
        <w:rPr>
          <w:rFonts w:hint="eastAsia"/>
        </w:rPr>
        <w:t>　　图 7： 超市/大卖场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中国市场黄金奇异果市场规模，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中国市场黄金奇异果收入及增长率（2021-2032）&amp;（万元）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中国市场黄金奇异果销量及增长率（2021-2032）&amp;（千件）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2025年中国市场主要厂商黄金奇异果销量市场份额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2025年中国市场主要厂商黄金奇异果收入市场份额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2025年中国市场前五大厂商黄金奇异果市场份额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2025年中国市场黄金奇异果第一梯队、第二梯队和第三梯队厂商（品牌）及市场份额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中国市场不同产品类型黄金奇异果价格走势（2021-2032）&amp;（元/件）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中国市场不同应用黄金奇异果价格走势（2021-2032）&amp;（元/件）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黄金奇异果中国企业SWOT分析</w:t>
      </w:r>
      <w:r>
        <w:rPr>
          <w:rFonts w:hint="eastAsia"/>
        </w:rPr>
        <w:br/>
      </w:r>
      <w:r>
        <w:rPr>
          <w:rFonts w:hint="eastAsia"/>
        </w:rPr>
        <w:t>　　图 19： 黄金奇异果产业链</w:t>
      </w:r>
      <w:r>
        <w:rPr>
          <w:rFonts w:hint="eastAsia"/>
        </w:rPr>
        <w:br/>
      </w:r>
      <w:r>
        <w:rPr>
          <w:rFonts w:hint="eastAsia"/>
        </w:rPr>
        <w:t>　　图 20： 黄金奇异果行业采购模式分析</w:t>
      </w:r>
      <w:r>
        <w:rPr>
          <w:rFonts w:hint="eastAsia"/>
        </w:rPr>
        <w:br/>
      </w:r>
      <w:r>
        <w:rPr>
          <w:rFonts w:hint="eastAsia"/>
        </w:rPr>
        <w:t>　　图 21： 黄金奇异果行业生产模式分析</w:t>
      </w:r>
      <w:r>
        <w:rPr>
          <w:rFonts w:hint="eastAsia"/>
        </w:rPr>
        <w:br/>
      </w:r>
      <w:r>
        <w:rPr>
          <w:rFonts w:hint="eastAsia"/>
        </w:rPr>
        <w:t>　　图 22： 黄金奇异果行业销售模式分析</w:t>
      </w:r>
      <w:r>
        <w:rPr>
          <w:rFonts w:hint="eastAsia"/>
        </w:rPr>
        <w:br/>
      </w:r>
      <w:r>
        <w:rPr>
          <w:rFonts w:hint="eastAsia"/>
        </w:rPr>
        <w:t>　　图 23： 中国黄金奇异果产能、产量、产能利用率及发展趋势（2021-2032）&amp;（千件）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中国黄金奇异果产量、市场需求量及发展趋势（2021-2032）&amp;（千件）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8a87479944297" w:history="1">
        <w:r>
          <w:rPr>
            <w:rStyle w:val="Hyperlink"/>
          </w:rPr>
          <w:t>2026-2032年中国黄金奇异果市场现状及前景分析报告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8a87479944297" w:history="1">
        <w:r>
          <w:rPr>
            <w:rStyle w:val="Hyperlink"/>
          </w:rPr>
          <w:t>https://www.20087.com/3/26/HuangJinQiYiGuoShiChangQianJing.html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热点：黄金奇异果需要软了再吃吗、黄金奇异果图片、黄金奇异果和猕猴桃的区别、黄金奇异果的营养价值、黄金奇异果怎么催熟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e57ef84224fec" w:history="1">
      <w:r>
        <w:rPr>
          <w:rStyle w:val="Hyperlink"/>
        </w:rPr>
        <w:t>2026-2032年中国黄金奇异果市场现状及前景分析报告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HuangJinQiYiGuoShiChangQianJing.html" TargetMode="External" Id="R4e58a8747994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HuangJinQiYiGuoShiChangQianJing.html" TargetMode="External" Id="Rcd7e57ef8422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2026-02-09T08:16:18Z</dcterms:created>
  <dcterms:modified xsi:type="dcterms:W3CDTF">2026-02-09T09:16:18Z</dcterms:modified>
  <dc:subject>2026-2032年中国黄金奇异果市场现状及前景分析报告</dc:subject>
  <dc:title>2026-2032年中国黄金奇异果市场现状及前景分析报告</dc:title>
  <cp:keywords>2026-2032年中国黄金奇异果市场现状及前景分析报告</cp:keywords>
  <dc:description>2026-2032年中国黄金奇异果市场现状及前景分析报告</dc:description>
</cp:coreProperties>
</file>