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39a18d05b4fe2" w:history="1">
              <w:r>
                <w:rPr>
                  <w:rStyle w:val="Hyperlink"/>
                </w:rPr>
                <w:t>2026-2032年中国商用电蒸箱发展现状与市场前景报告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39a18d05b4fe2" w:history="1">
              <w:r>
                <w:rPr>
                  <w:rStyle w:val="Hyperlink"/>
                </w:rPr>
                <w:t>2026-2032年中国商用电蒸箱发展现状与市场前景报告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39a18d05b4fe2" w:history="1">
                <w:r>
                  <w:rPr>
                    <w:rStyle w:val="Hyperlink"/>
                  </w:rPr>
                  <w:t>https://www.20087.com/5/66/ShangYongDianZhengXiangShiChangXianZhuangHeQianJing.html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蒸箱是餐饮后厨中用于蒸制食材的核心热工设备，凭借高效、锁鲜、低油烟等优势，广泛应用于连锁餐饮、酒店、学校食堂及中央厨房。商用电蒸箱采用全不锈钢结构、电磁加热或燃气直燃技术，强调快速升温（5分钟内达100℃）、多层独立控温及蒸汽饱和度调节。高端型号集成湿度传感器、智能菜单及远程运维系统，支持精准复刻菜品工艺。然而，部分低价产品蒸汽分布不均，导致上下层熟度差异；且冷凝水管理不佳易造成滴水影响食材质感。此外，老旧设备能效低下，缺乏节能认证，在“双碳”政策下面临淘汰压力。</w:t>
      </w:r>
      <w:r>
        <w:rPr>
          <w:rFonts w:hint="eastAsia"/>
        </w:rPr>
        <w:br/>
      </w:r>
      <w:r>
        <w:rPr>
          <w:rFonts w:hint="eastAsia"/>
        </w:rPr>
        <w:t>　　未来，商用电蒸箱将向精准烹饪、能源协同与模块化设计升级。引入红外测温与AI学习算法动态调整蒸汽输出；而与光伏发电或储能系统联动实现谷电蓄热运行。在结构端，快拆式蒸盘与自清洁腔体降低人工维护成本。政策驱动下，绿色餐饮评价体系与商用厨具能效标识制度加速高效设备普及。长远看，商用电蒸箱或从“热加工工具”进化为“标准化出品终端”，通过云菜谱与过程数据追溯保障口味一致性，并在全球餐饮工业化与健康饮食理念深化背景下，成为连接传统蒸饪技艺与现代智能厨房的核心烹饪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39a18d05b4fe2" w:history="1">
        <w:r>
          <w:rPr>
            <w:rStyle w:val="Hyperlink"/>
          </w:rPr>
          <w:t>2026-2032年中国商用电蒸箱发展现状与市场前景报告</w:t>
        </w:r>
      </w:hyperlink>
      <w:r>
        <w:rPr>
          <w:rFonts w:hint="eastAsia"/>
        </w:rPr>
        <w:t>》以专业视角，系统分析了商用电蒸箱行业的市场规模、价格动态及产业链结构，梳理了不同商用电蒸箱细分领域的发展现状。报告从商用电蒸箱技术路径、供需关系等维度，客观呈现了商用电蒸箱领域的技术成熟度与创新方向，并对中期市场前景作出合理预测，同时评估了商用电蒸箱重点企业的市场表现、品牌竞争力和行业集中度。报告还结合政策环境与消费升级趋势，识别了商用电蒸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商用电蒸箱市场概述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按照不同产品类型，商用电蒸箱主要可以分为如下几个类别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中国不同产品类型商用电蒸箱增长趋势2021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商用无压电蒸锅</w:t>
      </w:r>
      <w:r>
        <w:rPr>
          <w:rFonts w:hint="eastAsia"/>
        </w:rPr>
        <w:br/>
      </w:r>
      <w:r>
        <w:rPr>
          <w:rFonts w:hint="eastAsia"/>
        </w:rPr>
        <w:t>　　　　1.2.3 商用压力电蒸锅</w:t>
      </w:r>
      <w:r>
        <w:rPr>
          <w:rFonts w:hint="eastAsia"/>
        </w:rPr>
        <w:br/>
      </w:r>
      <w:r>
        <w:rPr>
          <w:rFonts w:hint="eastAsia"/>
        </w:rPr>
        <w:t>　　1.3 从不同应用，商用电蒸箱主要包括如下几个方面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中国不同应用商用电蒸箱增长趋势2021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酒吧和俱乐部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中国商用电蒸箱发展现状及未来趋势（2021-2032）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中国市场商用电蒸箱收入及增长率（2021-2032）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中国市场商用电蒸箱销量及增长率（2021-2032）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中国市场主要商用电蒸箱厂商分析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中国市场主要厂商商用电蒸箱销量及市场占有率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中国市场主要厂商商用电蒸箱销量（2021-2026）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中国市场主要厂商商用电蒸箱销量市场份额（2021-2026）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中国市场主要厂商商用电蒸箱收入及市场占有率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中国市场主要厂商商用电蒸箱收入（2021-2026）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中国市场主要厂商商用电蒸箱收入市场份额（2021-2026）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2025年中国市场主要厂商商用电蒸箱收入排名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中国市场主要厂商商用电蒸箱价格（2021-2026）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中国市场主要厂商商用电蒸箱总部及产地分布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中国市场主要厂商成立时间及商用电蒸箱商业化日期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中国市场主要厂商商用电蒸箱产品类型及应用</w:t>
      </w:r>
      <w:r>
        <w:rPr>
          <w:rFonts w:hint="eastAsia"/>
        </w:rPr>
        <w:br/>
      </w:r>
      <w:r>
        <w:rPr>
          <w:rFonts w:hint="eastAsia"/>
        </w:rPr>
        <w:t>　　2.7 商用电蒸箱行业集中度、竞争程度分析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商用电蒸箱行业集中度分析：2025年中国Top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中国市场商用电蒸箱第一梯队、第二梯队和第三梯队厂商（品牌）及2025年市场份额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重点企业（11）在中国市场商用电蒸箱销量、收入、价格及毛利率（2021-2026）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不同产品类型商用电蒸箱分析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中国市场不同产品类型商用电蒸箱销量（2021-2032）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中国市场不同产品类型商用电蒸箱销量及市场份额（2021-2026）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中国市场不同产品类型商用电蒸箱销量预测（2027-2032）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中国市场不同产品类型商用电蒸箱规模（2021-2032）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中国市场不同产品类型商用电蒸箱规模及市场份额（2021-2026）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中国市场不同产品类型商用电蒸箱规模预测（2027-2032）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中国市场不同产品类型商用电蒸箱价格走势（2021-2032）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不同应用商用电蒸箱分析</w:t>
      </w:r>
      <w:r>
        <w:rPr>
          <w:rFonts w:hint="eastAsia"/>
        </w:rPr>
        <w:br/>
      </w:r>
      <w:r>
        <w:rPr>
          <w:rFonts w:hint="eastAsia"/>
        </w:rPr>
        <w:t>　　5.1 中国市场不同应用商用电蒸箱销量（2021-2032）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中国市场不同应用商用电蒸箱销量及市场份额（2021-2026）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中国市场不同应用商用电蒸箱销量预测（2027-2032）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中国市场不同应用商用电蒸箱规模（2021-2032）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中国市场不同应用商用电蒸箱规模及市场份额（2021-2026）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中国市场不同应用商用电蒸箱规模预测（2027-2032）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中国市场不同应用商用电蒸箱价格走势（2021-2032）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商用电蒸箱行业发展分析---发展趋势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商用电蒸箱行业发展分析---厂商壁垒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商用电蒸箱行业发展分析---驱动因素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商用电蒸箱行业发展分析---制约因素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商用电蒸箱中国企业SWOT分析</w:t>
      </w:r>
      <w:r>
        <w:rPr>
          <w:rFonts w:hint="eastAsia"/>
        </w:rPr>
        <w:br/>
      </w:r>
      <w:r>
        <w:rPr>
          <w:rFonts w:hint="eastAsia"/>
        </w:rPr>
        <w:t>　　6.6 商用电蒸箱行业发展分析---行业政策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商用电蒸箱行业产业链简介</w:t>
      </w:r>
      <w:r>
        <w:rPr>
          <w:rFonts w:hint="eastAsia"/>
        </w:rPr>
        <w:br/>
      </w:r>
      <w:r>
        <w:rPr>
          <w:rFonts w:hint="eastAsia"/>
        </w:rPr>
        <w:t>　　7.2 商用电蒸箱产业链分析-上游</w:t>
      </w:r>
      <w:r>
        <w:rPr>
          <w:rFonts w:hint="eastAsia"/>
        </w:rPr>
        <w:br/>
      </w:r>
      <w:r>
        <w:rPr>
          <w:rFonts w:hint="eastAsia"/>
        </w:rPr>
        <w:t>　　7.3 商用电蒸箱产业链分析-中游</w:t>
      </w:r>
      <w:r>
        <w:rPr>
          <w:rFonts w:hint="eastAsia"/>
        </w:rPr>
        <w:br/>
      </w:r>
      <w:r>
        <w:rPr>
          <w:rFonts w:hint="eastAsia"/>
        </w:rPr>
        <w:t>　　7.4 商用电蒸箱产业链分析-下游</w:t>
      </w:r>
      <w:r>
        <w:rPr>
          <w:rFonts w:hint="eastAsia"/>
        </w:rPr>
        <w:br/>
      </w:r>
      <w:r>
        <w:rPr>
          <w:rFonts w:hint="eastAsia"/>
        </w:rPr>
        <w:t>　　7.5 商用电蒸箱行业采购模式</w:t>
      </w:r>
      <w:r>
        <w:rPr>
          <w:rFonts w:hint="eastAsia"/>
        </w:rPr>
        <w:br/>
      </w:r>
      <w:r>
        <w:rPr>
          <w:rFonts w:hint="eastAsia"/>
        </w:rPr>
        <w:t>　　7.6 商用电蒸箱行业生产模式</w:t>
      </w:r>
      <w:r>
        <w:rPr>
          <w:rFonts w:hint="eastAsia"/>
        </w:rPr>
        <w:br/>
      </w:r>
      <w:r>
        <w:rPr>
          <w:rFonts w:hint="eastAsia"/>
        </w:rPr>
        <w:t>　　7.7 商用电蒸箱行业销售模式及销售渠道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中国本土商用电蒸箱产能、产量分析</w:t>
      </w:r>
      <w:r>
        <w:rPr>
          <w:rFonts w:hint="eastAsia"/>
        </w:rPr>
        <w:br/>
      </w:r>
      <w:r>
        <w:rPr>
          <w:rFonts w:hint="eastAsia"/>
        </w:rPr>
        <w:t>　　8.1 中国商用电蒸箱供需现状及预测（2021-2032）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中国商用电蒸箱产能、产量、产能利用率及发展趋势（2021-2032）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中国商用电蒸箱产量、市场需求量及发展趋势（2021-2032）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中国商用电蒸箱进出口分析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中国市场商用电蒸箱主要进口来源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中国市场商用电蒸箱主要出口目的地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不同产品类型商用电蒸箱市场规模2021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不同应用商用电蒸箱市场规模2021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中国市场主要厂商商用电蒸箱销量（2021-2026）&amp;（台）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中国市场主要厂商商用电蒸箱销量市场份额（2021-2026）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中国市场主要厂商商用电蒸箱收入（2021-2026）&amp;（万元）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中国市场主要厂商商用电蒸箱收入份额（2021-2026）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2025年中国主要生产商商用电蒸箱收入排名（万元）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中国市场主要厂商商用电蒸箱价格（2021-2026）&amp;（元/台）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中国市场主要厂商商用电蒸箱总部及产地分布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中国市场主要厂商成立时间及商用电蒸箱商业化日期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中国市场主要厂商商用电蒸箱产品类型及应用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2025年中国市场商用电蒸箱主要厂商市场地位（第一梯队、第二梯队和第三梯队）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商用电蒸箱市场投资、并购等现状分析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商用电蒸箱生产基地、总部、竞争对手及市场地位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商用电蒸箱产品规格、参数及市场应用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商用电蒸箱销量（台）、收入（万元）、价格（元/台）及毛利率（2021-2026）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中国市场不同产品类型商用电蒸箱销量（2021-2026）&amp;（台）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中国市场不同产品类型商用电蒸箱销量市场份额（2021-2026）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中国市场不同产品类型商用电蒸箱销量预测（2027-2032）&amp;（台）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中国市场不同产品类型商用电蒸箱销量市场份额预测（2027-2032）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中国市场不同产品类型商用电蒸箱规模（2021-2026）&amp;（万元）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中国市场不同产品类型商用电蒸箱规模市场份额（2021-2026）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中国市场不同产品类型商用电蒸箱规模预测（2027-2032）&amp;（万元）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中国市场不同产品类型商用电蒸箱规模市场份额预测（2027-2032）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中国市场不同应用商用电蒸箱销量（2021-2026）&amp;（台）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中国市场不同应用商用电蒸箱销量市场份额（2021-2026）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中国市场不同应用商用电蒸箱销量预测（2027-2032）&amp;（台）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中国市场不同应用商用电蒸箱销量市场份额预测（2027-2032）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中国市场不同应用商用电蒸箱规模（2021-2026）&amp;（万元）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中国市场不同应用商用电蒸箱规模市场份额（2021-2026）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中国市场不同应用商用电蒸箱规模预测（2027-2032）&amp;（万元）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中国市场不同应用商用电蒸箱规模市场份额预测（2027-2032）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商用电蒸箱行业发展分析---发展趋势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商用电蒸箱行业发展分析---厂商壁垒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商用电蒸箱行业发展分析---驱动因素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商用电蒸箱行业发展分析---制约因素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商用电蒸箱行业相关重点政策一览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商用电蒸箱行业供应链分析</w:t>
      </w:r>
      <w:r>
        <w:rPr>
          <w:rFonts w:hint="eastAsia"/>
        </w:rPr>
        <w:br/>
      </w:r>
      <w:r>
        <w:rPr>
          <w:rFonts w:hint="eastAsia"/>
        </w:rPr>
        <w:t>　　表 91： 商用电蒸箱上游原料供应商</w:t>
      </w:r>
      <w:r>
        <w:rPr>
          <w:rFonts w:hint="eastAsia"/>
        </w:rPr>
        <w:br/>
      </w:r>
      <w:r>
        <w:rPr>
          <w:rFonts w:hint="eastAsia"/>
        </w:rPr>
        <w:t>　　表 92： 商用电蒸箱行业主要下游客户</w:t>
      </w:r>
      <w:r>
        <w:rPr>
          <w:rFonts w:hint="eastAsia"/>
        </w:rPr>
        <w:br/>
      </w:r>
      <w:r>
        <w:rPr>
          <w:rFonts w:hint="eastAsia"/>
        </w:rPr>
        <w:t>　　表 93： 商用电蒸箱典型经销商</w:t>
      </w:r>
      <w:r>
        <w:rPr>
          <w:rFonts w:hint="eastAsia"/>
        </w:rPr>
        <w:br/>
      </w:r>
      <w:r>
        <w:rPr>
          <w:rFonts w:hint="eastAsia"/>
        </w:rPr>
        <w:t>　　表 94： 中国商用电蒸箱产量、销量、进口量及出口量（2021-2026）&amp;（台）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中国商用电蒸箱产量、销量、进口量及出口量预测（2027-2032）&amp;（台）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中国市场商用电蒸箱主要进口来源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中国市场商用电蒸箱主要出口目的地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商用电蒸箱产品图片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中国不同产品类型商用电蒸箱市场规模市场份额2025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商用无压电蒸锅产品图片</w:t>
      </w:r>
      <w:r>
        <w:rPr>
          <w:rFonts w:hint="eastAsia"/>
        </w:rPr>
        <w:br/>
      </w:r>
      <w:r>
        <w:rPr>
          <w:rFonts w:hint="eastAsia"/>
        </w:rPr>
        <w:t>　　图 4： 商用压力电蒸锅产品图片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中国不同应用商用电蒸箱市场份额2025 &amp; 2032</w:t>
      </w:r>
      <w:r>
        <w:rPr>
          <w:rFonts w:hint="eastAsia"/>
        </w:rPr>
        <w:br/>
      </w:r>
      <w:r>
        <w:rPr>
          <w:rFonts w:hint="eastAsia"/>
        </w:rPr>
        <w:t>　　图 6： 餐馆</w:t>
      </w:r>
      <w:r>
        <w:rPr>
          <w:rFonts w:hint="eastAsia"/>
        </w:rPr>
        <w:br/>
      </w:r>
      <w:r>
        <w:rPr>
          <w:rFonts w:hint="eastAsia"/>
        </w:rPr>
        <w:t>　　图 7： 饭店</w:t>
      </w:r>
      <w:r>
        <w:rPr>
          <w:rFonts w:hint="eastAsia"/>
        </w:rPr>
        <w:br/>
      </w:r>
      <w:r>
        <w:rPr>
          <w:rFonts w:hint="eastAsia"/>
        </w:rPr>
        <w:t>　　图 8： 酒吧和俱乐部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中国市场商用电蒸箱市场规模，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中国市场商用电蒸箱收入及增长率（2021-2032）&amp;（万元）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中国市场商用电蒸箱销量及增长率（2021-2032）&amp;（台）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2025年中国市场主要厂商商用电蒸箱销量市场份额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2025年中国市场主要厂商商用电蒸箱收入市场份额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2025年中国市场前五大厂商商用电蒸箱市场份额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2025年中国市场商用电蒸箱第一梯队、第二梯队和第三梯队厂商（品牌）及市场份额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中国市场不同产品类型商用电蒸箱价格走势（2021-2032）&amp;（元/台）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中国市场不同应用商用电蒸箱价格走势（2021-2032）&amp;（元/台）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商用电蒸箱中国企业SWOT分析</w:t>
      </w:r>
      <w:r>
        <w:rPr>
          <w:rFonts w:hint="eastAsia"/>
        </w:rPr>
        <w:br/>
      </w:r>
      <w:r>
        <w:rPr>
          <w:rFonts w:hint="eastAsia"/>
        </w:rPr>
        <w:t>　　图 20： 商用电蒸箱产业链</w:t>
      </w:r>
      <w:r>
        <w:rPr>
          <w:rFonts w:hint="eastAsia"/>
        </w:rPr>
        <w:br/>
      </w:r>
      <w:r>
        <w:rPr>
          <w:rFonts w:hint="eastAsia"/>
        </w:rPr>
        <w:t>　　图 21： 商用电蒸箱行业采购模式分析</w:t>
      </w:r>
      <w:r>
        <w:rPr>
          <w:rFonts w:hint="eastAsia"/>
        </w:rPr>
        <w:br/>
      </w:r>
      <w:r>
        <w:rPr>
          <w:rFonts w:hint="eastAsia"/>
        </w:rPr>
        <w:t>　　图 22： 商用电蒸箱行业生产模式分析</w:t>
      </w:r>
      <w:r>
        <w:rPr>
          <w:rFonts w:hint="eastAsia"/>
        </w:rPr>
        <w:br/>
      </w:r>
      <w:r>
        <w:rPr>
          <w:rFonts w:hint="eastAsia"/>
        </w:rPr>
        <w:t>　　图 23： 商用电蒸箱行业销售模式分析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中国商用电蒸箱产能、产量、产能利用率及发展趋势（2021-2032）&amp;（台）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中国商用电蒸箱产量、市场需求量及发展趋势（2021-2032）&amp;（台）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39a18d05b4fe2" w:history="1">
        <w:r>
          <w:rPr>
            <w:rStyle w:val="Hyperlink"/>
          </w:rPr>
          <w:t>2026-2032年中国商用电蒸箱发展现状与市场前景报告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39a18d05b4fe2" w:history="1">
        <w:r>
          <w:rPr>
            <w:rStyle w:val="Hyperlink"/>
          </w:rPr>
          <w:t>https://www.20087.com/5/66/ShangYongDianZhengXiangShiChangXianZhuangHeQianJing.html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热点：蒸箱多少钱一台、商用电蒸箱什么牌子、220v电蒸箱多少钱、商用电蒸箱怎么使用、饭店蒸箱、商用电蒸箱一般多少瓦、多功能商用蒸饭柜、商用电蒸箱功率、工业蒸箱图片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1f71ea6744ce" w:history="1">
      <w:r>
        <w:rPr>
          <w:rStyle w:val="Hyperlink"/>
        </w:rPr>
        <w:t>2026-2032年中国商用电蒸箱发展现状与市场前景报告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angYongDianZhengXiangShiChangXianZhuangHeQianJing.html" TargetMode="External" Id="R60d39a18d05b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angYongDianZhengXiangShiChangXianZhuangHeQianJing.html" TargetMode="External" Id="Rff9b1f71ea67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2025-11-29T08:47:05Z</dcterms:created>
  <dcterms:modified xsi:type="dcterms:W3CDTF">2025-11-29T09:47:05Z</dcterms:modified>
  <dc:subject>2026-2032年中国商用电蒸箱发展现状与市场前景报告</dc:subject>
  <dc:title>2026-2032年中国商用电蒸箱发展现状与市场前景报告</dc:title>
  <cp:keywords>2026-2032年中国商用电蒸箱发展现状与市场前景报告</cp:keywords>
  <dc:description>2026-2032年中国商用电蒸箱发展现状与市场前景报告</dc:description>
</cp:coreProperties>
</file>