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698e54e042c4" w:history="1">
              <w:r>
                <w:rPr>
                  <w:rStyle w:val="Hyperlink"/>
                </w:rPr>
                <w:t>2026-2032年中国湿宠物食品行业市场调研与前景趋势报告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698e54e042c4" w:history="1">
              <w:r>
                <w:rPr>
                  <w:rStyle w:val="Hyperlink"/>
                </w:rPr>
                <w:t>2026-2032年中国湿宠物食品行业市场调研与前景趋势报告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698e54e042c4" w:history="1">
                <w:r>
                  <w:rPr>
                    <w:rStyle w:val="Hyperlink"/>
                  </w:rPr>
                  <w:t>https://www.20087.com/5/76/ShiChongWuShiPinShiChangXianZhuangHeQianJing.html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湿宠物食品是高水分含量（通常70%–85%）的宠物膳食形式，主流品类包括罐头、铝箔 pouch 及托盘装产品，强调高适口性、易消化性与功能性添加（如关节护理、泌尿健康）。原料多采用真实肉类、内脏及蔬果，配合胶凝剂（如卡拉胶）维持质地，部分高端品牌引入人类食品级供应链与透明溯源体系。在“拟人化养宠”趋势下，消费者偏好无谷、低碳水及定制配方产品。然而，高水分特性导致保质期短、冷链依赖强；同时，包装废弃物（尤其是复合软包）回收难度大，引发环保争议。</w:t>
      </w:r>
      <w:r>
        <w:rPr>
          <w:rFonts w:hint="eastAsia"/>
        </w:rPr>
        <w:br/>
      </w:r>
      <w:r>
        <w:rPr>
          <w:rFonts w:hint="eastAsia"/>
        </w:rPr>
        <w:t>　　未来，湿宠物食品将朝着可持续包装、精准营养与本地化生产三大维度升级。可堆肥单材质软包装与可重复灌装金属罐将减少环境足迹。基于宠物基因、年龄与健康数据的AI配方引擎正推动个性化湿粮订阅服务。在制造端，分布式小型化生产线可缩短供应链并支持区域风味定制。此外，昆虫蛋白或细胞培养肉等新型蛋白源正探索用于低碳湿粮开发。长远看，湿宠物食品将从传统宠物膳食升级为融合动物营养科学、循环经济与情感消费的高价值健康食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e6698e54e042c4" w:history="1">
        <w:r>
          <w:rPr>
            <w:rStyle w:val="Hyperlink"/>
          </w:rPr>
          <w:t>2026-2032年中国湿宠物食品行业市场调研与前景趋势报告</w:t>
        </w:r>
      </w:hyperlink>
      <w:r>
        <w:rPr>
          <w:rFonts w:hint="eastAsia"/>
        </w:rPr>
        <w:t>基于行业供需变化规律，采用定性与定量相结合的分析方法，对湿宠物食品行业进行系统研究。报告客观呈现当前湿宠物食品市场规模、技术发展水平和竞争格局，分析湿宠物食品重点企业经营状况和市场表现。通过评估湿宠物食品行业发展前景，识别市场机遇与潜在风险，为企业战略规划、投资决策和经营管理提供有价值的参考依据。报告数据翔实、分析严谨，有助于企业把握湿宠物食品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湿宠物食品行业界定及应用领域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湿宠物食品行业定义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湿宠物食品主要应用领域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2025-2026年湿宠物食品行业技术发展现状及趋势分析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湿宠物食品行业技术发展方向、趋势预测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全球湿宠物食品行业市场调研分析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全球湿宠物食品行业经济环境分析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全球湿宠物食品市场总体情况分析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一、全球湿宠物食品行业的发展特点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二、全球湿宠物食品市场结构</w:t>
      </w:r>
      <w:r>
        <w:rPr>
          <w:rFonts w:hint="eastAsia"/>
        </w:rPr>
        <w:br/>
      </w:r>
      <w:r>
        <w:rPr>
          <w:rFonts w:hint="eastAsia"/>
        </w:rPr>
        <w:t>　　　　三、全球湿宠物食品行业竞争格局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全球主要国家（地区）湿宠物食品市场分析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2026-2032年全球湿宠物食品行业发展趋势预测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湿宠物食品行业环境分析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湿宠物食品行业相关政策、法规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中国湿宠物食品行业供给、需求分析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2025年中国湿宠物食品市场现状</w:t>
      </w:r>
      <w:r>
        <w:rPr>
          <w:rFonts w:hint="eastAsia"/>
        </w:rPr>
        <w:br/>
      </w:r>
      <w:r>
        <w:rPr>
          <w:rFonts w:hint="eastAsia"/>
        </w:rPr>
        <w:t>　　第二节 中国湿宠物食品行业产量情况分析及预测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一、湿宠物食品总体产能规模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、2020-2025年中国湿宠物食品行业产量统计分析</w:t>
      </w:r>
      <w:r>
        <w:rPr>
          <w:rFonts w:hint="eastAsia"/>
        </w:rPr>
        <w:br/>
      </w:r>
      <w:r>
        <w:rPr>
          <w:rFonts w:hint="eastAsia"/>
        </w:rPr>
        <w:t>　　　　三、湿宠物食品生产区域分布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四、2026-2032年中国湿宠物食品行业产量预测分析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中国湿宠物食品市场需求分析及预测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一、中国湿宠物食品市场需求特点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二、2020-2025年中国湿宠物食品市场需求统计</w:t>
      </w:r>
      <w:r>
        <w:rPr>
          <w:rFonts w:hint="eastAsia"/>
        </w:rPr>
        <w:br/>
      </w:r>
      <w:r>
        <w:rPr>
          <w:rFonts w:hint="eastAsia"/>
        </w:rPr>
        <w:t>　　　　三、湿宠物食品市场饱和度</w:t>
      </w:r>
      <w:r>
        <w:rPr>
          <w:rFonts w:hint="eastAsia"/>
        </w:rPr>
        <w:br/>
      </w:r>
      <w:r>
        <w:rPr>
          <w:rFonts w:hint="eastAsia"/>
        </w:rPr>
        <w:t>　　　　四、影响湿宠物食品市场需求的因素</w:t>
      </w:r>
      <w:r>
        <w:rPr>
          <w:rFonts w:hint="eastAsia"/>
        </w:rPr>
        <w:br/>
      </w:r>
      <w:r>
        <w:rPr>
          <w:rFonts w:hint="eastAsia"/>
        </w:rPr>
        <w:t>　　　　五、湿宠物食品市场潜力分析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六、2026-2032年中国湿宠物食品市场需求预测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中国湿宠物食品行业进出口分析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一、2020-2025年湿宠物食品进口量及增速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三、2026-2032年湿宠物食品进口量及增速预测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一、2020-2025年湿宠物食品出口量及增速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三、2026-2032年湿宠物食品出口量及增速预测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中国湿宠物食品行业重点地区调研分析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一、中国湿宠物食品行业区域市场分布情况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二、**地区湿宠物食品行业市场需求规模情况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三、**地区湿宠物食品行业市场需求规模情况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四、**地区湿宠物食品行业市场需求规模情况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五、**地区湿宠物食品行业市场需求规模情况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六、**地区湿宠物食品行业市场需求规模情况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中国湿宠物食品细分行业调研</w:t>
      </w:r>
      <w:r>
        <w:rPr>
          <w:rFonts w:hint="eastAsia"/>
        </w:rPr>
        <w:br/>
      </w:r>
      <w:r>
        <w:rPr>
          <w:rFonts w:hint="eastAsia"/>
        </w:rPr>
        <w:t>　　第一节 主要湿宠物食品细分行业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中国湿宠物食品企业营销及发展建议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湿宠物食品企业营销策略分析及建议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湿宠物食品企业营销策略分析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一、湿宠物食品企业营销策略</w:t>
      </w:r>
      <w:r>
        <w:rPr>
          <w:rFonts w:hint="eastAsia"/>
        </w:rPr>
        <w:br/>
      </w:r>
      <w:r>
        <w:rPr>
          <w:rFonts w:hint="eastAsia"/>
        </w:rPr>
        <w:t>　　　　二、湿宠物食品企业经验借鉴</w:t>
      </w:r>
      <w:r>
        <w:rPr>
          <w:rFonts w:hint="eastAsia"/>
        </w:rPr>
        <w:br/>
      </w:r>
      <w:r>
        <w:rPr>
          <w:rFonts w:hint="eastAsia"/>
        </w:rPr>
        <w:t>　　第三节 湿宠物食品企业营销模式演化与创新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湿宠物食品企业经营发展分析及建议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一、湿宠物食品企业存在的问题</w:t>
      </w:r>
      <w:r>
        <w:rPr>
          <w:rFonts w:hint="eastAsia"/>
        </w:rPr>
        <w:br/>
      </w:r>
      <w:r>
        <w:rPr>
          <w:rFonts w:hint="eastAsia"/>
        </w:rPr>
        <w:t>　　　　二、湿宠物食品企业应对的策略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湿宠物食品行业发展趋势及投资风险预警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2026年湿宠物食品市场前景分析</w:t>
      </w:r>
      <w:r>
        <w:rPr>
          <w:rFonts w:hint="eastAsia"/>
        </w:rPr>
        <w:br/>
      </w:r>
      <w:r>
        <w:rPr>
          <w:rFonts w:hint="eastAsia"/>
        </w:rPr>
        <w:t>　　第二节 2026年湿宠物食品行业发展趋势预测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一、2026年影响湿宠物食品行业运行的有利因素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二、2026年影响湿宠物食品行业运行的稳定因素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三、2026年影响湿宠物食品行业运行的不利因素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四、2026年我国湿宠物食品行业发展面临的挑战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五、2026年我国湿宠物食品行业发展面临的机遇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专家对湿宠物食品行业投资风险预警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一、2026-2032年湿宠物食品行业市场风险及控制策略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二、2026-2032年湿宠物食品行业政策风险及控制策略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三、2026-2032年湿宠物食品行业经营风险及控制策略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四、2026-2032年湿宠物食品同业竞争风险及控制策略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五、2026-2032年湿宠物食品行业其他风险及控制策略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湿宠物食品行业投资战略研究</w:t>
      </w:r>
      <w:r>
        <w:rPr>
          <w:rFonts w:hint="eastAsia"/>
        </w:rPr>
        <w:br/>
      </w:r>
      <w:r>
        <w:rPr>
          <w:rFonts w:hint="eastAsia"/>
        </w:rPr>
        <w:t>　　第一节 湿宠物食品行业发展战略研究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一、湿宠物食品品牌的重要性</w:t>
      </w:r>
      <w:r>
        <w:rPr>
          <w:rFonts w:hint="eastAsia"/>
        </w:rPr>
        <w:br/>
      </w:r>
      <w:r>
        <w:rPr>
          <w:rFonts w:hint="eastAsia"/>
        </w:rPr>
        <w:t>　　　　二、湿宠物食品实施品牌战略的意义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四、我国湿宠物食品企业的品牌战略</w:t>
      </w:r>
      <w:r>
        <w:rPr>
          <w:rFonts w:hint="eastAsia"/>
        </w:rPr>
        <w:br/>
      </w:r>
      <w:r>
        <w:rPr>
          <w:rFonts w:hint="eastAsia"/>
        </w:rPr>
        <w:t>　　　　五、湿宠物食品品牌战略管理的策略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湿宠物食品经营策略分析</w:t>
      </w:r>
      <w:r>
        <w:rPr>
          <w:rFonts w:hint="eastAsia"/>
        </w:rPr>
        <w:br/>
      </w:r>
      <w:r>
        <w:rPr>
          <w:rFonts w:hint="eastAsia"/>
        </w:rPr>
        <w:t>　　　　一、湿宠物食品市场细分策略</w:t>
      </w:r>
      <w:r>
        <w:rPr>
          <w:rFonts w:hint="eastAsia"/>
        </w:rPr>
        <w:br/>
      </w:r>
      <w:r>
        <w:rPr>
          <w:rFonts w:hint="eastAsia"/>
        </w:rPr>
        <w:t>　　　　二、湿宠物食品市场创新策略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四、湿宠物食品新产品差异化战略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湿宠物食品行业投资战略研究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一、2026-2032年湿宠物食品行业投资战略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湿宠物食品行业类别</w:t>
      </w:r>
      <w:r>
        <w:rPr>
          <w:rFonts w:hint="eastAsia"/>
        </w:rPr>
        <w:br/>
      </w:r>
      <w:r>
        <w:rPr>
          <w:rFonts w:hint="eastAsia"/>
        </w:rPr>
        <w:t>　　图表 湿宠物食品行业产业链调研</w:t>
      </w:r>
      <w:r>
        <w:rPr>
          <w:rFonts w:hint="eastAsia"/>
        </w:rPr>
        <w:br/>
      </w:r>
      <w:r>
        <w:rPr>
          <w:rFonts w:hint="eastAsia"/>
        </w:rPr>
        <w:t>　　图表 湿宠物食品行业现状</w:t>
      </w:r>
      <w:r>
        <w:rPr>
          <w:rFonts w:hint="eastAsia"/>
        </w:rPr>
        <w:br/>
      </w:r>
      <w:r>
        <w:rPr>
          <w:rFonts w:hint="eastAsia"/>
        </w:rPr>
        <w:t>　　图表 湿宠物食品行业标准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2026年中国湿宠物食品行业产能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2020-2025年中国湿宠物食品行业产量统计</w:t>
      </w:r>
      <w:r>
        <w:rPr>
          <w:rFonts w:hint="eastAsia"/>
        </w:rPr>
        <w:br/>
      </w:r>
      <w:r>
        <w:rPr>
          <w:rFonts w:hint="eastAsia"/>
        </w:rPr>
        <w:t>　　图表 湿宠物食品行业动态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2020-2025年中国湿宠物食品市场需求量</w:t>
      </w:r>
      <w:r>
        <w:rPr>
          <w:rFonts w:hint="eastAsia"/>
        </w:rPr>
        <w:br/>
      </w:r>
      <w:r>
        <w:rPr>
          <w:rFonts w:hint="eastAsia"/>
        </w:rPr>
        <w:t>　　图表 2026年中国湿宠物食品行业需求区域调研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2020-2025年中国湿宠物食品行情</w:t>
      </w:r>
      <w:r>
        <w:rPr>
          <w:rFonts w:hint="eastAsia"/>
        </w:rPr>
        <w:br/>
      </w:r>
      <w:r>
        <w:rPr>
          <w:rFonts w:hint="eastAsia"/>
        </w:rPr>
        <w:t>　　图表 2020-2025年中国湿宠物食品价格走势图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2020-2025年中国湿宠物食品进口统计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2020-2025年中国湿宠物食品出口统计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2020-2025年中国湿宠物食品行业企业数量统计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**地区湿宠物食品市场规模</w:t>
      </w:r>
      <w:r>
        <w:rPr>
          <w:rFonts w:hint="eastAsia"/>
        </w:rPr>
        <w:br/>
      </w:r>
      <w:r>
        <w:rPr>
          <w:rFonts w:hint="eastAsia"/>
        </w:rPr>
        <w:t>　　图表 **地区湿宠物食品行业市场需求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**地区湿宠物食品市场调研</w:t>
      </w:r>
      <w:r>
        <w:rPr>
          <w:rFonts w:hint="eastAsia"/>
        </w:rPr>
        <w:br/>
      </w:r>
      <w:r>
        <w:rPr>
          <w:rFonts w:hint="eastAsia"/>
        </w:rPr>
        <w:t>　　图表 **地区湿宠物食品行业市场需求分析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**地区湿宠物食品市场规模</w:t>
      </w:r>
      <w:r>
        <w:rPr>
          <w:rFonts w:hint="eastAsia"/>
        </w:rPr>
        <w:br/>
      </w:r>
      <w:r>
        <w:rPr>
          <w:rFonts w:hint="eastAsia"/>
        </w:rPr>
        <w:t>　　图表 **地区湿宠物食品行业市场需求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**地区湿宠物食品市场调研</w:t>
      </w:r>
      <w:r>
        <w:rPr>
          <w:rFonts w:hint="eastAsia"/>
        </w:rPr>
        <w:br/>
      </w:r>
      <w:r>
        <w:rPr>
          <w:rFonts w:hint="eastAsia"/>
        </w:rPr>
        <w:t>　　图表 **地区湿宠物食品行业市场需求分析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湿宠物食品行业竞争对手分析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2026-2032年中国湿宠物食品行业产能预测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2026-2032年中国湿宠物食品行业产量预测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2026-2032年中国湿宠物食品市场需求预测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湿宠物食品行业准入条件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2026年中国湿宠物食品市场前景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2026-2032年中国湿宠物食品行业信息化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2026-2032年中国湿宠物食品行业风险分析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2026-2032年中国湿宠物食品行业发展趋势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698e54e042c4" w:history="1">
        <w:r>
          <w:rPr>
            <w:rStyle w:val="Hyperlink"/>
          </w:rPr>
          <w:t>2026-2032年中国湿宠物食品行业市场调研与前景趋势报告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698e54e042c4" w:history="1">
        <w:r>
          <w:rPr>
            <w:rStyle w:val="Hyperlink"/>
          </w:rPr>
          <w:t>https://www.20087.com/5/76/ShiChongWuShiPinShiChangXianZhuangHeQianJing.html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热点：宠物食物、宠物湿粮怎么吃、湿性食物一览表、宠物湿粮和干粮区别、宠物食品十大品牌排行榜、宠物食物、宠物食品诱食剂有哪些、宠物饲料不属于湿垃圾吗、中国宠物食品排行榜前十名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7ac5dc6704439" w:history="1">
      <w:r>
        <w:rPr>
          <w:rStyle w:val="Hyperlink"/>
        </w:rPr>
        <w:t>2026-2032年中国湿宠物食品行业市场调研与前景趋势报告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ChongWuShiPinShiChangXianZhuangHeQianJing.html" TargetMode="External" Id="Ra0e6698e54e0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ChongWuShiPinShiChangXianZhuangHeQianJing.html" TargetMode="External" Id="R0b07ac5dc670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2025-12-27T23:33:30Z</dcterms:created>
  <dcterms:modified xsi:type="dcterms:W3CDTF">2025-12-28T00:33:30Z</dcterms:modified>
  <dc:subject>2026-2032年中国湿宠物食品行业市场调研与前景趋势报告</dc:subject>
  <dc:title>2026-2032年中国湿宠物食品行业市场调研与前景趋势报告</dc:title>
  <cp:keywords>2026-2032年中国湿宠物食品行业市场调研与前景趋势报告</cp:keywords>
  <dc:description>2026-2032年中国湿宠物食品行业市场调研与前景趋势报告</dc:description>
</cp:coreProperties>
</file>