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a36c217874696" w:history="1">
              <w:r>
                <w:rPr>
                  <w:rStyle w:val="Hyperlink"/>
                </w:rPr>
                <w:t>2025-2031年全球与中国碧根果发展现状及前景分析报告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a36c217874696" w:history="1">
              <w:r>
                <w:rPr>
                  <w:rStyle w:val="Hyperlink"/>
                </w:rPr>
                <w:t>2025-2031年全球与中国碧根果发展现状及前景分析报告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a36c217874696" w:history="1">
                <w:r>
                  <w:rPr>
                    <w:rStyle w:val="Hyperlink"/>
                  </w:rPr>
                  <w:t>https://www.20087.com/5/36/BiGenGuoShiChangQianJingYuCe.html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根果又称美国山核桃，以其丰富的营养价值和独特风味深受消费者喜爱。它富含不饱和脂肪酸、蛋白质和多种微量元素，被认为对心血管健康有益。随着消费者对健康零食的关注度不断提高，碧根果作为一种天然、健康的食品选项，在市场上越来越受欢迎。然而，碧根果的生产受自然条件限制较大，如气候、土壤质量等，这对其产量和质量产生了一定影响。</w:t>
      </w:r>
      <w:r>
        <w:rPr>
          <w:rFonts w:hint="eastAsia"/>
        </w:rPr>
        <w:br/>
      </w:r>
      <w:r>
        <w:rPr>
          <w:rFonts w:hint="eastAsia"/>
        </w:rPr>
        <w:t>　　未来，碧根果的发展将更加注重可持续农业实践与产品多样化。一方面，通过推广有机种植和生态友好型管理措施，不仅可以保护环境，还能提高产品的质量和安全性，赢得更多消费者的信赖。此外，结合食品科技的进步，开发出更多基于碧根果的深加工产品，如坚果酱、烘焙食品等，不仅丰富了消费选择，也提升了附加值。另一方面，随着全球化进程加快，探索国际市场潜力成为新的发展方向。例如，通过跨境电商平台将优质碧根果推向全球市场，不仅能扩大销售网络，还能增强品牌影响力。同时，加强供应链管理和质量控制体系建设，确保从田间到餐桌的每一个环节都达到高标准，是未来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a36c217874696" w:history="1">
        <w:r>
          <w:rPr>
            <w:rStyle w:val="Hyperlink"/>
          </w:rPr>
          <w:t>2025-2031年全球与中国碧根果发展现状及前景分析报告</w:t>
        </w:r>
      </w:hyperlink>
      <w:r>
        <w:rPr>
          <w:rFonts w:hint="eastAsia"/>
        </w:rPr>
        <w:t>》基于国家统计局、碧根果相关协会等渠道的资料数据，全方位剖析了碧根果行业的现状与市场需求，详细探讨了碧根果市场规模、产业链构成及价格动态，并针对碧根果各细分市场进行了分析。同时，碧根果报告还对市场前景、发展趋势进行了科学预测，评估了行业内品牌竞争格局、市场集中度以及碧根果重点企业的表现。此外，碧根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碧根果市场概述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按照不同产品类型，碧根果主要可以分为如下几个类别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全球不同产品类型碧根果销售额增长趋势2020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带壳碧根果</w:t>
      </w:r>
      <w:r>
        <w:rPr>
          <w:rFonts w:hint="eastAsia"/>
        </w:rPr>
        <w:br/>
      </w:r>
      <w:r>
        <w:rPr>
          <w:rFonts w:hint="eastAsia"/>
        </w:rPr>
        <w:t>　　　　1.2.3 去壳碧根果</w:t>
      </w:r>
      <w:r>
        <w:rPr>
          <w:rFonts w:hint="eastAsia"/>
        </w:rPr>
        <w:br/>
      </w:r>
      <w:r>
        <w:rPr>
          <w:rFonts w:hint="eastAsia"/>
        </w:rPr>
        <w:t>　　1.3 从不同应用，碧根果主要包括如下几个方面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全球不同应用碧根果销售额增长趋势2020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直接食用</w:t>
      </w:r>
      <w:r>
        <w:rPr>
          <w:rFonts w:hint="eastAsia"/>
        </w:rPr>
        <w:br/>
      </w:r>
      <w:r>
        <w:rPr>
          <w:rFonts w:hint="eastAsia"/>
        </w:rPr>
        <w:t>　　　　1.3.3 糖果和面包店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碧根果行业背景、发展历史、现状及趋势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碧根果行业目前现状分析</w:t>
      </w:r>
      <w:r>
        <w:rPr>
          <w:rFonts w:hint="eastAsia"/>
        </w:rPr>
        <w:br/>
      </w:r>
      <w:r>
        <w:rPr>
          <w:rFonts w:hint="eastAsia"/>
        </w:rPr>
        <w:t>　　　　1.4.2 碧根果发展趋势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全球碧根果总体规模分析</w:t>
      </w:r>
      <w:r>
        <w:rPr>
          <w:rFonts w:hint="eastAsia"/>
        </w:rPr>
        <w:br/>
      </w:r>
      <w:r>
        <w:rPr>
          <w:rFonts w:hint="eastAsia"/>
        </w:rPr>
        <w:t>　　2.1 全球碧根果供需现状及预测（2020-2031）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全球碧根果产能、产量、产能利用率及发展趋势（2020-2031）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全球碧根果产量、需求量及发展趋势（2020-2031）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全球主要地区碧根果产量及发展趋势（2020-2031）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全球主要地区碧根果产量（2020-2025）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全球主要地区碧根果产量（2026-2031）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全球主要地区碧根果产量市场份额（2020-2031）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中国碧根果供需现状及预测（2020-2031）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中国碧根果产能、产量、产能利用率及发展趋势（2020-2031）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中国碧根果产量、市场需求量及发展趋势（2020-2031）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全球碧根果销量及销售额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全球市场碧根果销售额（2020-2031）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全球市场碧根果销量（2020-2031）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全球市场碧根果价格趋势（2020-2031）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全球碧根果主要地区分析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全球主要地区碧根果市场规模分析：2020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全球主要地区碧根果销售收入及市场份额（2020-2025年）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全球主要地区碧根果销售收入预测（2026-2031年）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全球主要地区碧根果销量分析：2020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全球主要地区碧根果销量及市场份额（2020-2025年）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全球主要地区碧根果销量及市场份额预测（2026-2031）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北美市场碧根果销量、收入及增长率（2020-2031）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欧洲市场碧根果销量、收入及增长率（2020-2031）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中国市场碧根果销量、收入及增长率（2020-2031）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日本市场碧根果销量、收入及增长率（2020-2031）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东南亚市场碧根果销量、收入及增长率（2020-2031）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印度市场碧根果销量、收入及增长率（2020-2031）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全球市场主要厂商碧根果产能市场份额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全球市场主要厂商碧根果销量（2020-2025）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全球市场主要厂商碧根果销量（2020-2025）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全球市场主要厂商碧根果销售收入（2020-2025）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全球市场主要厂商碧根果销售价格（2020-2025）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2024年全球主要生产商碧根果收入排名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中国市场主要厂商碧根果销量（2020-2025）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中国市场主要厂商碧根果销量（2020-2025）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中国市场主要厂商碧根果销售收入（2020-2025）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2024年中国主要生产商碧根果收入排名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中国市场主要厂商碧根果销售价格（2020-2025）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全球主要厂商碧根果总部及产地分布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全球主要厂商成立时间及碧根果商业化日期</w:t>
      </w:r>
      <w:r>
        <w:rPr>
          <w:rFonts w:hint="eastAsia"/>
        </w:rPr>
        <w:br/>
      </w:r>
      <w:r>
        <w:rPr>
          <w:rFonts w:hint="eastAsia"/>
        </w:rPr>
        <w:t>　　4.6 全球主要厂商碧根果产品类型及应用</w:t>
      </w:r>
      <w:r>
        <w:rPr>
          <w:rFonts w:hint="eastAsia"/>
        </w:rPr>
        <w:br/>
      </w:r>
      <w:r>
        <w:rPr>
          <w:rFonts w:hint="eastAsia"/>
        </w:rPr>
        <w:t>　　4.7 碧根果行业集中度、竞争程度分析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碧根果行业集中度分析：2024年全球Top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全球碧根果第一梯队、第二梯队和第三梯队生产商（品牌）及市场份额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</w:t>
      </w:r>
      <w:r>
        <w:rPr>
          <w:rFonts w:hint="eastAsia"/>
        </w:rPr>
        <w:br/>
      </w:r>
      <w:r>
        <w:rPr>
          <w:rFonts w:hint="eastAsia"/>
        </w:rPr>
        <w:t>　　　　5.30.1 基本信息、碧根果生产基地、销售区域、竞争对手及市场地位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碧根果销量、收入、价格及毛利率（2020-2025）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公司简介及主要业务</w:t>
      </w:r>
      <w:r>
        <w:rPr>
          <w:rFonts w:hint="eastAsia"/>
        </w:rPr>
        <w:br/>
      </w:r>
      <w:r>
        <w:rPr>
          <w:rFonts w:hint="eastAsia"/>
        </w:rPr>
        <w:t>　　　　5.30.5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不同产品类型碧根果分析</w:t>
      </w:r>
      <w:r>
        <w:rPr>
          <w:rFonts w:hint="eastAsia"/>
        </w:rPr>
        <w:br/>
      </w:r>
      <w:r>
        <w:rPr>
          <w:rFonts w:hint="eastAsia"/>
        </w:rPr>
        <w:t>　　6.1 全球不同产品类型碧根果销量（2020-2031）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全球不同产品类型碧根果销量及市场份额（2020-2025）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全球不同产品类型碧根果销量预测（2026-2031）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全球不同产品类型碧根果收入（2020-2031）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全球不同产品类型碧根果收入及市场份额（2020-2025）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全球不同产品类型碧根果收入预测（2026-2031）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全球不同产品类型碧根果价格走势（2020-2031）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不同应用碧根果分析</w:t>
      </w:r>
      <w:r>
        <w:rPr>
          <w:rFonts w:hint="eastAsia"/>
        </w:rPr>
        <w:br/>
      </w:r>
      <w:r>
        <w:rPr>
          <w:rFonts w:hint="eastAsia"/>
        </w:rPr>
        <w:t>　　7.1 全球不同应用碧根果销量（2020-2031）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全球不同应用碧根果销量及市场份额（2020-2025）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全球不同应用碧根果销量预测（2026-2031）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全球不同应用碧根果收入（2020-2031）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全球不同应用碧根果收入及市场份额（2020-2025）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全球不同应用碧根果收入预测（2026-2031）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全球不同应用碧根果价格走势（2020-2031）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碧根果产业链分析</w:t>
      </w:r>
      <w:r>
        <w:rPr>
          <w:rFonts w:hint="eastAsia"/>
        </w:rPr>
        <w:br/>
      </w:r>
      <w:r>
        <w:rPr>
          <w:rFonts w:hint="eastAsia"/>
        </w:rPr>
        <w:t>　　8.2 碧根果工艺制造技术分析</w:t>
      </w:r>
      <w:r>
        <w:rPr>
          <w:rFonts w:hint="eastAsia"/>
        </w:rPr>
        <w:br/>
      </w:r>
      <w:r>
        <w:rPr>
          <w:rFonts w:hint="eastAsia"/>
        </w:rPr>
        <w:t>　　8.3 碧根果产业上游供应分析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碧根果下游客户分析</w:t>
      </w:r>
      <w:r>
        <w:rPr>
          <w:rFonts w:hint="eastAsia"/>
        </w:rPr>
        <w:br/>
      </w:r>
      <w:r>
        <w:rPr>
          <w:rFonts w:hint="eastAsia"/>
        </w:rPr>
        <w:t>　　8.5 碧根果销售渠道分析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碧根果行业发展机遇及主要驱动因素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碧根果行业发展面临的风险</w:t>
      </w:r>
      <w:r>
        <w:rPr>
          <w:rFonts w:hint="eastAsia"/>
        </w:rPr>
        <w:br/>
      </w:r>
      <w:r>
        <w:rPr>
          <w:rFonts w:hint="eastAsia"/>
        </w:rPr>
        <w:t>　　9.3 碧根果行业政策分析</w:t>
      </w:r>
      <w:r>
        <w:rPr>
          <w:rFonts w:hint="eastAsia"/>
        </w:rPr>
        <w:br/>
      </w:r>
      <w:r>
        <w:rPr>
          <w:rFonts w:hint="eastAsia"/>
        </w:rPr>
        <w:t>　　9.4 碧根果中国企业SWOT分析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全球不同产品类型碧根果销售额增长（CAGR）趋势2020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碧根果行业目前发展现状</w:t>
      </w:r>
      <w:r>
        <w:rPr>
          <w:rFonts w:hint="eastAsia"/>
        </w:rPr>
        <w:br/>
      </w:r>
      <w:r>
        <w:rPr>
          <w:rFonts w:hint="eastAsia"/>
        </w:rPr>
        <w:t>　　表 4： 碧根果发展趋势</w:t>
      </w:r>
      <w:r>
        <w:rPr>
          <w:rFonts w:hint="eastAsia"/>
        </w:rPr>
        <w:br/>
      </w:r>
      <w:r>
        <w:rPr>
          <w:rFonts w:hint="eastAsia"/>
        </w:rPr>
        <w:t>　　表 5： 全球主要地区碧根果产量增速（CAGR）：（2020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全球主要地区碧根果产量（2020-2025）&amp;（千吨）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全球主要地区碧根果产量（2026-2031）&amp;（千吨）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全球主要地区碧根果产量市场份额（2020-2025）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全球主要地区碧根果产量（2026-2031）&amp;（千吨）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全球主要地区碧根果销售收入增速：（2020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全球主要地区碧根果销售收入（2020-2025）&amp;（百万美元）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全球主要地区碧根果销售收入市场份额（2020-2025）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全球主要地区碧根果收入（2026-2031）&amp;（百万美元）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全球主要地区碧根果收入市场份额（2026-2031）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全球主要地区碧根果销量（千吨）：2020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全球主要地区碧根果销量（2020-2025）&amp;（千吨）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全球主要地区碧根果销量市场份额（2020-2025）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全球主要地区碧根果销量（2026-2031）&amp;（千吨）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全球主要地区碧根果销量份额（2026-2031）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全球市场主要厂商碧根果产能（2024-2025）&amp;（千吨）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全球市场主要厂商碧根果销量（2020-2025）&amp;（千吨）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全球市场主要厂商碧根果销量市场份额（2020-2025）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全球市场主要厂商碧根果销售收入（2020-2025）&amp;（百万美元）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全球市场主要厂商碧根果销售收入市场份额（2020-2025）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全球市场主要厂商碧根果销售价格（2020-2025）&amp;（美元/吨）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2024年全球主要生产商碧根果收入排名（百万美元）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中国市场主要厂商碧根果销量（2020-2025）&amp;（千吨）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中国市场主要厂商碧根果销量市场份额（2020-2025）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中国市场主要厂商碧根果销售收入（2020-2025）&amp;（百万美元）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中国市场主要厂商碧根果销售收入市场份额（2020-2025）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2024年中国主要生产商碧根果收入排名（百万美元）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中国市场主要厂商碧根果销售价格（2020-2025）&amp;（美元/吨）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全球主要厂商碧根果总部及产地分布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全球主要厂商成立时间及碧根果商业化日期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全球主要厂商碧根果产品类型及应用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2024年全球碧根果主要厂商市场地位（第一梯队、第二梯队和第三梯队）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全球碧根果市场投资、并购等现状分析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碧根果生产基地、销售区域、竞争对手及市场地位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碧根果产品规格、参数及市场应用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碧根果销量（千吨）、收入（百万美元）、价格（美元/吨）及毛利率（2020-2025）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公司简介及主要业务</w:t>
      </w:r>
      <w:r>
        <w:rPr>
          <w:rFonts w:hint="eastAsia"/>
        </w:rPr>
        <w:br/>
      </w:r>
      <w:r>
        <w:rPr>
          <w:rFonts w:hint="eastAsia"/>
        </w:rPr>
        <w:t>　　表 187： 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全球不同产品类型碧根果销量（2020-2025年）&amp;（千吨）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全球不同产品类型碧根果销量市场份额（2020-2025）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全球不同产品类型碧根果销量预测（2026-2031）&amp;（千吨）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全球市场不同产品类型碧根果销量市场份额预测（2026-2031）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全球不同产品类型碧根果收入（2020-2025年）&amp;（百万美元）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全球不同产品类型碧根果收入市场份额（2020-2025）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全球不同产品类型碧根果收入预测（2026-2031）&amp;（百万美元）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全球不同产品类型碧根果收入市场份额预测（2026-2031）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全球不同应用碧根果销量（2020-2025年）&amp;（千吨）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全球不同应用碧根果销量市场份额（2020-2025）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全球不同应用碧根果销量预测（2026-2031）&amp;（千吨）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全球市场不同应用碧根果销量市场份额预测（2026-2031）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全球不同应用碧根果收入（2020-2025年）&amp;（百万美元）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全球不同应用碧根果收入市场份额（2020-2025）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全球不同应用碧根果收入预测（2026-2031）&amp;（百万美元）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全球不同应用碧根果收入市场份额预测（2026-2031）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碧根果上游原料供应商及联系方式列表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碧根果典型客户列表</w:t>
      </w:r>
      <w:r>
        <w:rPr>
          <w:rFonts w:hint="eastAsia"/>
        </w:rPr>
        <w:br/>
      </w:r>
      <w:r>
        <w:rPr>
          <w:rFonts w:hint="eastAsia"/>
        </w:rPr>
        <w:t>　　表 206： 碧根果主要销售模式及销售渠道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碧根果行业发展机遇及主要驱动因素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碧根果行业发展面临的风险</w:t>
      </w:r>
      <w:r>
        <w:rPr>
          <w:rFonts w:hint="eastAsia"/>
        </w:rPr>
        <w:br/>
      </w:r>
      <w:r>
        <w:rPr>
          <w:rFonts w:hint="eastAsia"/>
        </w:rPr>
        <w:t>　　表 209： 碧根果行业政策分析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碧根果产品图片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全球不同产品类型碧根果销售额2020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全球不同产品类型碧根果市场份额2024 &amp; 2031</w:t>
      </w:r>
      <w:r>
        <w:rPr>
          <w:rFonts w:hint="eastAsia"/>
        </w:rPr>
        <w:br/>
      </w:r>
      <w:r>
        <w:rPr>
          <w:rFonts w:hint="eastAsia"/>
        </w:rPr>
        <w:t>　　图 4： 带壳碧根果产品图片</w:t>
      </w:r>
      <w:r>
        <w:rPr>
          <w:rFonts w:hint="eastAsia"/>
        </w:rPr>
        <w:br/>
      </w:r>
      <w:r>
        <w:rPr>
          <w:rFonts w:hint="eastAsia"/>
        </w:rPr>
        <w:t>　　图 5： 去壳碧根果产品图片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全球不同应用碧根果市场份额2024 &amp; 2031</w:t>
      </w:r>
      <w:r>
        <w:rPr>
          <w:rFonts w:hint="eastAsia"/>
        </w:rPr>
        <w:br/>
      </w:r>
      <w:r>
        <w:rPr>
          <w:rFonts w:hint="eastAsia"/>
        </w:rPr>
        <w:t>　　图 8： 直接食用</w:t>
      </w:r>
      <w:r>
        <w:rPr>
          <w:rFonts w:hint="eastAsia"/>
        </w:rPr>
        <w:br/>
      </w:r>
      <w:r>
        <w:rPr>
          <w:rFonts w:hint="eastAsia"/>
        </w:rPr>
        <w:t>　　图 9： 糖果和面包店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全球碧根果产能、产量、产能利用率及发展趋势（2020-2031）&amp;（千吨）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全球碧根果产量、需求量及发展趋势（2020-2031）&amp;（千吨）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全球主要地区碧根果产量（2020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全球主要地区碧根果产量市场份额（2020-2031）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中国碧根果产能、产量、产能利用率及发展趋势（2020-2031）&amp;（千吨）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中国碧根果产量、市场需求量及发展趋势（2020-2031）&amp;（千吨）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全球碧根果市场销售额及增长率：（2020-2031）&amp;（百万美元）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全球市场碧根果市场规模：2020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全球市场碧根果销量及增长率（2020-2031）&amp;（千吨）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全球市场碧根果价格趋势（2020-2031）&amp;（美元/吨）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全球主要地区碧根果销售收入（2020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全球主要地区碧根果销售收入市场份额（2020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北美市场碧根果销量及增长率（2020-2031）&amp;（千吨）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北美市场碧根果收入及增长率（2020-2031）&amp;（百万美元）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欧洲市场碧根果销量及增长率（2020-2031）&amp;（千吨）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欧洲市场碧根果收入及增长率（2020-2031）&amp;（百万美元）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中国市场碧根果销量及增长率（2020-2031）&amp;（千吨）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中国市场碧根果收入及增长率（2020-2031）&amp;（百万美元）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日本市场碧根果销量及增长率（2020-2031）&amp;（千吨）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日本市场碧根果收入及增长率（2020-2031）&amp;（百万美元）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东南亚市场碧根果销量及增长率（2020-2031）&amp;（千吨）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东南亚市场碧根果收入及增长率（2020-2031）&amp;（百万美元）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印度市场碧根果销量及增长率（2020-2031）&amp;（千吨）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印度市场碧根果收入及增长率（2020-2031）&amp;（百万美元）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2024年全球市场主要厂商碧根果销量市场份额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2024年全球市场主要厂商碧根果收入市场份额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2024年中国市场主要厂商碧根果销量市场份额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2024年中国市场主要厂商碧根果收入市场份额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2024年全球前五大生产商碧根果市场份额</w:t>
      </w:r>
      <w:r>
        <w:rPr>
          <w:rFonts w:hint="eastAsia"/>
        </w:rPr>
        <w:br/>
      </w:r>
      <w:r>
        <w:rPr>
          <w:rFonts w:hint="eastAsia"/>
        </w:rPr>
        <w:t>　　图 40： 2024年全球碧根果第一梯队、第二梯队和第三梯队厂商及市场份额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全球不同产品类型碧根果价格走势（2020-2031）&amp;（美元/吨）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全球不同应用碧根果价格走势（2020-2031）&amp;（美元/吨）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碧根果产业链</w:t>
      </w:r>
      <w:r>
        <w:rPr>
          <w:rFonts w:hint="eastAsia"/>
        </w:rPr>
        <w:br/>
      </w:r>
      <w:r>
        <w:rPr>
          <w:rFonts w:hint="eastAsia"/>
        </w:rPr>
        <w:t>　　图 44： 碧根果中国企业SWOT分析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a36c217874696" w:history="1">
        <w:r>
          <w:rPr>
            <w:rStyle w:val="Hyperlink"/>
          </w:rPr>
          <w:t>2025-2031年全球与中国碧根果发展现状及前景分析报告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a36c217874696" w:history="1">
        <w:r>
          <w:rPr>
            <w:rStyle w:val="Hyperlink"/>
          </w:rPr>
          <w:t>https://www.20087.com/5/36/BiGenGuoShiChangQianJingYuCe.html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1a141f019494c" w:history="1">
      <w:r>
        <w:rPr>
          <w:rStyle w:val="Hyperlink"/>
        </w:rPr>
        <w:t>2025-2031年全球与中国碧根果发展现状及前景分析报告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iGenGuoShiChangQianJingYuCe.html" TargetMode="External" Id="R076a36c21787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iGenGuoShiChangQianJingYuCe.html" TargetMode="External" Id="R5541a141f019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2025-02-23T00:41:47Z</dcterms:created>
  <dcterms:modified xsi:type="dcterms:W3CDTF">2025-02-23T01:41:47Z</dcterms:modified>
  <dc:subject>2025-2031年全球与中国碧根果发展现状及前景分析报告</dc:subject>
  <dc:title>2025-2031年全球与中国碧根果发展现状及前景分析报告</dc:title>
  <cp:keywords>2025-2031年全球与中国碧根果发展现状及前景分析报告</cp:keywords>
  <dc:description>2025-2031年全球与中国碧根果发展现状及前景分析报告</dc:description>
</cp:coreProperties>
</file>