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b4059b40a4f27" w:history="1">
              <w:r>
                <w:rPr>
                  <w:rStyle w:val="Hyperlink"/>
                </w:rPr>
                <w:t>全球与中国面条行业调研及市场前景预测报告（2026-2032年）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b4059b40a4f27" w:history="1">
              <w:r>
                <w:rPr>
                  <w:rStyle w:val="Hyperlink"/>
                </w:rPr>
                <w:t>全球与中国面条行业调研及市场前景预测报告（2026-2032年）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b4059b40a4f27" w:history="1">
                <w:r>
                  <w:rPr>
                    <w:rStyle w:val="Hyperlink"/>
                  </w:rPr>
                  <w:t>https://www.20087.com/5/16/MianTiaoHangYeFaZhanQianJing.html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条是全球广泛消费的传统主食，在不同地区形成了丰富多样的品类体系，包括干面、鲜面、冷冻面及即食面等形态。目前，面条产业正处于从传统手工制作向工业化、标准化与健康化转型的关键阶段。大型生产企业普遍采用自动化生产线，通过精准控制和面、熟化、压延与干燥工艺参数，确保产品口感稳定与食品安全。消费者对营养与功能性的关注推动高蛋白（如鸡蛋、豆类添加）、低GI（血糖生成指数）、无添加防腐剂及全谷物配方产品快速增长。同时，地域特色面食（如兰州拉面、意大利细面、日式乌冬）的工业化复刻成为品牌创新热点，借助冷链或冻干技术延长保质期并保留风味。然而，鲜湿面保质期短、冷链依赖性强，以及低端市场同质化竞争激烈，仍是制约行业高质量发展的主要瓶颈。</w:t>
      </w:r>
      <w:r>
        <w:rPr>
          <w:rFonts w:hint="eastAsia"/>
        </w:rPr>
        <w:br/>
      </w:r>
      <w:r>
        <w:rPr>
          <w:rFonts w:hint="eastAsia"/>
        </w:rPr>
        <w:t>　　未来，面条产业将围绕个性化营养、可持续包装与数字化风味还原三大维度加速创新。精准营养理念将催生针对特定人群（如健身者、老年人、糖尿病患者）的功能性面条，结合基因检测或健康数据提供定制化碳水化合物与微量营养素配比。在环保压力下，可降解膜材、纸基复合包装及减少过度包装的设计将成为主流，降低环境足迹。此外，人工智能与感官科学的结合将助力“数字味觉”建模，通过大数据分析地域口味偏好，指导新产品的风味开发与工艺优化。随着预制菜与家庭厨房智能化普及，适配多功能料理机的即煮型面条也将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b4059b40a4f27" w:history="1">
        <w:r>
          <w:rPr>
            <w:rStyle w:val="Hyperlink"/>
          </w:rPr>
          <w:t>全球与中国面条行业调研及市场前景预测报告（2026-2032年）</w:t>
        </w:r>
      </w:hyperlink>
      <w:r>
        <w:rPr>
          <w:rFonts w:hint="eastAsia"/>
        </w:rPr>
        <w:t>》基于国家统计局及相关行业协会的权威数据，系统分析了面条行业的市场规模、产业链结构及技术现状，并对面条发展趋势与市场前景进行了科学预测。报告重点解读了行业重点企业的竞争策略与品牌影响力，全面评估了面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方便面</w:t>
      </w:r>
      <w:r>
        <w:rPr>
          <w:rFonts w:hint="eastAsia"/>
        </w:rPr>
        <w:br/>
      </w:r>
      <w:r>
        <w:rPr>
          <w:rFonts w:hint="eastAsia"/>
        </w:rPr>
        <w:t>　　　　1.3.3 新鲜的面条</w:t>
      </w:r>
      <w:r>
        <w:rPr>
          <w:rFonts w:hint="eastAsia"/>
        </w:rPr>
        <w:br/>
      </w:r>
      <w:r>
        <w:rPr>
          <w:rFonts w:hint="eastAsia"/>
        </w:rPr>
        <w:t>　　　　1.3.4 挂面</w:t>
      </w:r>
      <w:r>
        <w:rPr>
          <w:rFonts w:hint="eastAsia"/>
        </w:rPr>
        <w:br/>
      </w:r>
      <w:r>
        <w:rPr>
          <w:rFonts w:hint="eastAsia"/>
        </w:rPr>
        <w:t>　　　　1.3.5 冷冻和冰鲜面条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个人消费者</w:t>
      </w:r>
      <w:r>
        <w:rPr>
          <w:rFonts w:hint="eastAsia"/>
        </w:rPr>
        <w:br/>
      </w:r>
      <w:r>
        <w:rPr>
          <w:rFonts w:hint="eastAsia"/>
        </w:rPr>
        <w:t>　　　　1.4.4 餐厅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面条行业发展总体概况</w:t>
      </w:r>
      <w:r>
        <w:rPr>
          <w:rFonts w:hint="eastAsia"/>
        </w:rPr>
        <w:br/>
      </w:r>
      <w:r>
        <w:rPr>
          <w:rFonts w:hint="eastAsia"/>
        </w:rPr>
        <w:t>　　　　1.5.2 面条行业发展主要特点</w:t>
      </w:r>
      <w:r>
        <w:rPr>
          <w:rFonts w:hint="eastAsia"/>
        </w:rPr>
        <w:br/>
      </w:r>
      <w:r>
        <w:rPr>
          <w:rFonts w:hint="eastAsia"/>
        </w:rPr>
        <w:t>　　　　1.5.3 面条行业发展影响因素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面条有利因素</w:t>
      </w:r>
      <w:r>
        <w:rPr>
          <w:rFonts w:hint="eastAsia"/>
        </w:rPr>
        <w:br/>
      </w:r>
      <w:r>
        <w:rPr>
          <w:rFonts w:hint="eastAsia"/>
        </w:rPr>
        <w:t>　　　　1.5.3 .2 面条不利因素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全球主要厂商成立时间及面条商业化日期</w:t>
      </w:r>
      <w:r>
        <w:rPr>
          <w:rFonts w:hint="eastAsia"/>
        </w:rPr>
        <w:br/>
      </w:r>
      <w:r>
        <w:rPr>
          <w:rFonts w:hint="eastAsia"/>
        </w:rPr>
        <w:t>　　2.8 全球主要厂商面条产品类型及应用</w:t>
      </w:r>
      <w:r>
        <w:rPr>
          <w:rFonts w:hint="eastAsia"/>
        </w:rPr>
        <w:br/>
      </w:r>
      <w:r>
        <w:rPr>
          <w:rFonts w:hint="eastAsia"/>
        </w:rPr>
        <w:t>　　2.9 面条行业集中度、竞争程度分析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全球面条总体规模分析</w:t>
      </w:r>
      <w:r>
        <w:rPr>
          <w:rFonts w:hint="eastAsia"/>
        </w:rPr>
        <w:br/>
      </w:r>
      <w:r>
        <w:rPr>
          <w:rFonts w:hint="eastAsia"/>
        </w:rPr>
        <w:t>　　3.1 全球面条供需现状及预测（2021-2032）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中国市场面条进出口（2021-2032）</w:t>
      </w:r>
      <w:r>
        <w:rPr>
          <w:rFonts w:hint="eastAsia"/>
        </w:rPr>
        <w:br/>
      </w:r>
      <w:r>
        <w:rPr>
          <w:rFonts w:hint="eastAsia"/>
        </w:rPr>
        <w:t>　　3.4 全球面条销量及销售额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不同产品类型面条分析</w:t>
      </w:r>
      <w:r>
        <w:rPr>
          <w:rFonts w:hint="eastAsia"/>
        </w:rPr>
        <w:br/>
      </w:r>
      <w:r>
        <w:rPr>
          <w:rFonts w:hint="eastAsia"/>
        </w:rPr>
        <w:t>　　6.1 全球不同产品类型面条销量（2021-2032）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不同应用面条分析</w:t>
      </w:r>
      <w:r>
        <w:rPr>
          <w:rFonts w:hint="eastAsia"/>
        </w:rPr>
        <w:br/>
      </w:r>
      <w:r>
        <w:rPr>
          <w:rFonts w:hint="eastAsia"/>
        </w:rPr>
        <w:t>　　7.1 全球不同应用面条销量（2021-2032）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面条行业发展趋势</w:t>
      </w:r>
      <w:r>
        <w:rPr>
          <w:rFonts w:hint="eastAsia"/>
        </w:rPr>
        <w:br/>
      </w:r>
      <w:r>
        <w:rPr>
          <w:rFonts w:hint="eastAsia"/>
        </w:rPr>
        <w:t>　　8.2 面条行业主要驱动因素</w:t>
      </w:r>
      <w:r>
        <w:rPr>
          <w:rFonts w:hint="eastAsia"/>
        </w:rPr>
        <w:br/>
      </w:r>
      <w:r>
        <w:rPr>
          <w:rFonts w:hint="eastAsia"/>
        </w:rPr>
        <w:t>　　8.3 面条中国企业SWOT分析</w:t>
      </w:r>
      <w:r>
        <w:rPr>
          <w:rFonts w:hint="eastAsia"/>
        </w:rPr>
        <w:br/>
      </w:r>
      <w:r>
        <w:rPr>
          <w:rFonts w:hint="eastAsia"/>
        </w:rPr>
        <w:t>　　8.4 中国面条行业政策环境分析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面条行业产业链简介</w:t>
      </w:r>
      <w:r>
        <w:rPr>
          <w:rFonts w:hint="eastAsia"/>
        </w:rPr>
        <w:br/>
      </w:r>
      <w:r>
        <w:rPr>
          <w:rFonts w:hint="eastAsia"/>
        </w:rPr>
        <w:t>　　　　9.1.1 面条行业供应链分析</w:t>
      </w:r>
      <w:r>
        <w:rPr>
          <w:rFonts w:hint="eastAsia"/>
        </w:rPr>
        <w:br/>
      </w:r>
      <w:r>
        <w:rPr>
          <w:rFonts w:hint="eastAsia"/>
        </w:rPr>
        <w:t>　　　　9.1.2 面条主要原料及供应情况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面条行业采购模式</w:t>
      </w:r>
      <w:r>
        <w:rPr>
          <w:rFonts w:hint="eastAsia"/>
        </w:rPr>
        <w:br/>
      </w:r>
      <w:r>
        <w:rPr>
          <w:rFonts w:hint="eastAsia"/>
        </w:rPr>
        <w:t>　　9.3 面条行业生产模式</w:t>
      </w:r>
      <w:r>
        <w:rPr>
          <w:rFonts w:hint="eastAsia"/>
        </w:rPr>
        <w:br/>
      </w:r>
      <w:r>
        <w:rPr>
          <w:rFonts w:hint="eastAsia"/>
        </w:rPr>
        <w:t>　　9.4 面条行业销售模式及销售渠道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面条行业发展主要特点</w:t>
      </w:r>
      <w:r>
        <w:rPr>
          <w:rFonts w:hint="eastAsia"/>
        </w:rPr>
        <w:br/>
      </w:r>
      <w:r>
        <w:rPr>
          <w:rFonts w:hint="eastAsia"/>
        </w:rPr>
        <w:t>　　表 4： 面条行业发展有利因素分析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进入面条行业壁垒</w:t>
      </w:r>
      <w:r>
        <w:rPr>
          <w:rFonts w:hint="eastAsia"/>
        </w:rPr>
        <w:br/>
      </w:r>
      <w:r>
        <w:rPr>
          <w:rFonts w:hint="eastAsia"/>
        </w:rPr>
        <w:t>　　表 7： 面条主要企业在国际市场占有率（按销量，2023-2026）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全球市场主要企业面条销量（2023-2026）&amp;（千吨）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面条主要企业在国际市场占有率（按收入，2023-2026）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面条主要企业在中国市场占有率（按销量，2023-2026）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中国市场主要企业面条销量（2023-2026）&amp;（千吨）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面条主要企业在中国市场占有率（按收入，2023-2026）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全球主要地区面条产量（2021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全球主要地区面条产量（2021-2026）&amp;（千吨）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全球主要地区面条产量（2027-2032）&amp;（千吨）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全球主要地区面条产量市场份额（2021-2026）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中国市场面条产量、销量、进出口预测（2027-2032）&amp;（千吨）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全球主要地区面条销售收入增速：（2021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全球主要地区面条销量市场份额（2021-2026）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全球主要地区面条销量份额（2027-2032）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全球不同产品类型面条销量（2021-2026）&amp;（千吨）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全球不同产品类型面条销量市场份额（2021-2026）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全球不同产品类型面条销量预测（2027-2032）&amp;（千吨）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全球市场不同产品类型面条销量市场份额预测（2027-2032）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全球不同产品类型面条收入（2021-2026）&amp;（万元）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全球不同产品类型面条收入市场份额（2021-2026）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全球不同产品类型面条收入预测（2027-2032）&amp;（万元）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全球不同产品类型面条收入市场份额预测（2027-2032）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中国不同产品类型面条销量（2021-2026）&amp;（千吨）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中国不同产品类型面条销量市场份额（2021-2026）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中国不同产品类型面条销量预测（2027-2032）&amp;（千吨）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全球市场不同产品类型面条销量市场份额预测（2027-2032）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中国不同产品类型面条收入（2021-2026）&amp;（万元）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中国不同产品类型面条收入市场份额（2021-2026）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中国不同产品类型面条收入预测（2027-2032）&amp;（万元）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中国不同产品类型面条收入市场份额预测（2027-2032）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全球不同应用面条销量（2021-2026）&amp;（千吨）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全球不同应用面条销量市场份额（2021-2026）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全球不同应用面条销量预测（2027-2032）&amp;（千吨）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全球市场不同应用面条销量市场份额预测（2027-2032）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全球不同应用面条收入（2021-2026）&amp;（万元）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全球不同应用面条收入市场份额（2021-2026）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全球不同应用面条收入预测（2027-2032）&amp;（万元）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全球不同应用面条收入市场份额预测（2027-2032）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中国不同应用面条销量（2021-2026）&amp;（千吨）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中国不同应用面条销量市场份额（2021-2026）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中国不同应用面条销量预测（2027-2032）&amp;（千吨）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中国市场不同应用面条销量市场份额预测（2027-2032）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中国不同应用面条收入（2021-2026）&amp;（万元）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中国不同应用面条收入市场份额（2021-2026）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中国不同应用面条收入预测（2027-2032）&amp;（万元）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中国不同应用面条收入市场份额预测（2027-2032）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面条行业发展趋势</w:t>
      </w:r>
      <w:r>
        <w:rPr>
          <w:rFonts w:hint="eastAsia"/>
        </w:rPr>
        <w:br/>
      </w:r>
      <w:r>
        <w:rPr>
          <w:rFonts w:hint="eastAsia"/>
        </w:rPr>
        <w:t>　　表 126： 面条行业主要驱动因素</w:t>
      </w:r>
      <w:r>
        <w:rPr>
          <w:rFonts w:hint="eastAsia"/>
        </w:rPr>
        <w:br/>
      </w:r>
      <w:r>
        <w:rPr>
          <w:rFonts w:hint="eastAsia"/>
        </w:rPr>
        <w:t>　　表 127： 面条行业供应链分析</w:t>
      </w:r>
      <w:r>
        <w:rPr>
          <w:rFonts w:hint="eastAsia"/>
        </w:rPr>
        <w:br/>
      </w:r>
      <w:r>
        <w:rPr>
          <w:rFonts w:hint="eastAsia"/>
        </w:rPr>
        <w:t>　　表 128： 面条上游原料供应商</w:t>
      </w:r>
      <w:r>
        <w:rPr>
          <w:rFonts w:hint="eastAsia"/>
        </w:rPr>
        <w:br/>
      </w:r>
      <w:r>
        <w:rPr>
          <w:rFonts w:hint="eastAsia"/>
        </w:rPr>
        <w:t>　　表 129： 面条主要地区不同应用客户分析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面条典型经销商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全球不同产品类型面条市场份额2025 &amp; 2032</w:t>
      </w:r>
      <w:r>
        <w:rPr>
          <w:rFonts w:hint="eastAsia"/>
        </w:rPr>
        <w:br/>
      </w:r>
      <w:r>
        <w:rPr>
          <w:rFonts w:hint="eastAsia"/>
        </w:rPr>
        <w:t>　　图 4： 方便面产品图片</w:t>
      </w:r>
      <w:r>
        <w:rPr>
          <w:rFonts w:hint="eastAsia"/>
        </w:rPr>
        <w:br/>
      </w:r>
      <w:r>
        <w:rPr>
          <w:rFonts w:hint="eastAsia"/>
        </w:rPr>
        <w:t>　　图 5： 新鲜的面条产品图片</w:t>
      </w:r>
      <w:r>
        <w:rPr>
          <w:rFonts w:hint="eastAsia"/>
        </w:rPr>
        <w:br/>
      </w:r>
      <w:r>
        <w:rPr>
          <w:rFonts w:hint="eastAsia"/>
        </w:rPr>
        <w:t>　　图 6： 挂面产品图片</w:t>
      </w:r>
      <w:r>
        <w:rPr>
          <w:rFonts w:hint="eastAsia"/>
        </w:rPr>
        <w:br/>
      </w:r>
      <w:r>
        <w:rPr>
          <w:rFonts w:hint="eastAsia"/>
        </w:rPr>
        <w:t>　　图 7： 冷冻和冰鲜面条产品图片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全球不同应用面条市场份额2025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个人消费者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2025年全球前五大生产商面条市场份额</w:t>
      </w:r>
      <w:r>
        <w:rPr>
          <w:rFonts w:hint="eastAsia"/>
        </w:rPr>
        <w:br/>
      </w:r>
      <w:r>
        <w:rPr>
          <w:rFonts w:hint="eastAsia"/>
        </w:rPr>
        <w:t>　　图 15： 2025年全球面条第一梯队、第二梯队和第三梯队厂商及市场份额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全球面条产能、产量、产能利用率及发展趋势（2021-2032）&amp;（千吨）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全球面条产量、需求量及发展趋势（2021-2032）&amp;（千吨）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全球主要地区面条产量市场份额（2021-2032）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中国面条产能、产量、产能利用率及发展趋势（2021-2032）&amp;（千吨）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中国面条产量、市场需求量及发展趋势（2021-2032）&amp;（千吨）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全球面条市场销售额及增长率：（2021-2032）&amp;（万元）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全球市场面条市场规模：2021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全球市场面条销量及增长率（2021-2032）&amp;（千吨）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全球市场面条价格趋势（2021-2032）&amp;（元/吨）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全球主要地区面条销售收入（2021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全球主要地区面条销售收入市场份额（2021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北美市场面条销量及增长率（2021-2032）&amp;（千吨）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北美市场面条收入及增长率（2021-2032）&amp;（万元）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欧洲市场面条销量及增长率（2021-2032）&amp;（千吨）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欧洲市场面条收入及增长率（2021-2032）&amp;（万元）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中国市场面条销量及增长率（2021-2032）&amp;（千吨）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中国市场面条收入及增长率（2021-2032）&amp;（万元）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日本市场面条销量及增长率（2021-2032）&amp;（千吨）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日本市场面条收入及增长率（2021-2032）&amp;（万元）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东南亚市场面条销量及增长率（2021-2032）&amp;（千吨）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东南亚市场面条收入及增长率（2021-2032）&amp;（万元）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印度市场面条销量及增长率（2021-2032）&amp;（千吨）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印度市场面条收入及增长率（2021-2032）&amp;（万元）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南美市场面条销量及增长率（2021-2032）&amp;（千吨）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南美市场面条收入及增长率（2021-2032）&amp;（万元）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中东市场面条销量及增长率（2021-2032）&amp;（千吨）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中东市场面条收入及增长率（2021-2032）&amp;（万元）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全球不同产品类型面条价格走势（2021-2032）&amp;（元/吨）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全球不同应用面条价格走势（2021-2032）&amp;（元/吨）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面条中国企业SWOT分析</w:t>
      </w:r>
      <w:r>
        <w:rPr>
          <w:rFonts w:hint="eastAsia"/>
        </w:rPr>
        <w:br/>
      </w:r>
      <w:r>
        <w:rPr>
          <w:rFonts w:hint="eastAsia"/>
        </w:rPr>
        <w:t>　　图 46： 面条产业链</w:t>
      </w:r>
      <w:r>
        <w:rPr>
          <w:rFonts w:hint="eastAsia"/>
        </w:rPr>
        <w:br/>
      </w:r>
      <w:r>
        <w:rPr>
          <w:rFonts w:hint="eastAsia"/>
        </w:rPr>
        <w:t>　　图 47： 面条行业采购模式分析</w:t>
      </w:r>
      <w:r>
        <w:rPr>
          <w:rFonts w:hint="eastAsia"/>
        </w:rPr>
        <w:br/>
      </w:r>
      <w:r>
        <w:rPr>
          <w:rFonts w:hint="eastAsia"/>
        </w:rPr>
        <w:t>　　图 48： 面条行业生产模式</w:t>
      </w:r>
      <w:r>
        <w:rPr>
          <w:rFonts w:hint="eastAsia"/>
        </w:rPr>
        <w:br/>
      </w:r>
      <w:r>
        <w:rPr>
          <w:rFonts w:hint="eastAsia"/>
        </w:rPr>
        <w:t>　　图 49： 面条行业销售模式分析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b4059b40a4f27" w:history="1">
        <w:r>
          <w:rPr>
            <w:rStyle w:val="Hyperlink"/>
          </w:rPr>
          <w:t>全球与中国面条行业调研及市场前景预测报告（2026-2032年）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b4059b40a4f27" w:history="1">
        <w:r>
          <w:rPr>
            <w:rStyle w:val="Hyperlink"/>
          </w:rPr>
          <w:t>https://www.20087.com/5/16/MianTiaoHangYeFaZhanQianJing.html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热点：中国面条、面条怎么做简单又好吃、面条机、面条煮多久能熟、煮面条的正确顺序、面条的热量、中国十大面条排名第一、面条升糖指数高吗、面条图片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f98bc7dc04e6a" w:history="1">
      <w:r>
        <w:rPr>
          <w:rStyle w:val="Hyperlink"/>
        </w:rPr>
        <w:t>全球与中国面条行业调研及市场前景预测报告（2026-2032年）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ianTiaoHangYeFaZhanQianJing.html" TargetMode="External" Id="Rb0fb4059b40a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ianTiaoHangYeFaZhanQianJing.html" TargetMode="External" Id="R7a1f98bc7dc0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2026-01-01T00:37:15Z</dcterms:created>
  <dcterms:modified xsi:type="dcterms:W3CDTF">2026-01-01T01:37:15Z</dcterms:modified>
  <dc:subject>全球与中国面条行业调研及市场前景预测报告（2026-2032年）</dc:subject>
  <dc:title>全球与中国面条行业调研及市场前景预测报告（2026-2032年）</dc:title>
  <cp:keywords>全球与中国面条行业调研及市场前景预测报告（2026-2032年）</cp:keywords>
  <dc:description>全球与中国面条行业调研及市场前景预测报告（2026-2032年）</dc:description>
</cp:coreProperties>
</file>