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1b0ea03984435" w:history="1">
              <w:r>
                <w:rPr>
                  <w:rStyle w:val="Hyperlink"/>
                </w:rPr>
                <w:t>中国冷鲜牛肉行业发展现状分析与市场前景预测报告（2025-2031年）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1b0ea03984435" w:history="1">
              <w:r>
                <w:rPr>
                  <w:rStyle w:val="Hyperlink"/>
                </w:rPr>
                <w:t>中国冷鲜牛肉行业发展现状分析与市场前景预测报告（2025-2031年）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1b0ea03984435" w:history="1">
                <w:r>
                  <w:rPr>
                    <w:rStyle w:val="Hyperlink"/>
                  </w:rPr>
                  <w:t>https://www.20087.com/6/96/LengXianNiuRouHangYeXianZhuangYu.html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鲜牛肉是高品质肉类产品的代表，近年来随着消费者对食品安全和健康饮食的重视，市场需求持续增长。与冷冻肉相比，冷鲜牛肉通过控制温度和湿度，保持肉质的新鲜和口感，更符合现代人对健康、美味的追求。然而，冷鲜牛肉行业也面临着供应链管理、保鲜技术、食品安全标准等挑战。</w:t>
      </w:r>
      <w:r>
        <w:rPr>
          <w:rFonts w:hint="eastAsia"/>
        </w:rPr>
        <w:br/>
      </w:r>
      <w:r>
        <w:rPr>
          <w:rFonts w:hint="eastAsia"/>
        </w:rPr>
        <w:t>　　未来，冷鲜牛肉行业的发展将更加注重全程冷链和品质控制。一方面，通过建立完善的冷链物流体系，确保从屠宰、分割到零售终端的全程温度控制，保障肉品的新鲜度和安全性；另一方面，加强食品追溯和检验检疫体系，提高消费者对冷鲜牛肉的信任度，同时，引入先进的保鲜技术和包装材料，延长货架期，满足远距离运输和大规模市场供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1b0ea03984435" w:history="1">
        <w:r>
          <w:rPr>
            <w:rStyle w:val="Hyperlink"/>
          </w:rPr>
          <w:t>中国冷鲜牛肉行业发展现状分析与市场前景预测报告（2025-2031年）</w:t>
        </w:r>
      </w:hyperlink>
      <w:r>
        <w:rPr>
          <w:rFonts w:hint="eastAsia"/>
        </w:rPr>
        <w:t>》基于多年市场监测与行业研究，全面分析了冷鲜牛肉行业的现状、市场需求及市场规模，详细解读了冷鲜牛肉产业链结构、价格趋势及细分市场特点。报告科学预测了行业前景与发展方向，重点剖析了品牌竞争格局、市场集中度及主要企业的经营表现，并通过SWOT分析揭示了冷鲜牛肉行业机遇与风险。为投资者和决策者提供专业、客观的战略建议，是把握冷鲜牛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冷鲜牛肉产品市场环境深度调查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　　一、严重依赖政策刺激全球内生增长动力严重不足</w:t>
      </w:r>
      <w:r>
        <w:rPr>
          <w:rFonts w:hint="eastAsia"/>
        </w:rPr>
        <w:br/>
      </w:r>
      <w:r>
        <w:rPr>
          <w:rFonts w:hint="eastAsia"/>
        </w:rPr>
        <w:t>　　　　二、主权债务和财政恶化是发达国家共同的难题</w:t>
      </w:r>
      <w:r>
        <w:rPr>
          <w:rFonts w:hint="eastAsia"/>
        </w:rPr>
        <w:br/>
      </w:r>
      <w:r>
        <w:rPr>
          <w:rFonts w:hint="eastAsia"/>
        </w:rPr>
        <w:t>　　　　三、全球量化宽松新兴经济体“被通胀”压力大</w:t>
      </w:r>
      <w:r>
        <w:rPr>
          <w:rFonts w:hint="eastAsia"/>
        </w:rPr>
        <w:br/>
      </w:r>
      <w:r>
        <w:rPr>
          <w:rFonts w:hint="eastAsia"/>
        </w:rPr>
        <w:t>　　　　四、美元汇率宽幅波动恐将引发全球金融新的动荡</w:t>
      </w:r>
      <w:r>
        <w:rPr>
          <w:rFonts w:hint="eastAsia"/>
        </w:rPr>
        <w:br/>
      </w:r>
      <w:r>
        <w:rPr>
          <w:rFonts w:hint="eastAsia"/>
        </w:rPr>
        <w:t>　　　　五、房价继续探底发达国家深陷大底部区域</w:t>
      </w:r>
      <w:r>
        <w:rPr>
          <w:rFonts w:hint="eastAsia"/>
        </w:rPr>
        <w:br/>
      </w:r>
      <w:r>
        <w:rPr>
          <w:rFonts w:hint="eastAsia"/>
        </w:rPr>
        <w:t>　　　　六、世界经济形势依旧复杂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　　　　（一）工业生产</w:t>
      </w:r>
      <w:r>
        <w:rPr>
          <w:rFonts w:hint="eastAsia"/>
        </w:rPr>
        <w:br/>
      </w:r>
      <w:r>
        <w:rPr>
          <w:rFonts w:hint="eastAsia"/>
        </w:rPr>
        <w:t>　　　　　　（二）社会消费</w:t>
      </w:r>
      <w:r>
        <w:rPr>
          <w:rFonts w:hint="eastAsia"/>
        </w:rPr>
        <w:br/>
      </w:r>
      <w:r>
        <w:rPr>
          <w:rFonts w:hint="eastAsia"/>
        </w:rPr>
        <w:t>　　　　　　（三）固定资产投资</w:t>
      </w:r>
      <w:r>
        <w:rPr>
          <w:rFonts w:hint="eastAsia"/>
        </w:rPr>
        <w:br/>
      </w:r>
      <w:r>
        <w:rPr>
          <w:rFonts w:hint="eastAsia"/>
        </w:rPr>
        <w:t>　　　　　　（四）对外贸易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t>　　　　　　（一）“严打食品安全违规”居首</w:t>
      </w:r>
      <w:r>
        <w:rPr>
          <w:rFonts w:hint="eastAsia"/>
        </w:rPr>
        <w:br/>
      </w:r>
      <w:r>
        <w:rPr>
          <w:rFonts w:hint="eastAsia"/>
        </w:rPr>
        <w:t>　　　　　　（二）监管部门严禁以罚代刑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冷鲜牛肉行业环境研究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冷鲜牛肉产品所属行业运行特点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三、行业与宏观经济周期相关性研究</w:t>
      </w:r>
      <w:r>
        <w:rPr>
          <w:rFonts w:hint="eastAsia"/>
        </w:rPr>
        <w:br/>
      </w:r>
      <w:r>
        <w:rPr>
          <w:rFonts w:hint="eastAsia"/>
        </w:rPr>
        <w:t>　　第三节 冷鲜牛肉产品定义及应用特点</w:t>
      </w:r>
      <w:r>
        <w:rPr>
          <w:rFonts w:hint="eastAsia"/>
        </w:rPr>
        <w:br/>
      </w:r>
      <w:r>
        <w:rPr>
          <w:rFonts w:hint="eastAsia"/>
        </w:rPr>
        <w:t>　　　　一、安全系数高</w:t>
      </w:r>
      <w:r>
        <w:rPr>
          <w:rFonts w:hint="eastAsia"/>
        </w:rPr>
        <w:br/>
      </w:r>
      <w:r>
        <w:rPr>
          <w:rFonts w:hint="eastAsia"/>
        </w:rPr>
        <w:t>　　　　二、营养价值高</w:t>
      </w:r>
      <w:r>
        <w:rPr>
          <w:rFonts w:hint="eastAsia"/>
        </w:rPr>
        <w:br/>
      </w:r>
      <w:r>
        <w:rPr>
          <w:rFonts w:hint="eastAsia"/>
        </w:rPr>
        <w:t>　　　　三、感官舒适性高</w:t>
      </w:r>
      <w:r>
        <w:rPr>
          <w:rFonts w:hint="eastAsia"/>
        </w:rPr>
        <w:br/>
      </w:r>
      <w:r>
        <w:rPr>
          <w:rFonts w:hint="eastAsia"/>
        </w:rPr>
        <w:t>　　第四节 冷鲜牛肉产业政策及产品标准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2025年我国冷鲜牛肉市场经济运行情况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2025年我国冷鲜牛肉市场发展基本情况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一、我国冷鲜牛肉市场发展现状分析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二、我国冷鲜牛肉行业市场特点分析</w:t>
      </w:r>
      <w:r>
        <w:rPr>
          <w:rFonts w:hint="eastAsia"/>
        </w:rPr>
        <w:br/>
      </w:r>
      <w:r>
        <w:rPr>
          <w:rFonts w:hint="eastAsia"/>
        </w:rPr>
        <w:t>　　　　　　（一）牛肉消费量不高</w:t>
      </w:r>
      <w:r>
        <w:rPr>
          <w:rFonts w:hint="eastAsia"/>
        </w:rPr>
        <w:br/>
      </w:r>
      <w:r>
        <w:rPr>
          <w:rFonts w:hint="eastAsia"/>
        </w:rPr>
        <w:t>　　　　　　（二）相关企业进行推广</w:t>
      </w:r>
      <w:r>
        <w:rPr>
          <w:rFonts w:hint="eastAsia"/>
        </w:rPr>
        <w:br/>
      </w:r>
      <w:r>
        <w:rPr>
          <w:rFonts w:hint="eastAsia"/>
        </w:rPr>
        <w:t>　　　　　　（三）政策及配套产业支持</w:t>
      </w:r>
      <w:r>
        <w:rPr>
          <w:rFonts w:hint="eastAsia"/>
        </w:rPr>
        <w:br/>
      </w:r>
      <w:r>
        <w:rPr>
          <w:rFonts w:hint="eastAsia"/>
        </w:rPr>
        <w:t>　　　　三、我国冷鲜牛肉行业技术发展状况</w:t>
      </w:r>
      <w:r>
        <w:rPr>
          <w:rFonts w:hint="eastAsia"/>
        </w:rPr>
        <w:br/>
      </w:r>
      <w:r>
        <w:rPr>
          <w:rFonts w:hint="eastAsia"/>
        </w:rPr>
        <w:t>　　　　　　（一）RFID技术的国内外应用</w:t>
      </w:r>
      <w:r>
        <w:rPr>
          <w:rFonts w:hint="eastAsia"/>
        </w:rPr>
        <w:br/>
      </w:r>
      <w:r>
        <w:rPr>
          <w:rFonts w:hint="eastAsia"/>
        </w:rPr>
        <w:t>　　　　　　（二）RFID技术在冷鲜食品跟踪和追溯应用中存在的问题</w:t>
      </w:r>
      <w:r>
        <w:rPr>
          <w:rFonts w:hint="eastAsia"/>
        </w:rPr>
        <w:br/>
      </w:r>
      <w:r>
        <w:rPr>
          <w:rFonts w:hint="eastAsia"/>
        </w:rPr>
        <w:t>　　　　　　（三）RFID技术在冷鲜食品跟踪和追溯中的应用及推广</w:t>
      </w:r>
      <w:r>
        <w:rPr>
          <w:rFonts w:hint="eastAsia"/>
        </w:rPr>
        <w:br/>
      </w:r>
      <w:r>
        <w:rPr>
          <w:rFonts w:hint="eastAsia"/>
        </w:rPr>
        <w:t>　　　　　　1、统一RFID技术标准</w:t>
      </w:r>
      <w:r>
        <w:rPr>
          <w:rFonts w:hint="eastAsia"/>
        </w:rPr>
        <w:br/>
      </w:r>
      <w:r>
        <w:rPr>
          <w:rFonts w:hint="eastAsia"/>
        </w:rPr>
        <w:t>　　　　　　2、提高RFID技术的安全性和可靠性</w:t>
      </w:r>
      <w:r>
        <w:rPr>
          <w:rFonts w:hint="eastAsia"/>
        </w:rPr>
        <w:br/>
      </w:r>
      <w:r>
        <w:rPr>
          <w:rFonts w:hint="eastAsia"/>
        </w:rPr>
        <w:t>　　　　　　3、降低RFID技术使用成本</w:t>
      </w:r>
      <w:r>
        <w:rPr>
          <w:rFonts w:hint="eastAsia"/>
        </w:rPr>
        <w:br/>
      </w:r>
      <w:r>
        <w:rPr>
          <w:rFonts w:hint="eastAsia"/>
        </w:rPr>
        <w:t>　　第二节 我国冷鲜牛肉市场存在问题及发展限制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　　（一）消费观念</w:t>
      </w:r>
      <w:r>
        <w:rPr>
          <w:rFonts w:hint="eastAsia"/>
        </w:rPr>
        <w:br/>
      </w:r>
      <w:r>
        <w:rPr>
          <w:rFonts w:hint="eastAsia"/>
        </w:rPr>
        <w:t>　　　　　　（二）区域发展不平衡</w:t>
      </w:r>
      <w:r>
        <w:rPr>
          <w:rFonts w:hint="eastAsia"/>
        </w:rPr>
        <w:br/>
      </w:r>
      <w:r>
        <w:rPr>
          <w:rFonts w:hint="eastAsia"/>
        </w:rPr>
        <w:t>　　　　　　（三）配套要求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　　　　（一）企业自身渠道建设</w:t>
      </w:r>
      <w:r>
        <w:rPr>
          <w:rFonts w:hint="eastAsia"/>
        </w:rPr>
        <w:br/>
      </w:r>
      <w:r>
        <w:rPr>
          <w:rFonts w:hint="eastAsia"/>
        </w:rPr>
        <w:t>　　　　　　（二）寻求政府支持</w:t>
      </w:r>
      <w:r>
        <w:rPr>
          <w:rFonts w:hint="eastAsia"/>
        </w:rPr>
        <w:br/>
      </w:r>
      <w:r>
        <w:rPr>
          <w:rFonts w:hint="eastAsia"/>
        </w:rPr>
        <w:t>　　第三节 我国冷鲜牛肉上游产业发展情况</w:t>
      </w:r>
      <w:r>
        <w:rPr>
          <w:rFonts w:hint="eastAsia"/>
        </w:rPr>
        <w:br/>
      </w:r>
      <w:r>
        <w:rPr>
          <w:rFonts w:hint="eastAsia"/>
        </w:rPr>
        <w:t>　　　　一、我国肉牛产业现状</w:t>
      </w:r>
      <w:r>
        <w:rPr>
          <w:rFonts w:hint="eastAsia"/>
        </w:rPr>
        <w:br/>
      </w:r>
      <w:r>
        <w:rPr>
          <w:rFonts w:hint="eastAsia"/>
        </w:rPr>
        <w:t>　　　　二、我国肉牛产业发展中存在的问题</w:t>
      </w:r>
      <w:r>
        <w:rPr>
          <w:rFonts w:hint="eastAsia"/>
        </w:rPr>
        <w:br/>
      </w:r>
      <w:r>
        <w:rPr>
          <w:rFonts w:hint="eastAsia"/>
        </w:rPr>
        <w:t>　　　　三、我国肉牛产业的发展对策</w:t>
      </w:r>
      <w:r>
        <w:rPr>
          <w:rFonts w:hint="eastAsia"/>
        </w:rPr>
        <w:br/>
      </w:r>
      <w:r>
        <w:rPr>
          <w:rFonts w:hint="eastAsia"/>
        </w:rPr>
        <w:t>　　　　　　（一）加大投入，增强政府对肉牛产业的宏观调控能力</w:t>
      </w:r>
      <w:r>
        <w:rPr>
          <w:rFonts w:hint="eastAsia"/>
        </w:rPr>
        <w:br/>
      </w:r>
      <w:r>
        <w:rPr>
          <w:rFonts w:hint="eastAsia"/>
        </w:rPr>
        <w:t>　　　　　　（二）加大对地方牛品种保护与开发的力度，加速我国地方黄牛品种的改良</w:t>
      </w:r>
      <w:r>
        <w:rPr>
          <w:rFonts w:hint="eastAsia"/>
        </w:rPr>
        <w:br/>
      </w:r>
      <w:r>
        <w:rPr>
          <w:rFonts w:hint="eastAsia"/>
        </w:rPr>
        <w:t>　　　　　　（三）向奶牛要牛肉，积极推动奶公犊育肥以扩大牛源</w:t>
      </w:r>
      <w:r>
        <w:rPr>
          <w:rFonts w:hint="eastAsia"/>
        </w:rPr>
        <w:br/>
      </w:r>
      <w:r>
        <w:rPr>
          <w:rFonts w:hint="eastAsia"/>
        </w:rPr>
        <w:t>　　　　　　（四）加强饲料饲草资源的开发利用，促进养殖方式转变，鼓励规模养殖</w:t>
      </w:r>
      <w:r>
        <w:rPr>
          <w:rFonts w:hint="eastAsia"/>
        </w:rPr>
        <w:br/>
      </w:r>
      <w:r>
        <w:rPr>
          <w:rFonts w:hint="eastAsia"/>
        </w:rPr>
        <w:t>　　　　　　（五）加大肉牛产业科技创新和实用先进技术的推广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2020-2025年中国冷鲜牛肉所属行业主要指标监测分析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2020-2025年中国冷鲜牛肉所属行业数据统计与监测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一、2020-2025年中国冷鲜牛肉所属行业企业数量增长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二、2020-2025年中国冷鲜牛肉所属行业从业人数调查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三、2020-2025年中国冷鲜牛肉所属行业总体销售收入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四、2020-2025年中国冷鲜牛肉所属行业利润总额</w:t>
      </w:r>
      <w:r>
        <w:rPr>
          <w:rFonts w:hint="eastAsia"/>
        </w:rPr>
        <w:br/>
      </w:r>
      <w:r>
        <w:rPr>
          <w:rFonts w:hint="eastAsia"/>
        </w:rPr>
        <w:t>　　第二节 2020-2025年中国冷鲜牛肉市场最新数据统计与监测分析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2020-2025年冷鲜牛肉市场产销率调查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冷鲜牛肉产业用户分析</w:t>
      </w:r>
      <w:r>
        <w:rPr>
          <w:rFonts w:hint="eastAsia"/>
        </w:rPr>
        <w:br/>
      </w:r>
      <w:r>
        <w:rPr>
          <w:rFonts w:hint="eastAsia"/>
        </w:rPr>
        <w:t>　　第一节 冷鲜牛肉产业用户认知程度</w:t>
      </w:r>
      <w:r>
        <w:rPr>
          <w:rFonts w:hint="eastAsia"/>
        </w:rPr>
        <w:br/>
      </w:r>
      <w:r>
        <w:rPr>
          <w:rFonts w:hint="eastAsia"/>
        </w:rPr>
        <w:t>　　第二节 冷鲜牛肉产业用户关注因素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　　（一）在加工环节</w:t>
      </w:r>
      <w:r>
        <w:rPr>
          <w:rFonts w:hint="eastAsia"/>
        </w:rPr>
        <w:br/>
      </w:r>
      <w:r>
        <w:rPr>
          <w:rFonts w:hint="eastAsia"/>
        </w:rPr>
        <w:t>　　　　　　（二）在销售环节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2025年中国冷鲜牛肉市场竞争格局分析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2025年中国冷鲜牛肉市场竞争结构分析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一、中外冷鲜牛肉竞争分析</w:t>
      </w:r>
      <w:r>
        <w:rPr>
          <w:rFonts w:hint="eastAsia"/>
        </w:rPr>
        <w:br/>
      </w:r>
      <w:r>
        <w:rPr>
          <w:rFonts w:hint="eastAsia"/>
        </w:rPr>
        <w:t>　　　　二、冷鲜牛肉价格竞争分析</w:t>
      </w:r>
      <w:r>
        <w:rPr>
          <w:rFonts w:hint="eastAsia"/>
        </w:rPr>
        <w:br/>
      </w:r>
      <w:r>
        <w:rPr>
          <w:rFonts w:hint="eastAsia"/>
        </w:rPr>
        <w:t>　　　　三、冷鲜牛肉成本竞争分析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2025年中国冷鲜牛肉行业集中度分析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2025年中国冷鲜牛肉企业提升竞争力策略分析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中国冷鲜牛肉市场重点企业发展分析</w:t>
      </w:r>
      <w:r>
        <w:rPr>
          <w:rFonts w:hint="eastAsia"/>
        </w:rPr>
        <w:br/>
      </w:r>
      <w:r>
        <w:rPr>
          <w:rFonts w:hint="eastAsia"/>
        </w:rPr>
        <w:t>　　第一节 大连雪龙产业集团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雨润集团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河南伊赛牛肉股份有限公司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2025-2031年冷鲜牛肉市场发展前景预测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国际冷鲜牛肉行业发展前景预测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一、国际冷鲜牛肉市场发展前景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二、2025-2031年国际冷鲜牛肉市场发展预测</w:t>
      </w:r>
      <w:r>
        <w:rPr>
          <w:rFonts w:hint="eastAsia"/>
        </w:rPr>
        <w:br/>
      </w:r>
      <w:r>
        <w:rPr>
          <w:rFonts w:hint="eastAsia"/>
        </w:rPr>
        <w:t>　　　　　　（一）欧盟对肉品安全的管理措施</w:t>
      </w:r>
      <w:r>
        <w:rPr>
          <w:rFonts w:hint="eastAsia"/>
        </w:rPr>
        <w:br/>
      </w:r>
      <w:r>
        <w:rPr>
          <w:rFonts w:hint="eastAsia"/>
        </w:rPr>
        <w:t>　　　　　　（二）欧盟关于肉品安全的法规</w:t>
      </w:r>
      <w:r>
        <w:rPr>
          <w:rFonts w:hint="eastAsia"/>
        </w:rPr>
        <w:br/>
      </w:r>
      <w:r>
        <w:rPr>
          <w:rFonts w:hint="eastAsia"/>
        </w:rPr>
        <w:t>　　　　　　（三）食品的可追溯性</w:t>
      </w:r>
      <w:r>
        <w:rPr>
          <w:rFonts w:hint="eastAsia"/>
        </w:rPr>
        <w:br/>
      </w:r>
      <w:r>
        <w:rPr>
          <w:rFonts w:hint="eastAsia"/>
        </w:rPr>
        <w:t>　　　　三、世界范围冷鲜牛肉中长期市场发展展望</w:t>
      </w:r>
      <w:r>
        <w:rPr>
          <w:rFonts w:hint="eastAsia"/>
        </w:rPr>
        <w:br/>
      </w:r>
      <w:r>
        <w:rPr>
          <w:rFonts w:hint="eastAsia"/>
        </w:rPr>
        <w:t>　　第二节 我国冷鲜牛肉行业中长期预测</w:t>
      </w:r>
      <w:r>
        <w:rPr>
          <w:rFonts w:hint="eastAsia"/>
        </w:rPr>
        <w:br/>
      </w:r>
      <w:r>
        <w:rPr>
          <w:rFonts w:hint="eastAsia"/>
        </w:rPr>
        <w:t>　　　　一、我国冷鲜牛肉市场发展前景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二、2025-2031年我国冷鲜牛肉市场发展预测</w:t>
      </w:r>
      <w:r>
        <w:rPr>
          <w:rFonts w:hint="eastAsia"/>
        </w:rPr>
        <w:br/>
      </w:r>
      <w:r>
        <w:rPr>
          <w:rFonts w:hint="eastAsia"/>
        </w:rPr>
        <w:t>　　　　三、我国冷鲜牛肉中长期市场发展展望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国内冷鲜牛肉市场深度分析</w:t>
      </w:r>
      <w:r>
        <w:rPr>
          <w:rFonts w:hint="eastAsia"/>
        </w:rPr>
        <w:br/>
      </w:r>
      <w:r>
        <w:rPr>
          <w:rFonts w:hint="eastAsia"/>
        </w:rPr>
        <w:t>　　第一节 冷鲜牛肉市场现状分析及预测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2025-2031年供给预测</w:t>
      </w:r>
      <w:r>
        <w:rPr>
          <w:rFonts w:hint="eastAsia"/>
        </w:rPr>
        <w:br/>
      </w:r>
      <w:r>
        <w:rPr>
          <w:rFonts w:hint="eastAsia"/>
        </w:rPr>
        <w:t>　　第三节 2025-2031年需求预测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冷鲜牛肉价格趋势分析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投资企业投资价值分析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一、投资机会与风险总结</w:t>
      </w:r>
      <w:r>
        <w:rPr>
          <w:rFonts w:hint="eastAsia"/>
        </w:rPr>
        <w:br/>
      </w:r>
      <w:r>
        <w:rPr>
          <w:rFonts w:hint="eastAsia"/>
        </w:rPr>
        <w:t>　　　　　　（一）牛肉来源问题</w:t>
      </w:r>
      <w:r>
        <w:rPr>
          <w:rFonts w:hint="eastAsia"/>
        </w:rPr>
        <w:br/>
      </w:r>
      <w:r>
        <w:rPr>
          <w:rFonts w:hint="eastAsia"/>
        </w:rPr>
        <w:t>　　　　　　（二）冷加工投资</w:t>
      </w:r>
      <w:r>
        <w:rPr>
          <w:rFonts w:hint="eastAsia"/>
        </w:rPr>
        <w:br/>
      </w:r>
      <w:r>
        <w:rPr>
          <w:rFonts w:hint="eastAsia"/>
        </w:rPr>
        <w:t>　　　　二、投资必要性与意义</w:t>
      </w:r>
      <w:r>
        <w:rPr>
          <w:rFonts w:hint="eastAsia"/>
        </w:rPr>
        <w:br/>
      </w:r>
      <w:r>
        <w:rPr>
          <w:rFonts w:hint="eastAsia"/>
        </w:rPr>
        <w:t>　　第二节 投资建设方案及工艺</w:t>
      </w:r>
      <w:r>
        <w:rPr>
          <w:rFonts w:hint="eastAsia"/>
        </w:rPr>
        <w:br/>
      </w:r>
      <w:r>
        <w:rPr>
          <w:rFonts w:hint="eastAsia"/>
        </w:rPr>
        <w:t>　　　　一、投资方案及优劣对比</w:t>
      </w:r>
      <w:r>
        <w:rPr>
          <w:rFonts w:hint="eastAsia"/>
        </w:rPr>
        <w:br/>
      </w:r>
      <w:r>
        <w:rPr>
          <w:rFonts w:hint="eastAsia"/>
        </w:rPr>
        <w:t>　　　　二、投资建设工艺</w:t>
      </w:r>
      <w:r>
        <w:rPr>
          <w:rFonts w:hint="eastAsia"/>
        </w:rPr>
        <w:br/>
      </w:r>
      <w:r>
        <w:rPr>
          <w:rFonts w:hint="eastAsia"/>
        </w:rPr>
        <w:t>　　　　三、投资建设建议</w:t>
      </w:r>
      <w:r>
        <w:rPr>
          <w:rFonts w:hint="eastAsia"/>
        </w:rPr>
        <w:br/>
      </w:r>
      <w:r>
        <w:rPr>
          <w:rFonts w:hint="eastAsia"/>
        </w:rPr>
        <w:t>　　第三节 中智-林-　投资收益测算及投资建议</w:t>
      </w:r>
      <w:r>
        <w:rPr>
          <w:rFonts w:hint="eastAsia"/>
        </w:rPr>
        <w:br/>
      </w:r>
      <w:r>
        <w:rPr>
          <w:rFonts w:hint="eastAsia"/>
        </w:rPr>
        <w:t>　　　　一、成本费用测算</w:t>
      </w:r>
      <w:r>
        <w:rPr>
          <w:rFonts w:hint="eastAsia"/>
        </w:rPr>
        <w:br/>
      </w:r>
      <w:r>
        <w:rPr>
          <w:rFonts w:hint="eastAsia"/>
        </w:rPr>
        <w:t>　　　　　　（一）业主营业务成本预测</w:t>
      </w:r>
      <w:r>
        <w:rPr>
          <w:rFonts w:hint="eastAsia"/>
        </w:rPr>
        <w:br/>
      </w:r>
      <w:r>
        <w:rPr>
          <w:rFonts w:hint="eastAsia"/>
        </w:rPr>
        <w:t>　　　　　　（二）营业费用</w:t>
      </w:r>
      <w:r>
        <w:rPr>
          <w:rFonts w:hint="eastAsia"/>
        </w:rPr>
        <w:br/>
      </w:r>
      <w:r>
        <w:rPr>
          <w:rFonts w:hint="eastAsia"/>
        </w:rPr>
        <w:t>　　　　二、收入测算</w:t>
      </w:r>
      <w:r>
        <w:rPr>
          <w:rFonts w:hint="eastAsia"/>
        </w:rPr>
        <w:br/>
      </w:r>
      <w:r>
        <w:rPr>
          <w:rFonts w:hint="eastAsia"/>
        </w:rPr>
        <w:t>　　　　三、经济效益评估</w:t>
      </w:r>
      <w:r>
        <w:rPr>
          <w:rFonts w:hint="eastAsia"/>
        </w:rPr>
        <w:br/>
      </w:r>
      <w:r>
        <w:rPr>
          <w:rFonts w:hint="eastAsia"/>
        </w:rPr>
        <w:t>　　　　四、社会效益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t>　　　　　　（一）地方冷鲜肉企业品牌营销是当务之急</w:t>
      </w:r>
      <w:r>
        <w:rPr>
          <w:rFonts w:hint="eastAsia"/>
        </w:rPr>
        <w:br/>
      </w:r>
      <w:r>
        <w:rPr>
          <w:rFonts w:hint="eastAsia"/>
        </w:rPr>
        <w:t>　　　　　　（二）通过品牌营销在区域市场占据优势</w:t>
      </w:r>
      <w:r>
        <w:rPr>
          <w:rFonts w:hint="eastAsia"/>
        </w:rPr>
        <w:br/>
      </w:r>
      <w:r>
        <w:rPr>
          <w:rFonts w:hint="eastAsia"/>
        </w:rPr>
        <w:t>　　　　　　（三）地方冷鲜肉企业如何成为区域性的强势品牌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2：2020-2025年工业增加值月度同比增长率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3：2020-2025年社会消费品零售总额月度同比增长率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4：2020-2025年固定资产投资完成额月度累计同比增长率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5：2020-2025年出口总额月度同比增长率与进口总额月度同比增长率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6：我国冷鲜牛肉行业所处生命周期示意图</w:t>
      </w:r>
      <w:r>
        <w:rPr>
          <w:rFonts w:hint="eastAsia"/>
        </w:rPr>
        <w:br/>
      </w:r>
      <w:r>
        <w:rPr>
          <w:rFonts w:hint="eastAsia"/>
        </w:rPr>
        <w:t>　　图表 7：2020-2025年我国冷鲜牛肉行业企业数量及增长对比</w:t>
      </w:r>
      <w:r>
        <w:rPr>
          <w:rFonts w:hint="eastAsia"/>
        </w:rPr>
        <w:br/>
      </w:r>
      <w:r>
        <w:rPr>
          <w:rFonts w:hint="eastAsia"/>
        </w:rPr>
        <w:t>　　图表 8：2020-2025年我国冷鲜牛肉行业主营业务收入及增长对比</w:t>
      </w:r>
      <w:r>
        <w:rPr>
          <w:rFonts w:hint="eastAsia"/>
        </w:rPr>
        <w:br/>
      </w:r>
      <w:r>
        <w:rPr>
          <w:rFonts w:hint="eastAsia"/>
        </w:rPr>
        <w:t>　　图表 9：2020-2025年我国冷鲜牛肉行业利润总额及增长对比</w:t>
      </w:r>
      <w:r>
        <w:rPr>
          <w:rFonts w:hint="eastAsia"/>
        </w:rPr>
        <w:br/>
      </w:r>
      <w:r>
        <w:rPr>
          <w:rFonts w:hint="eastAsia"/>
        </w:rPr>
        <w:t>　　图表 10：2020-2025年我国冷鲜牛肉行业从业人员数量及增长对比</w:t>
      </w:r>
      <w:r>
        <w:rPr>
          <w:rFonts w:hint="eastAsia"/>
        </w:rPr>
        <w:br/>
      </w:r>
      <w:r>
        <w:rPr>
          <w:rFonts w:hint="eastAsia"/>
        </w:rPr>
        <w:t>　　图表 11：2020-2025年我国冷鲜牛肉行业工业产值及增长对比</w:t>
      </w:r>
      <w:r>
        <w:rPr>
          <w:rFonts w:hint="eastAsia"/>
        </w:rPr>
        <w:br/>
      </w:r>
      <w:r>
        <w:rPr>
          <w:rFonts w:hint="eastAsia"/>
        </w:rPr>
        <w:t>　　图表 12：2020-2025年我国冷鲜牛肉行业工业销售产值及增长对比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13：2025年牛肉（新鲜去骨）集市价各地排序</w:t>
      </w:r>
      <w:r>
        <w:rPr>
          <w:rFonts w:hint="eastAsia"/>
        </w:rPr>
        <w:br/>
      </w:r>
      <w:r>
        <w:rPr>
          <w:rFonts w:hint="eastAsia"/>
        </w:rPr>
        <w:t>　　图表 14：2025年牛肉（新鲜去骨）超市价各地排序</w:t>
      </w:r>
      <w:r>
        <w:rPr>
          <w:rFonts w:hint="eastAsia"/>
        </w:rPr>
        <w:br/>
      </w:r>
      <w:r>
        <w:rPr>
          <w:rFonts w:hint="eastAsia"/>
        </w:rPr>
        <w:t>　　图表 15：2020-2025年我国冷鲜牛肉行业主营业务成本及增长对比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16：2025-2031年我国冷鲜牛肉行业工业产值预测图</w:t>
      </w:r>
      <w:r>
        <w:rPr>
          <w:rFonts w:hint="eastAsia"/>
        </w:rPr>
        <w:br/>
      </w:r>
      <w:r>
        <w:rPr>
          <w:rFonts w:hint="eastAsia"/>
        </w:rPr>
        <w:t>　　图表 17：2025-2031年我国冷鲜牛肉行业需求预测图</w:t>
      </w:r>
      <w:r>
        <w:rPr>
          <w:rFonts w:hint="eastAsia"/>
        </w:rPr>
        <w:br/>
      </w:r>
      <w:r>
        <w:rPr>
          <w:rFonts w:hint="eastAsia"/>
        </w:rPr>
        <w:t>　　图表 18：2020-2025年全国牛肉平均价格变化</w:t>
      </w:r>
      <w:r>
        <w:rPr>
          <w:rFonts w:hint="eastAsia"/>
        </w:rPr>
        <w:br/>
      </w:r>
      <w:r>
        <w:rPr>
          <w:rFonts w:hint="eastAsia"/>
        </w:rPr>
        <w:t>　　图表 19：2025-2031年我国冷鲜牛肉行业主营业务成本合计预测图</w:t>
      </w:r>
      <w:r>
        <w:rPr>
          <w:rFonts w:hint="eastAsia"/>
        </w:rPr>
        <w:br/>
      </w:r>
      <w:r>
        <w:rPr>
          <w:rFonts w:hint="eastAsia"/>
        </w:rPr>
        <w:t>　　图表 20：2025-2031年我国冷鲜牛肉行业营业费用预测图</w:t>
      </w:r>
      <w:r>
        <w:rPr>
          <w:rFonts w:hint="eastAsia"/>
        </w:rPr>
        <w:br/>
      </w:r>
      <w:r>
        <w:rPr>
          <w:rFonts w:hint="eastAsia"/>
        </w:rPr>
        <w:t>　　图表 21：2025-2031年我国冷鲜牛肉行业主营业务收入预测图</w:t>
      </w:r>
      <w:r>
        <w:rPr>
          <w:rFonts w:hint="eastAsia"/>
        </w:rPr>
        <w:br/>
      </w:r>
      <w:r>
        <w:rPr>
          <w:rFonts w:hint="eastAsia"/>
        </w:rPr>
        <w:t>　　图表 22：2025-2031年我国冷鲜牛肉行业利润总额预测图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1b0ea03984435" w:history="1">
        <w:r>
          <w:rPr>
            <w:rStyle w:val="Hyperlink"/>
          </w:rPr>
          <w:t>中国冷鲜牛肉行业发展现状分析与市场前景预测报告（2025-2031年）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1b0ea03984435" w:history="1">
        <w:r>
          <w:rPr>
            <w:rStyle w:val="Hyperlink"/>
          </w:rPr>
          <w:t>https://www.20087.com/6/96/LengXianNiuRouHangYeXianZhuangYu.html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斤冻牛肉和一斤新鲜牛肉、冷鲜牛肉和新鲜牛肉有什么区别、牛肉叫卖顺口溜大全、冷鲜牛肉为什么便宜、中温牛肉和新鲜牛肉的区别、冷鲜牛肉可以冷冻吗、卖牛肉怎样才可以吸引客户、进口冷鲜牛肉、热鲜牛肉的优点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cfcacef884dd0" w:history="1">
      <w:r>
        <w:rPr>
          <w:rStyle w:val="Hyperlink"/>
        </w:rPr>
        <w:t>中国冷鲜牛肉行业发展现状分析与市场前景预测报告（2025-2031年）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LengXianNiuRouHangYeXianZhuangYu.html" TargetMode="External" Id="Rc431b0ea0398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LengXianNiuRouHangYeXianZhuangYu.html" TargetMode="External" Id="R196cfcacef88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2025-01-21T08:00:00Z</dcterms:created>
  <dcterms:modified xsi:type="dcterms:W3CDTF">2025-01-21T09:00:00Z</dcterms:modified>
  <dc:subject>中国冷鲜牛肉行业发展现状分析与市场前景预测报告（2025-2031年）</dc:subject>
  <dc:title>中国冷鲜牛肉行业发展现状分析与市场前景预测报告（2025-2031年）</dc:title>
  <cp:keywords>中国冷鲜牛肉行业发展现状分析与市场前景预测报告（2025-2031年）</cp:keywords>
  <dc:description>中国冷鲜牛肉行业发展现状分析与市场前景预测报告（2025-2031年）</dc:description>
</cp:coreProperties>
</file>