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b9e617fce458e" w:history="1">
              <w:r>
                <w:rPr>
                  <w:rStyle w:val="Hyperlink"/>
                </w:rPr>
                <w:t>中国人心果行业现状与前景分析报告（2025-2031年）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b9e617fce458e" w:history="1">
              <w:r>
                <w:rPr>
                  <w:rStyle w:val="Hyperlink"/>
                </w:rPr>
                <w:t>中国人心果行业现状与前景分析报告（2025-2031年）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b9e617fce458e" w:history="1">
                <w:r>
                  <w:rPr>
                    <w:rStyle w:val="Hyperlink"/>
                  </w:rPr>
                  <w:t>https://www.20087.com/6/76/RenXinGuoFaZhanXianZhuangQianJing.html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心果是一种热带水果，因其果实形状类似于人的心脏而得名。近年来，随着消费者对健康食品的需求增加，人心果因其丰富的营养价值和独特的口感而受到市场的欢迎。同时，随着农业技术的进步，人心果的种植技术得到了显著提升，能够更好地适应不同地区的气候条件。此外，随着冷链物流技术的发展，人心果的保鲜和运输能力得到了改善，扩大了其市场范围。</w:t>
      </w:r>
      <w:r>
        <w:rPr>
          <w:rFonts w:hint="eastAsia"/>
        </w:rPr>
        <w:br/>
      </w:r>
      <w:r>
        <w:rPr>
          <w:rFonts w:hint="eastAsia"/>
        </w:rPr>
        <w:t>　　未来，人心果的发展将主要体现在以下几个方面：一是随着消费者对健康生活方式的追求，人心果将更多地被应用于健康食品和饮料中；二是随着农业科技的进步，人心果的种植将更加科学化，提高产量和品质；三是随着冷链物流技术的发展，人心果的保鲜和运输能力将进一步提升，扩大其市场覆盖范围；四是随着设计风格的多样化，人心果将被开发成更多形式的产品，如干果、果酱等，以适应不同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b9e617fce458e" w:history="1">
        <w:r>
          <w:rPr>
            <w:rStyle w:val="Hyperlink"/>
          </w:rPr>
          <w:t>中国人心果行业现状与前景分析报告（2025-2031年）</w:t>
        </w:r>
      </w:hyperlink>
      <w:r>
        <w:rPr>
          <w:rFonts w:hint="eastAsia"/>
        </w:rPr>
        <w:t>》主要分析了人心果行业的市场规模、人心果市场供需状况、人心果市场竞争状况和人心果主要企业经营情况，同时对人心果行业的未来发展做出科学的预测。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9b9e617fce458e" w:history="1">
        <w:r>
          <w:rPr>
            <w:rStyle w:val="Hyperlink"/>
          </w:rPr>
          <w:t>中国人心果行业现状与前景分析报告（2025-2031年）</w:t>
        </w:r>
      </w:hyperlink>
      <w:r>
        <w:rPr>
          <w:rFonts w:hint="eastAsia"/>
        </w:rPr>
        <w:t>》可以帮助投资者准确把握人心果行业的市场现状，为投资者进行投资作出人心果行业前景预判，挖掘人心果行业投资价值，同时提出人心果行业投资策略、营销策略等方面的建议。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人心果行业发展概述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一、人心果行业定义及分类</w:t>
      </w:r>
      <w:r>
        <w:rPr>
          <w:rFonts w:hint="eastAsia"/>
        </w:rPr>
        <w:br/>
      </w:r>
      <w:r>
        <w:rPr>
          <w:rFonts w:hint="eastAsia"/>
        </w:rPr>
        <w:t>　　　　二、人心果行业经济特性</w:t>
      </w:r>
      <w:r>
        <w:rPr>
          <w:rFonts w:hint="eastAsia"/>
        </w:rPr>
        <w:br/>
      </w:r>
      <w:r>
        <w:rPr>
          <w:rFonts w:hint="eastAsia"/>
        </w:rPr>
        <w:t>　　　　三、人心果行业产业链简介</w:t>
      </w:r>
      <w:r>
        <w:rPr>
          <w:rFonts w:hint="eastAsia"/>
        </w:rPr>
        <w:br/>
      </w:r>
      <w:r>
        <w:rPr>
          <w:rFonts w:hint="eastAsia"/>
        </w:rPr>
        <w:t>　　第二节 人心果行业发展成熟度</w:t>
      </w:r>
      <w:r>
        <w:rPr>
          <w:rFonts w:hint="eastAsia"/>
        </w:rPr>
        <w:br/>
      </w:r>
      <w:r>
        <w:rPr>
          <w:rFonts w:hint="eastAsia"/>
        </w:rPr>
        <w:t>　　　　一、人心果行业发展周期分析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2024-2025年人心果行业相关产业动态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2024-2025年人心果行业发展环境分析</w:t>
      </w:r>
      <w:r>
        <w:rPr>
          <w:rFonts w:hint="eastAsia"/>
        </w:rPr>
        <w:br/>
      </w:r>
      <w:r>
        <w:rPr>
          <w:rFonts w:hint="eastAsia"/>
        </w:rPr>
        <w:t>　　第一节 人心果行业环境分析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人心果行业相关政策、法规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2024-2025年人心果行业技术发展现状及趋势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当前我国人心果技术发展现状</w:t>
      </w:r>
      <w:r>
        <w:rPr>
          <w:rFonts w:hint="eastAsia"/>
        </w:rPr>
        <w:br/>
      </w:r>
      <w:r>
        <w:rPr>
          <w:rFonts w:hint="eastAsia"/>
        </w:rPr>
        <w:t>　　第二节 中外人心果技术差距及产生差距的主要原因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提高我国人心果技术的对策</w:t>
      </w:r>
      <w:r>
        <w:rPr>
          <w:rFonts w:hint="eastAsia"/>
        </w:rPr>
        <w:br/>
      </w:r>
      <w:r>
        <w:rPr>
          <w:rFonts w:hint="eastAsia"/>
        </w:rPr>
        <w:t>　　第四节 我国人心果产品研发、设计发展趋势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中国人心果市场发展调研</w:t>
      </w:r>
      <w:r>
        <w:rPr>
          <w:rFonts w:hint="eastAsia"/>
        </w:rPr>
        <w:br/>
      </w:r>
      <w:r>
        <w:rPr>
          <w:rFonts w:hint="eastAsia"/>
        </w:rPr>
        <w:t>　　第一节 人心果市场现状分析及预测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一、2019-2024年中国人心果市场规模分析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二、2025-2031年中国人心果市场规模预测</w:t>
      </w:r>
      <w:r>
        <w:rPr>
          <w:rFonts w:hint="eastAsia"/>
        </w:rPr>
        <w:br/>
      </w:r>
      <w:r>
        <w:rPr>
          <w:rFonts w:hint="eastAsia"/>
        </w:rPr>
        <w:t>　　第二节 人心果行业产能分析及预测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一、2019-2024年中国人心果行业产能分析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二、2025-2031年中国人心果行业产能预测</w:t>
      </w:r>
      <w:r>
        <w:rPr>
          <w:rFonts w:hint="eastAsia"/>
        </w:rPr>
        <w:br/>
      </w:r>
      <w:r>
        <w:rPr>
          <w:rFonts w:hint="eastAsia"/>
        </w:rPr>
        <w:t>　　第三节 人心果行业产量分析及预测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一、2019-2024年中国人心果行业产量分析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二、2025-2031年中国人心果行业产量预测</w:t>
      </w:r>
      <w:r>
        <w:rPr>
          <w:rFonts w:hint="eastAsia"/>
        </w:rPr>
        <w:br/>
      </w:r>
      <w:r>
        <w:rPr>
          <w:rFonts w:hint="eastAsia"/>
        </w:rPr>
        <w:t>　　第四节 人心果市场需求分析及预测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一、2019-2024年中国人心果市场需求分析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二、2025-2031年中国人心果市场需求预测</w:t>
      </w:r>
      <w:r>
        <w:rPr>
          <w:rFonts w:hint="eastAsia"/>
        </w:rPr>
        <w:br/>
      </w:r>
      <w:r>
        <w:rPr>
          <w:rFonts w:hint="eastAsia"/>
        </w:rPr>
        <w:t>　　第五节 人心果进出口数据分析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一、2019-2024年中国人心果进出口数据分析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二、2025-2031年国内人心果进出口情况预测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2019-2024年中国人心果行业总体发展状况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中国人心果行业规模情况分析</w:t>
      </w:r>
      <w:r>
        <w:rPr>
          <w:rFonts w:hint="eastAsia"/>
        </w:rPr>
        <w:br/>
      </w:r>
      <w:r>
        <w:rPr>
          <w:rFonts w:hint="eastAsia"/>
        </w:rPr>
        <w:t>　　　　一、人心果行业单位规模情况分析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二、人心果行业人员规模状况分析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三、人心果行业资产规模状况分析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四、人心果行业市场规模状况分析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五、人心果行业敏感性分析</w:t>
      </w:r>
      <w:r>
        <w:rPr>
          <w:rFonts w:hint="eastAsia"/>
        </w:rPr>
        <w:br/>
      </w:r>
      <w:r>
        <w:rPr>
          <w:rFonts w:hint="eastAsia"/>
        </w:rPr>
        <w:t>　　第二节 中国人心果行业财务能力分析</w:t>
      </w:r>
      <w:r>
        <w:rPr>
          <w:rFonts w:hint="eastAsia"/>
        </w:rPr>
        <w:br/>
      </w:r>
      <w:r>
        <w:rPr>
          <w:rFonts w:hint="eastAsia"/>
        </w:rPr>
        <w:t>　　　　一、人心果行业盈利能力分析</w:t>
      </w:r>
      <w:r>
        <w:rPr>
          <w:rFonts w:hint="eastAsia"/>
        </w:rPr>
        <w:br/>
      </w:r>
      <w:r>
        <w:rPr>
          <w:rFonts w:hint="eastAsia"/>
        </w:rPr>
        <w:t>　　　　二、人心果行业偿债能力分析</w:t>
      </w:r>
      <w:r>
        <w:rPr>
          <w:rFonts w:hint="eastAsia"/>
        </w:rPr>
        <w:br/>
      </w:r>
      <w:r>
        <w:rPr>
          <w:rFonts w:hint="eastAsia"/>
        </w:rPr>
        <w:t>　　　　三、人心果行业营运能力分析</w:t>
      </w:r>
      <w:r>
        <w:rPr>
          <w:rFonts w:hint="eastAsia"/>
        </w:rPr>
        <w:br/>
      </w:r>
      <w:r>
        <w:rPr>
          <w:rFonts w:hint="eastAsia"/>
        </w:rPr>
        <w:t>　　　　四、人心果行业发展能力分析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中国人心果行业重点区域发展分析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一、中国人心果行业重点区域市场结构变化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二、重点地区（一）人心果行业发展分析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三、重点地区（二）人心果行业发展分析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四、重点地区（三）人心果行业发展分析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五、重点地区（四）人心果行业发展分析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六、重点地区（五）人心果行业发展分析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人心果行业产品价格分析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三、主要人心果品牌产品价位分析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五、价格在人心果行业竞争中的重要性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2025年中国人心果行业上下游行业发展分析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人心果上游行业分析</w:t>
      </w:r>
      <w:r>
        <w:rPr>
          <w:rFonts w:hint="eastAsia"/>
        </w:rPr>
        <w:br/>
      </w:r>
      <w:r>
        <w:rPr>
          <w:rFonts w:hint="eastAsia"/>
        </w:rPr>
        <w:t>　　　　一、人心果产品成本构成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四、上游供给对人心果行业的影响</w:t>
      </w:r>
      <w:r>
        <w:rPr>
          <w:rFonts w:hint="eastAsia"/>
        </w:rPr>
        <w:br/>
      </w:r>
      <w:r>
        <w:rPr>
          <w:rFonts w:hint="eastAsia"/>
        </w:rPr>
        <w:t>　　第二节 人心果下游行业分析</w:t>
      </w:r>
      <w:r>
        <w:rPr>
          <w:rFonts w:hint="eastAsia"/>
        </w:rPr>
        <w:br/>
      </w:r>
      <w:r>
        <w:rPr>
          <w:rFonts w:hint="eastAsia"/>
        </w:rPr>
        <w:t>　　　　一、人心果下游行业分布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四、下游需求对人心果行业的影响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人心果行业重点企业发展调研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人心果重点企业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人心果重点企业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人心果重点企业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人心果重点企业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人心果重点企业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人心果重点企业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2025年中国人心果产业市场竞争格局分析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2025年中国人心果产业竞争现状分析</w:t>
      </w:r>
      <w:r>
        <w:rPr>
          <w:rFonts w:hint="eastAsia"/>
        </w:rPr>
        <w:br/>
      </w:r>
      <w:r>
        <w:rPr>
          <w:rFonts w:hint="eastAsia"/>
        </w:rPr>
        <w:t>　　　　一、人心果竞争力分析</w:t>
      </w:r>
      <w:r>
        <w:rPr>
          <w:rFonts w:hint="eastAsia"/>
        </w:rPr>
        <w:br/>
      </w:r>
      <w:r>
        <w:rPr>
          <w:rFonts w:hint="eastAsia"/>
        </w:rPr>
        <w:t>　　　　二、人心果技术竞争分析</w:t>
      </w:r>
      <w:r>
        <w:rPr>
          <w:rFonts w:hint="eastAsia"/>
        </w:rPr>
        <w:br/>
      </w:r>
      <w:r>
        <w:rPr>
          <w:rFonts w:hint="eastAsia"/>
        </w:rPr>
        <w:t>　　　　三、人心果价格竞争分析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2025年中国人心果产业集中度分析</w:t>
      </w:r>
      <w:r>
        <w:rPr>
          <w:rFonts w:hint="eastAsia"/>
        </w:rPr>
        <w:br/>
      </w:r>
      <w:r>
        <w:rPr>
          <w:rFonts w:hint="eastAsia"/>
        </w:rPr>
        <w:t>　　　　一、人心果市场集中度分析</w:t>
      </w:r>
      <w:r>
        <w:rPr>
          <w:rFonts w:hint="eastAsia"/>
        </w:rPr>
        <w:br/>
      </w:r>
      <w:r>
        <w:rPr>
          <w:rFonts w:hint="eastAsia"/>
        </w:rPr>
        <w:t>　　　　二、人心果企业集中度分析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2025-2031年提高人心果企业竞争力的策略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人心果行业投资风险预警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2025年影响人心果行业发展的主要因素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一、影响人心果行业运行的有利因素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二、影响人心果行业运行的稳定因素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三、影响人心果行业运行的不利因素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四、我国人心果行业发展面临的挑战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五、我国人心果行业发展面临的机遇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对人心果行业投资风险预警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一、2025-2031年人心果行业市场风险及控制策略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二、2025-2031年人心果行业政策风险及控制策略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三、2025-2031年人心果行业经营风险及控制策略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四、2025-2031年人心果同业竞争风险及控制策略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五、2025-2031年人心果行业其他风险及控制策略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人心果行业发展趋势与投资规划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2025-2031年人心果市场发展潜力分析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2025-2031年人心果行业发展趋势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2025-2031年人心果行业投资前景研究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对我国人心果品牌的战略思考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二、人心果实施品牌战略的意义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三、人心果企业品牌的现状分析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四、我国人心果企业的品牌战略</w:t>
      </w:r>
      <w:r>
        <w:rPr>
          <w:rFonts w:hint="eastAsia"/>
        </w:rPr>
        <w:br/>
      </w:r>
      <w:r>
        <w:rPr>
          <w:rFonts w:hint="eastAsia"/>
        </w:rPr>
        <w:t>　　　　五、人心果品牌战略管理的策略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2019-2024年中国人心果市场规模及增长情况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2019-2024年中国人心果行业产量及增长趋势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2025-2031年中国人心果行业产量预测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2019-2024年中国人心果行业市场需求及增长情况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2025-2031年中国人心果行业市场需求预测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2019-2024年中国人心果行业利润及增长情况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**地区人心果市场规模及增长情况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**地区人心果行业市场需求情况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**地区人心果市场规模及增长情况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**地区人心果行业市场需求情况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2019-2024年中国人心果行业出口情况分析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2019-2024年中国人心果行业产品市场价格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2025-2031年中国人心果行业产品市场价格走势预测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人心果重点企业经营情况分析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人心果重点企业经营情况分析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2025-2031年中国人心果市场规模预测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2025-2031年中国人心果行业利润预测</w:t>
      </w:r>
      <w:r>
        <w:rPr>
          <w:rFonts w:hint="eastAsia"/>
        </w:rPr>
        <w:br/>
      </w:r>
      <w:r>
        <w:rPr>
          <w:rFonts w:hint="eastAsia"/>
        </w:rPr>
        <w:t>　　图表 2025年人心果行业壁垒</w:t>
      </w:r>
      <w:r>
        <w:rPr>
          <w:rFonts w:hint="eastAsia"/>
        </w:rPr>
        <w:br/>
      </w:r>
      <w:r>
        <w:rPr>
          <w:rFonts w:hint="eastAsia"/>
        </w:rPr>
        <w:t>　　图表 2025年人心果市场前景分析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2025-2031年中国人心果市场需求预测</w:t>
      </w:r>
      <w:r>
        <w:rPr>
          <w:rFonts w:hint="eastAsia"/>
        </w:rPr>
        <w:br/>
      </w:r>
      <w:r>
        <w:rPr>
          <w:rFonts w:hint="eastAsia"/>
        </w:rPr>
        <w:t>　　图表 2025年人心果发展趋势预测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b9e617fce458e" w:history="1">
        <w:r>
          <w:rPr>
            <w:rStyle w:val="Hyperlink"/>
          </w:rPr>
          <w:t>中国人心果行业现状与前景分析报告（2025-2031年）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b9e617fce458e" w:history="1">
        <w:r>
          <w:rPr>
            <w:rStyle w:val="Hyperlink"/>
          </w:rPr>
          <w:t>https://www.20087.com/6/76/RenXinGuoFaZhanXianZhuangQianJing.html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热点：人心果的功效与禁忌、人心果怎么吃、人心果的功效与作用、人心果是什么味道、人心果图片大全大图、人心果一斤多少钱、人心果能不能吃、人心果的图片、人心果怎么样才算成熟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3dd66906b4f37" w:history="1">
      <w:r>
        <w:rPr>
          <w:rStyle w:val="Hyperlink"/>
        </w:rPr>
        <w:t>中国人心果行业现状与前景分析报告（2025-2031年）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RenXinGuoFaZhanXianZhuangQianJing.html" TargetMode="External" Id="Rc29b9e617fce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RenXinGuoFaZhanXianZhuangQianJing.html" TargetMode="External" Id="R8d23dd66906b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2024-10-20T08:16:00Z</dcterms:created>
  <dcterms:modified xsi:type="dcterms:W3CDTF">2024-10-20T09:16:00Z</dcterms:modified>
  <dc:subject>中国人心果行业现状与前景分析报告（2025-2031年）</dc:subject>
  <dc:title>中国人心果行业现状与前景分析报告（2025-2031年）</dc:title>
  <cp:keywords>中国人心果行业现状与前景分析报告（2025-2031年）</cp:keywords>
  <dc:description>中国人心果行业现状与前景分析报告（2025-2031年）</dc:description>
</cp:coreProperties>
</file>