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79aa370943ec" w:history="1">
              <w:r>
                <w:rPr>
                  <w:rStyle w:val="Hyperlink"/>
                </w:rPr>
                <w:t>2025年中国柑橘市场现状调查与未来发展趋势报告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79aa370943ec" w:history="1">
              <w:r>
                <w:rPr>
                  <w:rStyle w:val="Hyperlink"/>
                </w:rPr>
                <w:t>2025年中国柑橘市场现状调查与未来发展趋势报告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79aa370943ec" w:history="1">
                <w:r>
                  <w:rPr>
                    <w:rStyle w:val="Hyperlink"/>
                  </w:rPr>
                  <w:t>https://www.20087.com/M_ShiPinYinLiao/66/GanJuFaZhanXianZhuangFenXiQianJingYuCe.html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种植的水果之一，以其丰富的营养价值和多样的品种受到消费者的喜爱。近年来，柑橘种植业受到全球气候变化、病虫害、土壤退化等多重因素的影响，行业正积极采用现代育种技术、精准农业管理和可持续农业实践来应对挑战。同时，柑橘的加工和保鲜技术不断进步，如果汁、罐头、精油等衍生产品市场需求旺盛，为柑橘产业带来了新的增长点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品牌建设。通过基因编辑和分子标记辅助选择等技术，培育出抗逆性强、品质优、适应特定环境的柑橘新品种。同时，借助数字营销和电商平台，加强品牌宣传，提升消费者对特定产地或品种的认知和偏好。此外，柑橘产业将进一步拓展深加工市场，开发功能性食品和保健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79aa370943ec" w:history="1">
        <w:r>
          <w:rPr>
            <w:rStyle w:val="Hyperlink"/>
          </w:rPr>
          <w:t>2025年中国柑橘市场现状调查与未来发展趋势报告</w:t>
        </w:r>
      </w:hyperlink>
      <w:r>
        <w:rPr>
          <w:rFonts w:hint="eastAsia"/>
        </w:rPr>
        <w:t>》系统分析了柑橘行业的现状，全面梳理了柑橘市场需求、市场规模、产业链结构及价格体系，详细解读了柑橘细分市场特点。报告结合权威数据，科学预测了柑橘市场前景与发展趋势，客观分析了品牌竞争格局、市场集中度及重点企业的运营表现，并指出了柑橘行业面临的机遇与风险。为柑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柑橘行业概述</w:t>
      </w:r>
      <w:r>
        <w:rPr>
          <w:rFonts w:hint="eastAsia"/>
        </w:rPr>
        <w:br/>
      </w:r>
      <w:r>
        <w:rPr>
          <w:rFonts w:hint="eastAsia"/>
        </w:rPr>
        <w:t>　　第一节 柑橘行业概述</w:t>
      </w:r>
      <w:r>
        <w:rPr>
          <w:rFonts w:hint="eastAsia"/>
        </w:rPr>
        <w:br/>
      </w:r>
      <w:r>
        <w:rPr>
          <w:rFonts w:hint="eastAsia"/>
        </w:rPr>
        <w:t>　　　　一、柑橘行业定义</w:t>
      </w:r>
      <w:r>
        <w:rPr>
          <w:rFonts w:hint="eastAsia"/>
        </w:rPr>
        <w:br/>
      </w:r>
      <w:r>
        <w:rPr>
          <w:rFonts w:hint="eastAsia"/>
        </w:rPr>
        <w:t>　　　　二、柑橘行业产品分类</w:t>
      </w:r>
      <w:r>
        <w:rPr>
          <w:rFonts w:hint="eastAsia"/>
        </w:rPr>
        <w:br/>
      </w:r>
      <w:r>
        <w:rPr>
          <w:rFonts w:hint="eastAsia"/>
        </w:rPr>
        <w:t>　　　　三、柑橘行业产品特性</w:t>
      </w:r>
      <w:r>
        <w:rPr>
          <w:rFonts w:hint="eastAsia"/>
        </w:rPr>
        <w:br/>
      </w:r>
      <w:r>
        <w:rPr>
          <w:rFonts w:hint="eastAsia"/>
        </w:rPr>
        <w:t>　　第二节 柑橘行业属性及国民经济地位分析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四、柑橘行业国民经济地位分析</w:t>
      </w:r>
      <w:r>
        <w:rPr>
          <w:rFonts w:hint="eastAsia"/>
        </w:rPr>
        <w:br/>
      </w:r>
      <w:r>
        <w:rPr>
          <w:rFonts w:hint="eastAsia"/>
        </w:rPr>
        <w:t>　　第三节 柑橘行业特征研究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一、2020-2025年柑橘行业规模</w:t>
      </w:r>
      <w:r>
        <w:rPr>
          <w:rFonts w:hint="eastAsia"/>
        </w:rPr>
        <w:br/>
      </w:r>
      <w:r>
        <w:rPr>
          <w:rFonts w:hint="eastAsia"/>
        </w:rPr>
        <w:t>　　　　二、2020-2025年柑橘行业成长性分析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三、2020-2025年柑橘行业盈利性分析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四、2020-2025年柑橘行业竞争强度分析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五、2020-2025年柑橘行业所处的生命周期</w:t>
      </w:r>
      <w:r>
        <w:rPr>
          <w:rFonts w:hint="eastAsia"/>
        </w:rPr>
        <w:br/>
      </w:r>
      <w:r>
        <w:rPr>
          <w:rFonts w:hint="eastAsia"/>
        </w:rPr>
        <w:t>　　第四节 柑橘行业产业链模型分析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2025年柑橘行业发展环境分析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中国柑橘行业技术环境分析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2024-2025年全球柑橘行业发展状况分析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2024-2025年全球柑橘行业运行概况</w:t>
      </w:r>
      <w:r>
        <w:rPr>
          <w:rFonts w:hint="eastAsia"/>
        </w:rPr>
        <w:br/>
      </w:r>
      <w:r>
        <w:rPr>
          <w:rFonts w:hint="eastAsia"/>
        </w:rPr>
        <w:t>　　　　一、全球柑橘行业市场发展状况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一、全球柑橘行业特点分析</w:t>
      </w:r>
      <w:r>
        <w:rPr>
          <w:rFonts w:hint="eastAsia"/>
        </w:rPr>
        <w:br/>
      </w:r>
      <w:r>
        <w:rPr>
          <w:rFonts w:hint="eastAsia"/>
        </w:rPr>
        <w:t>　　　　二、国外柑橘行业技术现状分析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三、全球柑橘行业市场竞争状况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2024-2025年全球柑橘行业区域市场运营情况分析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一、美国柑橘市场发展分析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2025-2031年全球柑橘行业发展趋势预测分析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2024-2025年我国柑橘行业发展分析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2024-2025年我国柑橘行业发展综述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中国柑橘产品供给分析</w:t>
      </w:r>
      <w:r>
        <w:rPr>
          <w:rFonts w:hint="eastAsia"/>
        </w:rPr>
        <w:br/>
      </w:r>
      <w:r>
        <w:rPr>
          <w:rFonts w:hint="eastAsia"/>
        </w:rPr>
        <w:t>　　　　一、柑橘行业总体产能规模</w:t>
      </w:r>
      <w:r>
        <w:rPr>
          <w:rFonts w:hint="eastAsia"/>
        </w:rPr>
        <w:br/>
      </w:r>
      <w:r>
        <w:rPr>
          <w:rFonts w:hint="eastAsia"/>
        </w:rPr>
        <w:t>　　　　二、柑橘行业生产区域分布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三、2020-2025年中国柑橘产量分析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中国柑橘行业市场需求分析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一、2020-2025年中国柑橘行业市场需求量分析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四、柑橘行业市场需求热点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2024-2025年中国柑橘产品重点在建、拟建项目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2024-2025年柑橘行业市场价格走势分析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一、柑橘行业市场价格走势影响因素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二、2024-2025年柑橘行业价格走势</w:t>
      </w:r>
      <w:r>
        <w:rPr>
          <w:rFonts w:hint="eastAsia"/>
        </w:rPr>
        <w:br/>
      </w:r>
      <w:r>
        <w:rPr>
          <w:rFonts w:hint="eastAsia"/>
        </w:rPr>
        <w:t>　　第六节 2024-2025年柑橘行业发展存在的问题及对策分析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一、柑橘行业存在的问题分析</w:t>
      </w:r>
      <w:r>
        <w:rPr>
          <w:rFonts w:hint="eastAsia"/>
        </w:rPr>
        <w:br/>
      </w:r>
      <w:r>
        <w:rPr>
          <w:rFonts w:hint="eastAsia"/>
        </w:rPr>
        <w:t>　　　　二、柑橘行业发展策略分析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2020-2025年中国柑橘所属行业数据监测分析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2020-2025年中国柑橘所属行业规模分析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2020-2025年中国柑橘所属行业结构分析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2020-2025年中国柑橘所属行业产值分析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2020-2025年中国柑橘所属行业成本费用分析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2020-2025年中国柑橘所属行业盈利能力分析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2020-2025年我国柑橘行业进出口市场分析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2020-2025年中国柑橘进口数据分析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2020-2025年中国柑橘出口数据分析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2020-2025年中国柑橘进出口产品结构分析</w:t>
      </w:r>
      <w:r>
        <w:rPr>
          <w:rFonts w:hint="eastAsia"/>
        </w:rPr>
        <w:br/>
      </w:r>
      <w:r>
        <w:rPr>
          <w:rFonts w:hint="eastAsia"/>
        </w:rPr>
        <w:t>　　　　一、柑橘行业进口产品结构</w:t>
      </w:r>
      <w:r>
        <w:rPr>
          <w:rFonts w:hint="eastAsia"/>
        </w:rPr>
        <w:br/>
      </w:r>
      <w:r>
        <w:rPr>
          <w:rFonts w:hint="eastAsia"/>
        </w:rPr>
        <w:t>　　　　二、柑橘行业出口产品结构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2020-2025年中国柑橘进出口平均单价分析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2020-2025年柑橘行业销售渠道与技术发展趋势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柑橘生产工艺技术发展现状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一、中国柑橘行业技术现状分析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三、中外柑橘技术差距及其主要因素分析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四、提高中国柑橘技术的策略</w:t>
      </w:r>
      <w:r>
        <w:rPr>
          <w:rFonts w:hint="eastAsia"/>
        </w:rPr>
        <w:br/>
      </w:r>
      <w:r>
        <w:rPr>
          <w:rFonts w:hint="eastAsia"/>
        </w:rPr>
        <w:t>　　　　五、中国柑橘行业技术发展趋势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四、2025-2031年东北地区柑橘行业发展趋势预测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四、2025-2031年华北地区柑橘行业发展趋势预测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四、2025-2031年华东地区柑橘行业发展趋势预测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四、2025-2031年华中地区柑橘行业发展趋势预测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四、2025-2031年华南地区柑橘行业发展趋势预测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四、2025-2031年西部地区柑橘行业发展趋势预测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中国柑橘行业竞争状况分析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2020-2025年中国柑橘行业竞争力分析</w:t>
      </w:r>
      <w:r>
        <w:rPr>
          <w:rFonts w:hint="eastAsia"/>
        </w:rPr>
        <w:br/>
      </w:r>
      <w:r>
        <w:rPr>
          <w:rFonts w:hint="eastAsia"/>
        </w:rPr>
        <w:t>　　　　一、中国柑橘行业要素成本分析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2020-2025年中国柑橘行业市场区域格局分析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2020-2025年中国柑橘行业市场集中度分析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中国柑橘行业五力竞争分析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二、柑橘“波特五力模型”分析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2024-2025年中国柑橘行业竞争的因素分析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2024-2025年中国柑橘上游行业研究分析</w:t>
      </w:r>
      <w:r>
        <w:rPr>
          <w:rFonts w:hint="eastAsia"/>
        </w:rPr>
        <w:br/>
      </w:r>
      <w:r>
        <w:rPr>
          <w:rFonts w:hint="eastAsia"/>
        </w:rPr>
        <w:t>　　　　一、柑橘上游行业发展现状</w:t>
      </w:r>
      <w:r>
        <w:rPr>
          <w:rFonts w:hint="eastAsia"/>
        </w:rPr>
        <w:br/>
      </w:r>
      <w:r>
        <w:rPr>
          <w:rFonts w:hint="eastAsia"/>
        </w:rPr>
        <w:t>　　　　二、柑橘上游行业发展趋势预测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三、行业新动态及其对柑橘行业的影响分析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2024-2025年中国柑橘行业市场需求分析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2024-2025年中国压柑橘下游行业需求结构分析</w:t>
      </w:r>
      <w:r>
        <w:rPr>
          <w:rFonts w:hint="eastAsia"/>
        </w:rPr>
        <w:br/>
      </w:r>
      <w:r>
        <w:rPr>
          <w:rFonts w:hint="eastAsia"/>
        </w:rPr>
        <w:t>　　第二节 饮料行业柑橘需求分析</w:t>
      </w:r>
      <w:r>
        <w:rPr>
          <w:rFonts w:hint="eastAsia"/>
        </w:rPr>
        <w:br/>
      </w:r>
      <w:r>
        <w:rPr>
          <w:rFonts w:hint="eastAsia"/>
        </w:rPr>
        <w:t>　　　　一、饮料行业发展现状与前景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二、饮料行业领域柑橘应用现状</w:t>
      </w:r>
      <w:r>
        <w:rPr>
          <w:rFonts w:hint="eastAsia"/>
        </w:rPr>
        <w:br/>
      </w:r>
      <w:r>
        <w:rPr>
          <w:rFonts w:hint="eastAsia"/>
        </w:rPr>
        <w:t>　　　　三、饮料行业对柑橘的需求规模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四、饮料行业柑橘行业主要企业及经营情况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五、饮料行业柑橘需求前景</w:t>
      </w:r>
      <w:r>
        <w:rPr>
          <w:rFonts w:hint="eastAsia"/>
        </w:rPr>
        <w:br/>
      </w:r>
      <w:r>
        <w:rPr>
          <w:rFonts w:hint="eastAsia"/>
        </w:rPr>
        <w:t>　　第三节 柑橘罐头行业柑橘需求分析</w:t>
      </w:r>
      <w:r>
        <w:rPr>
          <w:rFonts w:hint="eastAsia"/>
        </w:rPr>
        <w:br/>
      </w:r>
      <w:r>
        <w:rPr>
          <w:rFonts w:hint="eastAsia"/>
        </w:rPr>
        <w:t>　　　　一、柑橘罐头行业发展现状与前景</w:t>
      </w:r>
      <w:r>
        <w:rPr>
          <w:rFonts w:hint="eastAsia"/>
        </w:rPr>
        <w:br/>
      </w:r>
      <w:r>
        <w:rPr>
          <w:rFonts w:hint="eastAsia"/>
        </w:rPr>
        <w:t>　　　　二、柑橘罐头领域柑橘应用现状</w:t>
      </w:r>
      <w:r>
        <w:rPr>
          <w:rFonts w:hint="eastAsia"/>
        </w:rPr>
        <w:br/>
      </w:r>
      <w:r>
        <w:rPr>
          <w:rFonts w:hint="eastAsia"/>
        </w:rPr>
        <w:t>　　　　三、柑橘罐头行业对柑橘的需求规模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四、柑橘罐头用柑橘行业主要企业及经营情况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五、柑橘罐头行业柑橘需求前景</w:t>
      </w:r>
      <w:r>
        <w:rPr>
          <w:rFonts w:hint="eastAsia"/>
        </w:rPr>
        <w:br/>
      </w:r>
      <w:r>
        <w:rPr>
          <w:rFonts w:hint="eastAsia"/>
        </w:rPr>
        <w:t>　　第四节 下游三行业柑橘需求分析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二、下游三领域柑橘应用现状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四、下游三用柑橘行业主要企业及经营情况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五、下游三行业柑橘需求前景</w:t>
      </w:r>
      <w:r>
        <w:rPr>
          <w:rFonts w:hint="eastAsia"/>
        </w:rPr>
        <w:br/>
      </w:r>
      <w:r>
        <w:rPr>
          <w:rFonts w:hint="eastAsia"/>
        </w:rPr>
        <w:t>　　第五节 下游四行业柑橘需求分析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二、下游四领域柑橘应用现状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四、下游四用柑橘行业主要企业及经营情况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五、下游四行业柑橘需求前景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下游行业发展对柑橘影响因素分析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2025年中国柑橘行业企业竞争力分析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北京汇源饮料食品有限公司</w:t>
      </w:r>
      <w:r>
        <w:rPr>
          <w:rFonts w:hint="eastAsia"/>
        </w:rPr>
        <w:br/>
      </w:r>
      <w:r>
        <w:rPr>
          <w:rFonts w:hint="eastAsia"/>
        </w:rPr>
        <w:t>　　第二节 中山市杨氏南北鲜果有限公司</w:t>
      </w:r>
      <w:r>
        <w:rPr>
          <w:rFonts w:hint="eastAsia"/>
        </w:rPr>
        <w:br/>
      </w:r>
      <w:r>
        <w:rPr>
          <w:rFonts w:hint="eastAsia"/>
        </w:rPr>
        <w:t>　　第三节 湖南熙可食品有限公司</w:t>
      </w:r>
      <w:r>
        <w:rPr>
          <w:rFonts w:hint="eastAsia"/>
        </w:rPr>
        <w:br/>
      </w:r>
      <w:r>
        <w:rPr>
          <w:rFonts w:hint="eastAsia"/>
        </w:rPr>
        <w:t>　　第四节 重庆三峡果业集团有限公司</w:t>
      </w:r>
      <w:r>
        <w:rPr>
          <w:rFonts w:hint="eastAsia"/>
        </w:rPr>
        <w:br/>
      </w:r>
      <w:r>
        <w:rPr>
          <w:rFonts w:hint="eastAsia"/>
        </w:rPr>
        <w:t>　　第五节 浙江丰岛食品有限公司</w:t>
      </w:r>
      <w:r>
        <w:rPr>
          <w:rFonts w:hint="eastAsia"/>
        </w:rPr>
        <w:br/>
      </w:r>
      <w:r>
        <w:rPr>
          <w:rFonts w:hint="eastAsia"/>
        </w:rPr>
        <w:t>　　第六节 宁波国盛食品有限公司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2025-2031年中国柑橘发展趋势分析</w:t>
      </w:r>
      <w:r>
        <w:rPr>
          <w:rFonts w:hint="eastAsia"/>
        </w:rPr>
        <w:br/>
      </w:r>
      <w:r>
        <w:rPr>
          <w:rFonts w:hint="eastAsia"/>
        </w:rPr>
        <w:t>　　　　一、柑橘产业技术发展方向分析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二、柑橘竞争格局预测分析</w:t>
      </w:r>
      <w:r>
        <w:rPr>
          <w:rFonts w:hint="eastAsia"/>
        </w:rPr>
        <w:br/>
      </w:r>
      <w:r>
        <w:rPr>
          <w:rFonts w:hint="eastAsia"/>
        </w:rPr>
        <w:t>　　　　三、柑橘行业发展预测分析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2025-2031年中国柑橘市场预测分析</w:t>
      </w:r>
      <w:r>
        <w:rPr>
          <w:rFonts w:hint="eastAsia"/>
        </w:rPr>
        <w:br/>
      </w:r>
      <w:r>
        <w:rPr>
          <w:rFonts w:hint="eastAsia"/>
        </w:rPr>
        <w:t>　　　　一、柑橘供给预测分析</w:t>
      </w:r>
      <w:r>
        <w:rPr>
          <w:rFonts w:hint="eastAsia"/>
        </w:rPr>
        <w:br/>
      </w:r>
      <w:r>
        <w:rPr>
          <w:rFonts w:hint="eastAsia"/>
        </w:rPr>
        <w:t>　　　　二、柑橘需求预测分析</w:t>
      </w:r>
      <w:r>
        <w:rPr>
          <w:rFonts w:hint="eastAsia"/>
        </w:rPr>
        <w:br/>
      </w:r>
      <w:r>
        <w:rPr>
          <w:rFonts w:hint="eastAsia"/>
        </w:rPr>
        <w:t>　　　　三、柑橘进出口预测分析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2025-2031年中国柑橘市场盈利预测分析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2025-2031年中国柑橘企业的标竿管理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2025-2031年中国柑橘企业的资本运作模式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2025-2031年中国柑橘企业营销模式建议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二、柑橘企业海外营销模式建议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2025-2031年中国柑橘行业投资机会与风险分析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2025-2031年中国柑橘行业投资环境分析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2025-2031年中国柑橘行业投资特性分析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三、2025-2031年中国柑橘行业盈利因素分析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2025-2031年中国柑橘行业投资机会分析</w:t>
      </w:r>
      <w:r>
        <w:rPr>
          <w:rFonts w:hint="eastAsia"/>
        </w:rPr>
        <w:br/>
      </w:r>
      <w:r>
        <w:rPr>
          <w:rFonts w:hint="eastAsia"/>
        </w:rPr>
        <w:t>　　　　一、柑橘投资潜力分析</w:t>
      </w:r>
      <w:r>
        <w:rPr>
          <w:rFonts w:hint="eastAsia"/>
        </w:rPr>
        <w:br/>
      </w:r>
      <w:r>
        <w:rPr>
          <w:rFonts w:hint="eastAsia"/>
        </w:rPr>
        <w:t>　　　　二、柑橘投资吸引力分析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(中⋅智⋅林)2025-2031年中国柑橘行业投资风险分析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2020-2025年中国柑橘产量情况</w:t>
      </w:r>
      <w:r>
        <w:rPr>
          <w:rFonts w:hint="eastAsia"/>
        </w:rPr>
        <w:br/>
      </w:r>
      <w:r>
        <w:rPr>
          <w:rFonts w:hint="eastAsia"/>
        </w:rPr>
        <w:t>　　图表 2025年我国柑橘消费结构表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2020-2025年中国柑橘需求量情况</w:t>
      </w:r>
      <w:r>
        <w:rPr>
          <w:rFonts w:hint="eastAsia"/>
        </w:rPr>
        <w:br/>
      </w:r>
      <w:r>
        <w:rPr>
          <w:rFonts w:hint="eastAsia"/>
        </w:rPr>
        <w:t>　　图表 2020-2025年中国柑橘进口量情况表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2020-2025年中国柑橘进口量变化趋势图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2020-2025年中国柑橘进口平均价格情况表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2025年中国柑橘分国家进口情况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2020-2025年中国柑橘出口量情况表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2020-2025年中国柑橘出口量变化趋势图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2020-2025年中国柑橘出口平均价格情况表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2020-2025年中国柑橘行业产品市场价格变化趋势图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2020-2025年中国柑橘所属行业盈利能力变化趋势图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79aa370943ec" w:history="1">
        <w:r>
          <w:rPr>
            <w:rStyle w:val="Hyperlink"/>
          </w:rPr>
          <w:t>2025年中国柑橘市场现状调查与未来发展趋势报告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79aa370943ec" w:history="1">
        <w:r>
          <w:rPr>
            <w:rStyle w:val="Hyperlink"/>
          </w:rPr>
          <w:t>https://www.20087.com/M_ShiPinYinLiao/66/GanJuFaZhanXianZhuangFenXiQianJingYuCe.html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ddb75e9a4125" w:history="1">
      <w:r>
        <w:rPr>
          <w:rStyle w:val="Hyperlink"/>
        </w:rPr>
        <w:t>2025年中国柑橘市场现状调查与未来发展趋势报告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GanJuFaZhanXianZhuangFenXiQianJingYuCe.html" TargetMode="External" Id="Rf34079aa370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GanJuFaZhanXianZhuangFenXiQianJingYuCe.html" TargetMode="External" Id="R5f08ddb75e9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2024-12-31T00:45:00Z</dcterms:created>
  <dcterms:modified xsi:type="dcterms:W3CDTF">2024-12-31T01:45:00Z</dcterms:modified>
  <dc:subject>2025年中国柑橘市场现状调查与未来发展趋势报告</dc:subject>
  <dc:title>2025年中国柑橘市场现状调查与未来发展趋势报告</dc:title>
  <cp:keywords>2025年中国柑橘市场现状调查与未来发展趋势报告</cp:keywords>
  <dc:description>2025年中国柑橘市场现状调查与未来发展趋势报告</dc:description>
</cp:coreProperties>
</file>