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7cebf75d5459a" w:history="1">
              <w:r>
                <w:rPr>
                  <w:rStyle w:val="Hyperlink"/>
                </w:rPr>
                <w:t>2023-2029年中国中高端白酒市场调查研究与前景趋势预测报告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7cebf75d5459a" w:history="1">
              <w:r>
                <w:rPr>
                  <w:rStyle w:val="Hyperlink"/>
                </w:rPr>
                <w:t>2023-2029年中国中高端白酒市场调查研究与前景趋势预测报告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7cebf75d5459a" w:history="1">
                <w:r>
                  <w:rPr>
                    <w:rStyle w:val="Hyperlink"/>
                  </w:rPr>
                  <w:t>https://www.20087.com/7/86/ZhongGaoDuanBaiJiuDeQianJingQuShi.html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白酒在中国市场上占据着重要的地位，尤其是在商务宴请和个人送礼等场景中。随着消费者生活水平的提高和对品质生活的追求，中高端白酒的需求量逐年上升。目前市场上的中高端白酒品牌众多，涵盖了多种香型和不同价位的产品。从2020年的数据来看，中高端（含超高端）白酒的市场规模约占整个白酒行业的20%，而这一比例预计将持续增长。随着消费者对品质、品牌故事和文化价值的关注度提升，中高端白酒市场呈现出多样化和个性化的发展趋势。</w:t>
      </w:r>
      <w:r>
        <w:rPr>
          <w:rFonts w:hint="eastAsia"/>
        </w:rPr>
        <w:br/>
      </w:r>
      <w:r>
        <w:rPr>
          <w:rFonts w:hint="eastAsia"/>
        </w:rPr>
        <w:t>　　未来，中高端白酒市场将迎来更多的发展机遇。一方面，随着消费升级的趋势，消费者对于高品质产品的需求将会持续增加，尤其是对于具有独特文化内涵和传统工艺的品牌酒类产品。另一方面，随着年轻一代消费者的崛起，他们更倾向于尝试新颖的口味和风格，这促使中高端白酒品牌不断创新，推出更多符合年轻人口味的新品。此外，数字化营销手段的应用将有助于中高端白酒品牌扩大市场覆盖范围，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7cebf75d5459a" w:history="1">
        <w:r>
          <w:rPr>
            <w:rStyle w:val="Hyperlink"/>
          </w:rPr>
          <w:t>2023-2029年中国中高端白酒市场调查研究与前景趋势预测报告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中高端白酒行业的市场规模、需求变化、价格波动以及产业链构成。中高端白酒报告深入剖析了当前市场现状，科学预测了未来中高端白酒市场前景与发展趋势，特别关注了中高端白酒细分市场的机会与挑战。同时，对中高端白酒重点企业的竞争地位、品牌影响力和市场集中度进行了全面评估。中高端白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中高端白酒市场概述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按照不同分类，中高端白酒主要可以分为如下几个类别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不同分类中高端白酒增长趋势2018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从不同应用，中高端白酒主要包括如下几个方面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中国中高端白酒发展现状及未来趋势（2018-2029）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中国市场中高端白酒销量及增长率（2018-2029）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中国市场主要中高端白酒厂商分析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中国市场主要厂商中高端白酒销量、收入及市场份额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中国市场主要厂商中高端白酒销量（2018-2022）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中国市场主要厂商中高端白酒收入（2018-2022）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2022年中国市场主要厂商中高端白酒收入排名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中国市场主要厂商中高端白酒价格（2018-2022）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中国市场主要厂商中高端白酒产地分布及商业化日期</w:t>
      </w:r>
      <w:r>
        <w:rPr>
          <w:rFonts w:hint="eastAsia"/>
        </w:rPr>
        <w:br/>
      </w:r>
      <w:r>
        <w:rPr>
          <w:rFonts w:hint="eastAsia"/>
        </w:rPr>
        <w:t>　　2.3 中高端白酒行业集中度、竞争程度分析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中高端白酒行业集中度分析：中国Top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中国市场中高端白酒第一梯队、第二梯队和第三梯队厂商（品牌）及市场份额（2018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中国主要地区中高端白酒分析</w:t>
      </w:r>
      <w:r>
        <w:rPr>
          <w:rFonts w:hint="eastAsia"/>
        </w:rPr>
        <w:br/>
      </w:r>
      <w:r>
        <w:rPr>
          <w:rFonts w:hint="eastAsia"/>
        </w:rPr>
        <w:t>　　3.1 中国主要地区中高端白酒市场规模分析：2018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中国主要地区中高端白酒销量及市场份额（2018-2022）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中国主要地区中高端白酒销量及市场份额预测（2023-2029）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中国主要地区中高端白酒销售规模及市场份额（2018-2022）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中国主要地区中高端白酒销售规模及市场份额预测（2023-2029）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华东地区中高端白酒销量、销售规模及增长率（2018-2029）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华南地区中高端白酒销量、销售规模及增长率（2018-2029）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华中地区中高端白酒销量、销售规模及增长率（2018-2029）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华北地区中高端白酒销量、销售规模及增长率（2018-2029）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西南地区中高端白酒销量、销售规模及增长率（2018-2029）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东北及西北地区中高端白酒销量、销售规模及增长率（2018-2029）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中国市场中高端白酒主要企业分析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不同分类中高端白酒分析</w:t>
      </w:r>
      <w:r>
        <w:rPr>
          <w:rFonts w:hint="eastAsia"/>
        </w:rPr>
        <w:br/>
      </w:r>
      <w:r>
        <w:rPr>
          <w:rFonts w:hint="eastAsia"/>
        </w:rPr>
        <w:t>　　5.1 中国市场不同分类中高端白酒销量（2018-2029）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中国市场不同分类中高端白酒销量及市场份额（2018-2022）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中国市场不同分类中高端白酒销量预测（2023-2029）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中国市场不同分类中高端白酒规模（2018-2029）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中国市场不同分类中高端白酒规模及市场份额（2018-2022）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中国市场不同分类中高端白酒规模预测（2023-2029）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中国市场不同分类中高端白酒价格走势（2018-2029）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不同应用中高端白酒分析</w:t>
      </w:r>
      <w:r>
        <w:rPr>
          <w:rFonts w:hint="eastAsia"/>
        </w:rPr>
        <w:br/>
      </w:r>
      <w:r>
        <w:rPr>
          <w:rFonts w:hint="eastAsia"/>
        </w:rPr>
        <w:t>　　6.1 中国市场不同应用中高端白酒销量（2018-2029）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中国市场不同应用中高端白酒销量及市场份额（2018-2022）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中国市场不同应用中高端白酒销量预测（2023-2029）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中国市场不同应用中高端白酒规模（2018-2029）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中国市场不同应用中高端白酒规模及市场份额（2018-2022）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中国市场不同应用中高端白酒规模预测（2023-2029）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中国市场不同应用中高端白酒价格走势（2018-2029）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中高端白酒行业技术发展趋势</w:t>
      </w:r>
      <w:r>
        <w:rPr>
          <w:rFonts w:hint="eastAsia"/>
        </w:rPr>
        <w:br/>
      </w:r>
      <w:r>
        <w:rPr>
          <w:rFonts w:hint="eastAsia"/>
        </w:rPr>
        <w:t>　　7.2 中高端白酒行业主要的增长驱动因素</w:t>
      </w:r>
      <w:r>
        <w:rPr>
          <w:rFonts w:hint="eastAsia"/>
        </w:rPr>
        <w:br/>
      </w:r>
      <w:r>
        <w:rPr>
          <w:rFonts w:hint="eastAsia"/>
        </w:rPr>
        <w:t>　　7.3 中高端白酒中国企业SWOT分析</w:t>
      </w:r>
      <w:r>
        <w:rPr>
          <w:rFonts w:hint="eastAsia"/>
        </w:rPr>
        <w:br/>
      </w:r>
      <w:r>
        <w:rPr>
          <w:rFonts w:hint="eastAsia"/>
        </w:rPr>
        <w:t>　　7.4 中国中高端白酒行业政策环境分析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政策环境对中高端白酒行业的影响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中高端白酒行业产业链简介</w:t>
      </w:r>
      <w:r>
        <w:rPr>
          <w:rFonts w:hint="eastAsia"/>
        </w:rPr>
        <w:br/>
      </w:r>
      <w:r>
        <w:rPr>
          <w:rFonts w:hint="eastAsia"/>
        </w:rPr>
        <w:t>　　8.3 中高端白酒行业供应链分析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上下游行业对中高端白酒行业的影响</w:t>
      </w:r>
      <w:r>
        <w:rPr>
          <w:rFonts w:hint="eastAsia"/>
        </w:rPr>
        <w:br/>
      </w:r>
      <w:r>
        <w:rPr>
          <w:rFonts w:hint="eastAsia"/>
        </w:rPr>
        <w:t>　　8.4 中高端白酒行业采购模式</w:t>
      </w:r>
      <w:r>
        <w:rPr>
          <w:rFonts w:hint="eastAsia"/>
        </w:rPr>
        <w:br/>
      </w:r>
      <w:r>
        <w:rPr>
          <w:rFonts w:hint="eastAsia"/>
        </w:rPr>
        <w:t>　　8.5 中高端白酒行业生产模式</w:t>
      </w:r>
      <w:r>
        <w:rPr>
          <w:rFonts w:hint="eastAsia"/>
        </w:rPr>
        <w:br/>
      </w:r>
      <w:r>
        <w:rPr>
          <w:rFonts w:hint="eastAsia"/>
        </w:rPr>
        <w:t>　　8.6 中高端白酒行业销售模式及销售渠道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中国本土中高端白酒产能、产量分析</w:t>
      </w:r>
      <w:r>
        <w:rPr>
          <w:rFonts w:hint="eastAsia"/>
        </w:rPr>
        <w:br/>
      </w:r>
      <w:r>
        <w:rPr>
          <w:rFonts w:hint="eastAsia"/>
        </w:rPr>
        <w:t>　　9.1 中国中高端白酒供需现状及预测（2018-2029）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中国中高端白酒产能、产量、产能利用率及发展趋势（2018-2029）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中国中高端白酒产量、市场需求量及发展趋势（2018-2029）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中国中高端白酒进出口分析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中国市场中高端白酒主要进口来源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中国市场中高端白酒主要出口目的地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中国本土生产商中高端白酒产能分析（2018-2022）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中国本土生产商中高端白酒产量分析（2018-2022）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按照不同分类，中高端白酒主要可以分为如下几个类别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不同分类中高端白酒市场规模2018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从不同应用，中高端白酒主要包括如下几个方面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不同应用中高端白酒市场规模2018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2022年中国主要生产商中高端白酒收入排名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重点企业（10）中高端白酒销量、收入、价格及毛利率（2018-2022）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中国市场不同应用中高端白酒价格走势（2018-2029）</w:t>
      </w:r>
      <w:r>
        <w:rPr>
          <w:rFonts w:hint="eastAsia"/>
        </w:rPr>
        <w:br/>
      </w:r>
      <w:r>
        <w:rPr>
          <w:rFonts w:hint="eastAsia"/>
        </w:rPr>
        <w:t>　　表： 中高端白酒行业技术发展趋势</w:t>
      </w:r>
      <w:r>
        <w:rPr>
          <w:rFonts w:hint="eastAsia"/>
        </w:rPr>
        <w:br/>
      </w:r>
      <w:r>
        <w:rPr>
          <w:rFonts w:hint="eastAsia"/>
        </w:rPr>
        <w:t>　　表： 中高端白酒行业主要的增长驱动因素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中高端白酒行业供应链分析</w:t>
      </w:r>
      <w:r>
        <w:rPr>
          <w:rFonts w:hint="eastAsia"/>
        </w:rPr>
        <w:br/>
      </w:r>
      <w:r>
        <w:rPr>
          <w:rFonts w:hint="eastAsia"/>
        </w:rPr>
        <w:t>　　表： 中高端白酒上游原料供应商</w:t>
      </w:r>
      <w:r>
        <w:rPr>
          <w:rFonts w:hint="eastAsia"/>
        </w:rPr>
        <w:br/>
      </w:r>
      <w:r>
        <w:rPr>
          <w:rFonts w:hint="eastAsia"/>
        </w:rPr>
        <w:t>　　表： 中高端白酒行业下游客户分析</w:t>
      </w:r>
      <w:r>
        <w:rPr>
          <w:rFonts w:hint="eastAsia"/>
        </w:rPr>
        <w:br/>
      </w:r>
      <w:r>
        <w:rPr>
          <w:rFonts w:hint="eastAsia"/>
        </w:rPr>
        <w:t>　　表： 中高端白酒行业主要下游客户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上下游行业对中高端白酒行业的影响</w:t>
      </w:r>
      <w:r>
        <w:rPr>
          <w:rFonts w:hint="eastAsia"/>
        </w:rPr>
        <w:br/>
      </w:r>
      <w:r>
        <w:rPr>
          <w:rFonts w:hint="eastAsia"/>
        </w:rPr>
        <w:t>　　表： 中高端白酒行业主要经销商</w:t>
      </w:r>
      <w:r>
        <w:rPr>
          <w:rFonts w:hint="eastAsia"/>
        </w:rPr>
        <w:br/>
      </w:r>
      <w:r>
        <w:rPr>
          <w:rFonts w:hint="eastAsia"/>
        </w:rPr>
        <w:t>　　表： 中国中高端白酒产量、销量、进口量及出口量（2018-2022）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中国中高端白酒产量、销量、进口量及出口量预测（2023-2029）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中国市场中高端白酒主要进口来源</w:t>
      </w:r>
      <w:r>
        <w:rPr>
          <w:rFonts w:hint="eastAsia"/>
        </w:rPr>
        <w:br/>
      </w:r>
      <w:r>
        <w:rPr>
          <w:rFonts w:hint="eastAsia"/>
        </w:rPr>
        <w:t>　　表： 中国市场中高端白酒主要出口目的地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中国本主要土生产商中高端白酒产能（2018-2022）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中国本土主要生产商中高端白酒产能份额（2018-2022）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中国本土主要生产商中高端白酒产量（2018-2022）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中国本土主要生产商中高端白酒产量份额（2018-2022）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中高端白酒产品图片</w:t>
      </w:r>
      <w:r>
        <w:rPr>
          <w:rFonts w:hint="eastAsia"/>
        </w:rPr>
        <w:br/>
      </w:r>
      <w:r>
        <w:rPr>
          <w:rFonts w:hint="eastAsia"/>
        </w:rPr>
        <w:t>　　图： 中国不同分类中高端白酒市场规模市场份额2022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中国不同分类中高端白酒产品图片</w:t>
      </w:r>
      <w:r>
        <w:rPr>
          <w:rFonts w:hint="eastAsia"/>
        </w:rPr>
        <w:br/>
      </w:r>
      <w:r>
        <w:rPr>
          <w:rFonts w:hint="eastAsia"/>
        </w:rPr>
        <w:t>　　图： 中国不同应用中高端白酒市场份额2022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中国不同应用中高端白酒</w:t>
      </w:r>
      <w:r>
        <w:rPr>
          <w:rFonts w:hint="eastAsia"/>
        </w:rPr>
        <w:br/>
      </w:r>
      <w:r>
        <w:rPr>
          <w:rFonts w:hint="eastAsia"/>
        </w:rPr>
        <w:t>　　图： 中国中高端白酒市场规模预测（2018-2029）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中国市场中高端白酒市场规模,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2022年中国市场主要厂商中高端白酒销量市场份额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2022年中国市场主要厂商中高端白酒收入市场份额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2022年中国市场前五及前十大厂商商中高端白酒市场份额</w:t>
      </w:r>
      <w:r>
        <w:rPr>
          <w:rFonts w:hint="eastAsia"/>
        </w:rPr>
        <w:br/>
      </w:r>
      <w:r>
        <w:rPr>
          <w:rFonts w:hint="eastAsia"/>
        </w:rPr>
        <w:t>　　图： 中国市场中高端白酒第一梯队、第二梯队和第三梯队厂商（品牌）及市场份额（2018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中国主要地区中高端白酒销量市场份额（2018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中国主要地区中高端白酒销售规模份额（2018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东北及西北地区中高端白酒销量及增长率（2018-2029）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东北及西北地区中高端白酒销售规模及增长率（2018-2029）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中高端白酒中国企业SWOT分析</w:t>
      </w:r>
      <w:r>
        <w:rPr>
          <w:rFonts w:hint="eastAsia"/>
        </w:rPr>
        <w:br/>
      </w:r>
      <w:r>
        <w:rPr>
          <w:rFonts w:hint="eastAsia"/>
        </w:rPr>
        <w:t>　　图： 中高端白酒产业链</w:t>
      </w:r>
      <w:r>
        <w:rPr>
          <w:rFonts w:hint="eastAsia"/>
        </w:rPr>
        <w:br/>
      </w:r>
      <w:r>
        <w:rPr>
          <w:rFonts w:hint="eastAsia"/>
        </w:rPr>
        <w:t>　　图： 中高端白酒行业采购模式分析</w:t>
      </w:r>
      <w:r>
        <w:rPr>
          <w:rFonts w:hint="eastAsia"/>
        </w:rPr>
        <w:br/>
      </w:r>
      <w:r>
        <w:rPr>
          <w:rFonts w:hint="eastAsia"/>
        </w:rPr>
        <w:t>　　图： 中高端白酒行业销售模式分析</w:t>
      </w:r>
      <w:r>
        <w:rPr>
          <w:rFonts w:hint="eastAsia"/>
        </w:rPr>
        <w:br/>
      </w:r>
      <w:r>
        <w:rPr>
          <w:rFonts w:hint="eastAsia"/>
        </w:rPr>
        <w:t>　　图： 中高端白酒行业销售模式分析</w:t>
      </w:r>
      <w:r>
        <w:rPr>
          <w:rFonts w:hint="eastAsia"/>
        </w:rPr>
        <w:br/>
      </w:r>
      <w:r>
        <w:rPr>
          <w:rFonts w:hint="eastAsia"/>
        </w:rPr>
        <w:t>　　图： 中国中高端白酒产能、产量、产能利用率及发展趋势（2018-2029）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中国中高端白酒产量、市场需求量及发展趋势（2018-2029）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7cebf75d5459a" w:history="1">
        <w:r>
          <w:rPr>
            <w:rStyle w:val="Hyperlink"/>
          </w:rPr>
          <w:t>2023-2029年中国中高端白酒市场调查研究与前景趋势预测报告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7cebf75d5459a" w:history="1">
        <w:r>
          <w:rPr>
            <w:rStyle w:val="Hyperlink"/>
          </w:rPr>
          <w:t>https://www.20087.com/7/86/ZhongGaoDuanBaiJiuDeQianJingQuShi.html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f4fe89574c68" w:history="1">
      <w:r>
        <w:rPr>
          <w:rStyle w:val="Hyperlink"/>
        </w:rPr>
        <w:t>2023-2029年中国中高端白酒市场调查研究与前景趋势预测报告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ongGaoDuanBaiJiuDeQianJingQuShi.html" TargetMode="External" Id="Raba7cebf75d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ongGaoDuanBaiJiuDeQianJingQuShi.html" TargetMode="External" Id="R44b3f4fe8957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2023-01-26T23:41:00Z</dcterms:created>
  <dcterms:modified xsi:type="dcterms:W3CDTF">2023-01-27T00:41:00Z</dcterms:modified>
  <dc:subject>2023-2029年中国中高端白酒市场调查研究与前景趋势预测报告</dc:subject>
  <dc:title>2023-2029年中国中高端白酒市场调查研究与前景趋势预测报告</dc:title>
  <cp:keywords>2023-2029年中国中高端白酒市场调查研究与前景趋势预测报告</cp:keywords>
  <dc:description>2023-2029年中国中高端白酒市场调查研究与前景趋势预测报告</dc:description>
</cp:coreProperties>
</file>