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bc8607e24092" w:history="1">
              <w:r>
                <w:rPr>
                  <w:rStyle w:val="Hyperlink"/>
                </w:rPr>
                <w:t>2025-2031年中国有机浆果市场调研与前景趋势预测报告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bc8607e24092" w:history="1">
              <w:r>
                <w:rPr>
                  <w:rStyle w:val="Hyperlink"/>
                </w:rPr>
                <w:t>2025-2031年中国有机浆果市场调研与前景趋势预测报告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bc8607e24092" w:history="1">
                <w:r>
                  <w:rPr>
                    <w:rStyle w:val="Hyperlink"/>
                  </w:rPr>
                  <w:t>https://www.20087.com/7/66/YouJiJiangGuoDeXianZhuangYuFaZhanQianJing.html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浆果是高端健康食品的重要品类，涵盖蓝莓、树莓、黑加仑与蔓越莓等，其生产遵循有机农业标准，禁止使用合成化肥、农药与转基因技术，强调土壤健康与生态平衡。目前，有机浆果主流种植模式采用基质栽培、避雨棚与生物防治技术，控制病虫害并提升果实品质。采摘后通过快速预冷与冷链运输，最大限度保留营养成分与新鲜度。产品形态包括鲜果、冷冻果、冻干粉与浓缩汁，满足食品加工、营养补充剂与功能性饮料原料需求。认证体系如中国有机、欧盟有机与USDA Organic确保生产过程可追溯。在消费市场，有机浆果凭借高抗氧化活性与清洁标签，受到健康意识较强群体的青睐。</w:t>
      </w:r>
      <w:r>
        <w:rPr>
          <w:rFonts w:hint="eastAsia"/>
        </w:rPr>
        <w:br/>
      </w:r>
      <w:r>
        <w:rPr>
          <w:rFonts w:hint="eastAsia"/>
        </w:rPr>
        <w:t>　　未来，有机浆果产业将向品种优化与智慧农艺深度融合，选育适应本地气候、抗病性强且风味突出的专用品种，降低对外部投入品依赖。垂直农业与植物工厂技术将探索，实现周年稳定供应与水资源高效利用。区块链溯源系统将普及，记录从种植、采收到加工的全流程数据，增强消费者信任。在加工环节，非热加工技术如高压处理与脉冲电场将应用，更好保留多酚与维生素。功能性成分提取将精细化，开发针对眼部健康、肠道调节的专用提取物。碳足迹核算将纳入管理体系，推动低碳种植与包装减量。同时，社区支持农业（CSA）与订单农业模式将发展，缩短供应链并提升生产计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bc8607e24092" w:history="1">
        <w:r>
          <w:rPr>
            <w:rStyle w:val="Hyperlink"/>
          </w:rPr>
          <w:t>2025-2031年中国有机浆果市场调研与前景趋势预测报告</w:t>
        </w:r>
      </w:hyperlink>
      <w:r>
        <w:rPr>
          <w:rFonts w:hint="eastAsia"/>
        </w:rPr>
        <w:t>》依托多年行业监测数据，结合有机浆果行业现状与未来前景，系统分析了有机浆果市场需求、市场规模、产业链结构、价格机制及细分市场特征。报告对有机浆果市场前景进行了客观评估，预测了有机浆果行业发展趋势，并详细解读了品牌竞争格局、市场集中度及重点企业的运营表现。此外，报告通过SWOT分析识别了有机浆果行业机遇与潜在风险，为投资者和决策者提供了科学、规范的战略建议，助力把握有机浆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有机浆果行业概述</w:t>
      </w:r>
      <w:r>
        <w:rPr>
          <w:rFonts w:hint="eastAsia"/>
        </w:rPr>
        <w:br/>
      </w:r>
      <w:r>
        <w:rPr>
          <w:rFonts w:hint="eastAsia"/>
        </w:rPr>
        <w:t>　　第一节 有机浆果定义与分类</w:t>
      </w:r>
      <w:r>
        <w:rPr>
          <w:rFonts w:hint="eastAsia"/>
        </w:rPr>
        <w:br/>
      </w:r>
      <w:r>
        <w:rPr>
          <w:rFonts w:hint="eastAsia"/>
        </w:rPr>
        <w:t>　　第二节 有机浆果应用领域</w:t>
      </w:r>
      <w:r>
        <w:rPr>
          <w:rFonts w:hint="eastAsia"/>
        </w:rPr>
        <w:br/>
      </w:r>
      <w:r>
        <w:rPr>
          <w:rFonts w:hint="eastAsia"/>
        </w:rPr>
        <w:t>　　第三节 有机浆果行业经济指标分析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有机浆果产业链及经营模式分析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三、有机浆果销售模式及销售渠道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全球有机浆果市场发展综述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2019-2024年全球有机浆果市场规模与趋势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主要国家与地区有机浆果市场分析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2025-2031年全球有机浆果行业发展趋势与前景预测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中国有机浆果行业市场分析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2024-2025年有机浆果产能与投资动态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一、国内有机浆果产能及利用情况</w:t>
      </w:r>
      <w:r>
        <w:rPr>
          <w:rFonts w:hint="eastAsia"/>
        </w:rPr>
        <w:br/>
      </w:r>
      <w:r>
        <w:rPr>
          <w:rFonts w:hint="eastAsia"/>
        </w:rPr>
        <w:t>　　　　二、有机浆果产能扩张与投资动态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2025-2031年有机浆果行业产量统计与趋势预测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一、2019-2024年有机浆果行业产量数据统计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1、2019-2024年有机浆果产量及增长趋势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2、2019-2024年有机浆果细分产品产量及份额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二、影响有机浆果产量的关键因素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三、2025-2031年有机浆果产量预测</w:t>
      </w:r>
      <w:r>
        <w:rPr>
          <w:rFonts w:hint="eastAsia"/>
        </w:rPr>
        <w:br/>
      </w:r>
      <w:r>
        <w:rPr>
          <w:rFonts w:hint="eastAsia"/>
        </w:rPr>
        <w:t>　　第三节 2025-2031年有机浆果市场需求与销售分析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一、2024-2025年有机浆果行业需求现状</w:t>
      </w:r>
      <w:r>
        <w:rPr>
          <w:rFonts w:hint="eastAsia"/>
        </w:rPr>
        <w:br/>
      </w:r>
      <w:r>
        <w:rPr>
          <w:rFonts w:hint="eastAsia"/>
        </w:rPr>
        <w:t>　　　　二、有机浆果客户群体与需求特点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三、2019-2024年有机浆果行业销售规模分析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四、2025-2031年有机浆果市场增长潜力与规模预测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中国有机浆果细分市场与下游应用领域分析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有机浆果细分市场分析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一、2024-2025年有机浆果主要细分产品市场现状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有机浆果下游应用与客户群体分析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一、2024-2025年有机浆果各应用领域市场现状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2024-2025年有机浆果行业技术发展现状及趋势分析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有机浆果行业技术发展现状分析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国内外有机浆果行业技术差异与原因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有机浆果行业技术发展方向、趋势预测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提升有机浆果行业技术能力策略建议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有机浆果价格机制与竞争策略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一、2019-2024年有机浆果市场价格走势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有机浆果定价策略与方法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2025-2031年有机浆果价格竞争态势与趋势预测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中国有机浆果行业重点区域市场研究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2024-2025年重点区域有机浆果市场发展概况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三、2025-2031年有机浆果行业发展潜力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三、2025-2031年有机浆果行业发展潜力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三、2025-2031年有机浆果行业发展潜力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三、2025-2031年有机浆果行业发展潜力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三、2025-2031年有机浆果行业发展潜力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2019-2024年中国有机浆果行业进出口情况分析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有机浆果行业进口情况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一、2019-2024年有机浆果进口规模及增长情况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二、有机浆果主要进口来源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有机浆果行业出口情况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一、2019-2024年有机浆果出口规模及增长情况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二、有机浆果主要出口目的地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2019-2024年中国有机浆果行业总体发展与财务状况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2019-2024年中国有机浆果行业规模情况</w:t>
      </w:r>
      <w:r>
        <w:rPr>
          <w:rFonts w:hint="eastAsia"/>
        </w:rPr>
        <w:br/>
      </w:r>
      <w:r>
        <w:rPr>
          <w:rFonts w:hint="eastAsia"/>
        </w:rPr>
        <w:t>　　　　一、有机浆果行业企业数量规模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二、有机浆果行业从业人员规模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三、有机浆果行业市场敏感性分析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2019-2024年中国有机浆果行业财务能力分析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一、有机浆果行业盈利能力</w:t>
      </w:r>
      <w:r>
        <w:rPr>
          <w:rFonts w:hint="eastAsia"/>
        </w:rPr>
        <w:br/>
      </w:r>
      <w:r>
        <w:rPr>
          <w:rFonts w:hint="eastAsia"/>
        </w:rPr>
        <w:t>　　　　二、有机浆果行业偿债能力</w:t>
      </w:r>
      <w:r>
        <w:rPr>
          <w:rFonts w:hint="eastAsia"/>
        </w:rPr>
        <w:br/>
      </w:r>
      <w:r>
        <w:rPr>
          <w:rFonts w:hint="eastAsia"/>
        </w:rPr>
        <w:t>　　　　三、有机浆果行业营运能力</w:t>
      </w:r>
      <w:r>
        <w:rPr>
          <w:rFonts w:hint="eastAsia"/>
        </w:rPr>
        <w:br/>
      </w:r>
      <w:r>
        <w:rPr>
          <w:rFonts w:hint="eastAsia"/>
        </w:rPr>
        <w:t>　　　　四、有机浆果行业发展能力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有机浆果行业重点企业调研分析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中国有机浆果行业竞争格局分析</w:t>
      </w:r>
      <w:r>
        <w:rPr>
          <w:rFonts w:hint="eastAsia"/>
        </w:rPr>
        <w:br/>
      </w:r>
      <w:r>
        <w:rPr>
          <w:rFonts w:hint="eastAsia"/>
        </w:rPr>
        <w:t>　　第一节 有机浆果行业竞争格局总览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2024-2025年有机浆果行业竞争力分析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2019-2024年有机浆果行业企业并购活动分析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2024-2025年有机浆果行业会展与招投标活动分析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一、有机浆果行业会展活动及其市场影响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2025年中国有机浆果企业发展企业发展策略与建议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有机浆果销售模式与渠道策略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有机浆果品牌与市场推广策略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有机浆果研发投入与技术创新能力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有机浆果合作联盟与资源整合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中国有机浆果行业风险与对策</w:t>
      </w:r>
      <w:r>
        <w:rPr>
          <w:rFonts w:hint="eastAsia"/>
        </w:rPr>
        <w:br/>
      </w:r>
      <w:r>
        <w:rPr>
          <w:rFonts w:hint="eastAsia"/>
        </w:rPr>
        <w:t>　　第一节 有机浆果行业SWOT分析</w:t>
      </w:r>
      <w:r>
        <w:rPr>
          <w:rFonts w:hint="eastAsia"/>
        </w:rPr>
        <w:br/>
      </w:r>
      <w:r>
        <w:rPr>
          <w:rFonts w:hint="eastAsia"/>
        </w:rPr>
        <w:t>　　　　一、有机浆果行业优势</w:t>
      </w:r>
      <w:r>
        <w:rPr>
          <w:rFonts w:hint="eastAsia"/>
        </w:rPr>
        <w:br/>
      </w:r>
      <w:r>
        <w:rPr>
          <w:rFonts w:hint="eastAsia"/>
        </w:rPr>
        <w:t>　　　　二、有机浆果行业劣势</w:t>
      </w:r>
      <w:r>
        <w:rPr>
          <w:rFonts w:hint="eastAsia"/>
        </w:rPr>
        <w:br/>
      </w:r>
      <w:r>
        <w:rPr>
          <w:rFonts w:hint="eastAsia"/>
        </w:rPr>
        <w:t>　　　　三、有机浆果市场机会</w:t>
      </w:r>
      <w:r>
        <w:rPr>
          <w:rFonts w:hint="eastAsia"/>
        </w:rPr>
        <w:br/>
      </w:r>
      <w:r>
        <w:rPr>
          <w:rFonts w:hint="eastAsia"/>
        </w:rPr>
        <w:t>　　　　四、有机浆果市场威胁</w:t>
      </w:r>
      <w:r>
        <w:rPr>
          <w:rFonts w:hint="eastAsia"/>
        </w:rPr>
        <w:br/>
      </w:r>
      <w:r>
        <w:rPr>
          <w:rFonts w:hint="eastAsia"/>
        </w:rPr>
        <w:t>　　第二节 有机浆果行业风险及对策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2025-2031年中国有机浆果行业前景与发展趋势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2024-2025年有机浆果行业发展环境分析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一、有机浆果行业主管部门与监管体制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二、有机浆果行业主要法律法规及政策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三、有机浆果行业标准与质量监管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2025-2031年有机浆果行业发展趋势与方向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2025-2031年有机浆果行业发展潜力与机遇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有机浆果行业研究结论与建议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中:智:林:有机浆果行业发展建议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有机浆果行业历程</w:t>
      </w:r>
      <w:r>
        <w:rPr>
          <w:rFonts w:hint="eastAsia"/>
        </w:rPr>
        <w:br/>
      </w:r>
      <w:r>
        <w:rPr>
          <w:rFonts w:hint="eastAsia"/>
        </w:rPr>
        <w:t>　　图表 有机浆果行业生命周期</w:t>
      </w:r>
      <w:r>
        <w:rPr>
          <w:rFonts w:hint="eastAsia"/>
        </w:rPr>
        <w:br/>
      </w:r>
      <w:r>
        <w:rPr>
          <w:rFonts w:hint="eastAsia"/>
        </w:rPr>
        <w:t>　　图表 有机浆果行业产业链分析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2019-2024年有机浆果行业市场容量分析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2019-2024年中国有机浆果市场需求量及增速统计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2024年中国有机浆果行业需求领域分布格局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2019-2024年中国有机浆果进口数量分析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2019-2024年中国有机浆果进口金额分析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2019-2024年中国有机浆果出口数量分析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2019-2024年中国有机浆果出口金额分析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2024年中国有机浆果进口国家及地区分析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2024年中国有机浆果出口国家及地区分析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2019-2024年中国有机浆果行业企业平均规模情况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**地区有机浆果行业市场需求情况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有机浆果重点企业（一）基本信息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有机浆果重点企业（一）经营情况分析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有机浆果重点企业（一）主要经济指标情况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有机浆果重点企业（二）经营情况分析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有机浆果重点企业（二）主要经济指标情况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有机浆果重点企业（二）盈利能力情况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有机浆果重点企业（三）经营情况分析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有机浆果重点企业（三）主要经济指标情况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有机浆果重点企业（三）成长能力情况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2025-2031年中国有机浆果行业产能预测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2025-2031年中国有机浆果行业产量预测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2025-2031年中国有机浆果市场需求量预测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2025-2031年中国有机浆果行业供需平衡预测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2025-2031年中国有机浆果市场容量预测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2025-2031年中国有机浆果市场规模预测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2025-2031年中国有机浆果市场前景分析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2025-2031年中国有机浆果发展趋势预测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bc8607e24092" w:history="1">
        <w:r>
          <w:rPr>
            <w:rStyle w:val="Hyperlink"/>
          </w:rPr>
          <w:t>2025-2031年中国有机浆果市场调研与前景趋势预测报告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bc8607e24092" w:history="1">
        <w:r>
          <w:rPr>
            <w:rStyle w:val="Hyperlink"/>
          </w:rPr>
          <w:t>https://www.20087.com/7/66/YouJiJiangGuoDeXianZhuangYuFaZhanQianJing.html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e8cfc06e49ef" w:history="1">
      <w:r>
        <w:rPr>
          <w:rStyle w:val="Hyperlink"/>
        </w:rPr>
        <w:t>2025-2031年中国有机浆果市场调研与前景趋势预测报告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uJiJiangGuoDeXianZhuangYuFaZhanQianJing.html" TargetMode="External" Id="R1476bc8607e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uJiJiangGuoDeXianZhuangYuFaZhanQianJing.html" TargetMode="External" Id="R6021e8cfc06e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2025-09-08T05:38:39Z</dcterms:created>
  <dcterms:modified xsi:type="dcterms:W3CDTF">2025-09-08T06:38:39Z</dcterms:modified>
  <dc:subject>2025-2031年中国有机浆果市场调研与前景趋势预测报告</dc:subject>
  <dc:title>2025-2031年中国有机浆果市场调研与前景趋势预测报告</dc:title>
  <cp:keywords>2025-2031年中国有机浆果市场调研与前景趋势预测报告</cp:keywords>
  <dc:description>2025-2031年中国有机浆果市场调研与前景趋势预测报告</dc:description>
</cp:coreProperties>
</file>