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91a2b33c54d1a" w:history="1">
              <w:r>
                <w:rPr>
                  <w:rStyle w:val="Hyperlink"/>
                </w:rPr>
                <w:t>中国草本饮料行业现状调查分析及发展趋势预测报告（2025年版）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91a2b33c54d1a" w:history="1">
              <w:r>
                <w:rPr>
                  <w:rStyle w:val="Hyperlink"/>
                </w:rPr>
                <w:t>中国草本饮料行业现状调查分析及发展趋势预测报告（2025年版）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91a2b33c54d1a" w:history="1">
                <w:r>
                  <w:rPr>
                    <w:rStyle w:val="Hyperlink"/>
                  </w:rPr>
                  <w:t>https://www.20087.com/M_ShiPinYinLiao/67/CaoBenYinLiaoHangYeXianZhuangYuFaZhanQuShi.html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饮料是健康饮品的一个分支，近年来受到越来越多消费者的青睐。草本饮料通常含有天然草本成分，如草药、茶叶、水果和蔬菜提取物，强调其自然、健康和功能性。随着消费者对健康生活方式的追求，草本饮料市场呈现出了强劲的增长势头，特别是在年轻一代和注重健康饮食的消费者中。</w:t>
      </w:r>
      <w:r>
        <w:rPr>
          <w:rFonts w:hint="eastAsia"/>
        </w:rPr>
        <w:br/>
      </w:r>
      <w:r>
        <w:rPr>
          <w:rFonts w:hint="eastAsia"/>
        </w:rPr>
        <w:t>　　未来，草本饮料市场将继续朝着更健康、更个性化和更环保的方向发展。产品创新将集中在功能性成分的添加，如适应原、抗氧化剂和益生元，以满足消费者对特定健康益处的需求。同时，草本饮料品牌将更加重视可持续包装和公平贸易，以响应消费者对环境和社会责任的关注。此外，草本饮料的口味和配方将更加多样化，以适应不同文化和地域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91a2b33c54d1a" w:history="1">
        <w:r>
          <w:rPr>
            <w:rStyle w:val="Hyperlink"/>
          </w:rPr>
          <w:t>中国草本饮料行业现状调查分析及发展趋势预测报告（2025年版）</w:t>
        </w:r>
      </w:hyperlink>
      <w:r>
        <w:rPr>
          <w:rFonts w:hint="eastAsia"/>
        </w:rPr>
        <w:t>》通过对草本饮料行业的全面调研，系统分析了草本饮料市场规模、技术现状及未来发展方向，揭示了行业竞争格局的演变趋势与潜在问题。同时，报告评估了草本饮料行业投资价值与效益，识别了发展中的主要挑战与机遇，并结合SWOT分析为投资者和企业提供了科学的战略建议。此外，报告重点聚焦草本饮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草本饮料概述</w:t>
      </w:r>
      <w:r>
        <w:rPr>
          <w:rFonts w:hint="eastAsia"/>
        </w:rPr>
        <w:br/>
      </w:r>
      <w:r>
        <w:rPr>
          <w:rFonts w:hint="eastAsia"/>
        </w:rPr>
        <w:t>　　第一节 草本饮料定义</w:t>
      </w:r>
      <w:r>
        <w:rPr>
          <w:rFonts w:hint="eastAsia"/>
        </w:rPr>
        <w:br/>
      </w:r>
      <w:r>
        <w:rPr>
          <w:rFonts w:hint="eastAsia"/>
        </w:rPr>
        <w:t>　　第二节 草本饮料行业发展历程</w:t>
      </w:r>
      <w:r>
        <w:rPr>
          <w:rFonts w:hint="eastAsia"/>
        </w:rPr>
        <w:br/>
      </w:r>
      <w:r>
        <w:rPr>
          <w:rFonts w:hint="eastAsia"/>
        </w:rPr>
        <w:t>　　第三节 草本饮料分类情况</w:t>
      </w:r>
      <w:r>
        <w:rPr>
          <w:rFonts w:hint="eastAsia"/>
        </w:rPr>
        <w:br/>
      </w:r>
      <w:r>
        <w:rPr>
          <w:rFonts w:hint="eastAsia"/>
        </w:rPr>
        <w:t>　　第四节 草本饮料产业链分析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二、草本饮料产业链模型分析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2020-2025年中国草本饮料行业发展环境分析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草本饮料行业相关政策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2020-2025年中国草本饮料行业发展社会环境分析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中国草本饮料生产现状分析</w:t>
      </w:r>
      <w:r>
        <w:rPr>
          <w:rFonts w:hint="eastAsia"/>
        </w:rPr>
        <w:br/>
      </w:r>
      <w:r>
        <w:rPr>
          <w:rFonts w:hint="eastAsia"/>
        </w:rPr>
        <w:t>　　第一节 草本饮料行业总体规模</w:t>
      </w:r>
      <w:r>
        <w:rPr>
          <w:rFonts w:hint="eastAsia"/>
        </w:rPr>
        <w:br/>
      </w:r>
      <w:r>
        <w:rPr>
          <w:rFonts w:hint="eastAsia"/>
        </w:rPr>
        <w:t>　　第二节 草本饮料产能概况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草本饮料市场容量概况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草本饮料产业的生命周期分析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草本饮料产业供需情况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草本饮料国内产品价格走势及影响因素分析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2025年我国草本饮料行业发展现状分析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我国草本饮料行业发展现状</w:t>
      </w:r>
      <w:r>
        <w:rPr>
          <w:rFonts w:hint="eastAsia"/>
        </w:rPr>
        <w:br/>
      </w:r>
      <w:r>
        <w:rPr>
          <w:rFonts w:hint="eastAsia"/>
        </w:rPr>
        <w:t>　　　　一、草本饮料行业品牌发展现状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二、草本饮料行业需求市场现状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三、草本饮料市场需求层次分析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四、我国草本饮料市场走向分析</w:t>
      </w:r>
      <w:r>
        <w:rPr>
          <w:rFonts w:hint="eastAsia"/>
        </w:rPr>
        <w:br/>
      </w:r>
      <w:r>
        <w:rPr>
          <w:rFonts w:hint="eastAsia"/>
        </w:rPr>
        <w:t>　　第二节 中国草本饮料产品技术分析</w:t>
      </w:r>
      <w:r>
        <w:rPr>
          <w:rFonts w:hint="eastAsia"/>
        </w:rPr>
        <w:br/>
      </w:r>
      <w:r>
        <w:rPr>
          <w:rFonts w:hint="eastAsia"/>
        </w:rPr>
        <w:t>　　　　一、2025年草本饮料产品技术变化特点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二、2025年草本饮料产品市场的新技术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三、2025年草本饮料产品市场现状分析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中国草本饮料行业存在的问题</w:t>
      </w:r>
      <w:r>
        <w:rPr>
          <w:rFonts w:hint="eastAsia"/>
        </w:rPr>
        <w:br/>
      </w:r>
      <w:r>
        <w:rPr>
          <w:rFonts w:hint="eastAsia"/>
        </w:rPr>
        <w:t>　　　　一、草本饮料产品市场存在的主要问题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二、国内草本饮料产品市场的三大瓶颈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三、草本饮料产品市场遭遇的规模难题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对中国草本饮料市场的分析及思考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一、草本饮料市场特点</w:t>
      </w:r>
      <w:r>
        <w:rPr>
          <w:rFonts w:hint="eastAsia"/>
        </w:rPr>
        <w:br/>
      </w:r>
      <w:r>
        <w:rPr>
          <w:rFonts w:hint="eastAsia"/>
        </w:rPr>
        <w:t>　　　　二、草本饮料市场分析</w:t>
      </w:r>
      <w:r>
        <w:rPr>
          <w:rFonts w:hint="eastAsia"/>
        </w:rPr>
        <w:br/>
      </w:r>
      <w:r>
        <w:rPr>
          <w:rFonts w:hint="eastAsia"/>
        </w:rPr>
        <w:t>　　　　三、草本饮料市场变化的方向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四、中国草本饮料行业发展的新思路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五、对中国草本饮料行业发展的思考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2025年中国草本饮料行业发展概况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2025年中国草本饮料行业发展态势分析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2025年中国草本饮料行业发展特点分析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2025年中国草本饮料行业市场供需分析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草本饮料行业市场竞争策略分析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草本饮料市场竞争策略分析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一、草本饮料市场增长潜力分析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二、草本饮料产品竞争策略分析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草本饮料企业竞争策略分析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一、2025-2031年我国草本饮料市场竞争趋势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二、2025-2031年草本饮料行业竞争格局展望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三、2025-2031年草本饮料行业竞争策略分析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草本饮料行业投资与发展前景分析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2025年草本饮料行业投资情况分析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草本饮料行业投资机会分析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一、草本饮料投资项目分析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二、可以投资的草本饮料模式</w:t>
      </w:r>
      <w:r>
        <w:rPr>
          <w:rFonts w:hint="eastAsia"/>
        </w:rPr>
        <w:br/>
      </w:r>
      <w:r>
        <w:rPr>
          <w:rFonts w:hint="eastAsia"/>
        </w:rPr>
        <w:t>　　　　三、2025年草本饮料投资机会</w:t>
      </w:r>
      <w:r>
        <w:rPr>
          <w:rFonts w:hint="eastAsia"/>
        </w:rPr>
        <w:br/>
      </w:r>
      <w:r>
        <w:rPr>
          <w:rFonts w:hint="eastAsia"/>
        </w:rPr>
        <w:t>　　　　四、2025年草本饮料投资新方向</w:t>
      </w:r>
      <w:r>
        <w:rPr>
          <w:rFonts w:hint="eastAsia"/>
        </w:rPr>
        <w:br/>
      </w:r>
      <w:r>
        <w:rPr>
          <w:rFonts w:hint="eastAsia"/>
        </w:rPr>
        <w:t>　　第三节 草本饮料行业发展前景分析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一、金融危机下草本饮料市场的发展前景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二、2025年草本饮料市场面临的发展商机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2025-2031年中国草本饮料行业发展前景预测分析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2025-2031年中国草本饮料行业发展预测分析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一、未来草本饮料发展分析</w:t>
      </w:r>
      <w:r>
        <w:rPr>
          <w:rFonts w:hint="eastAsia"/>
        </w:rPr>
        <w:br/>
      </w:r>
      <w:r>
        <w:rPr>
          <w:rFonts w:hint="eastAsia"/>
        </w:rPr>
        <w:t>　　　　二、未来草本饮料行业技术开发方向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2025-2031年中国草本饮料行业市场前景分析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草本饮料上游原材料供应状况分析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三、行业新动态及其对草本饮料行业的影响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四、行业竞争状况及其对草本饮料行业的意义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三、行业新动态及其对草本饮料行业的影响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四、行业竞争状况及其对草本饮料行业的意义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2025-2031年草本饮料行业发展趋势及投资风险分析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当前草本饮料存在的问题</w:t>
      </w:r>
      <w:r>
        <w:rPr>
          <w:rFonts w:hint="eastAsia"/>
        </w:rPr>
        <w:br/>
      </w:r>
      <w:r>
        <w:rPr>
          <w:rFonts w:hint="eastAsia"/>
        </w:rPr>
        <w:t>　　第二节 草本饮料未来发展预测分析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一、中国草本饮料发展方向分析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二、2025-2031年中国草本饮料行业发展规模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三、2025-2031年中国草本饮料行业发展趋势预测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2025-2031年中国草本饮料行业投资风险分析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草本饮料国内重点生产厂家分析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瑞年国际有限公司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湖南景龙食品公司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广东加多宝饮料食品有限公司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广东广粮实业有限公司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安徽板蓝花生物科技有限公司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草本饮料地区销售分析</w:t>
      </w:r>
      <w:r>
        <w:rPr>
          <w:rFonts w:hint="eastAsia"/>
        </w:rPr>
        <w:br/>
      </w:r>
      <w:r>
        <w:rPr>
          <w:rFonts w:hint="eastAsia"/>
        </w:rPr>
        <w:t>　　第一节 中国草本饮料区域销售市场结构变化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草本饮料“东北地区”销售分析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草本饮料“华北地区”销售分析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草本饮料“中南地区”销售分析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草本饮料“华东地区”销售分析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草本饮料“西北地区”销售分析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2025-2031年中国草本饮料行业投资战略研究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2020-2025年中国草本饮料行业投资策略分析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一、草本饮料投资策略</w:t>
      </w:r>
      <w:r>
        <w:rPr>
          <w:rFonts w:hint="eastAsia"/>
        </w:rPr>
        <w:br/>
      </w:r>
      <w:r>
        <w:rPr>
          <w:rFonts w:hint="eastAsia"/>
        </w:rPr>
        <w:t>　　　　二、草本饮料产品投资筹划策略</w:t>
      </w:r>
      <w:r>
        <w:rPr>
          <w:rFonts w:hint="eastAsia"/>
        </w:rPr>
        <w:br/>
      </w:r>
      <w:r>
        <w:rPr>
          <w:rFonts w:hint="eastAsia"/>
        </w:rPr>
        <w:t>　　　　三、2025年草本饮料产品品牌竞争战略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2025-2031年中国草本饮料行业品牌建设策略</w:t>
      </w:r>
      <w:r>
        <w:rPr>
          <w:rFonts w:hint="eastAsia"/>
        </w:rPr>
        <w:br/>
      </w:r>
      <w:r>
        <w:rPr>
          <w:rFonts w:hint="eastAsia"/>
        </w:rPr>
        <w:t>　　　　一、草本饮料的规划</w:t>
      </w:r>
      <w:r>
        <w:rPr>
          <w:rFonts w:hint="eastAsia"/>
        </w:rPr>
        <w:br/>
      </w:r>
      <w:r>
        <w:rPr>
          <w:rFonts w:hint="eastAsia"/>
        </w:rPr>
        <w:t>　　　　二、草本饮料产品的建设</w:t>
      </w:r>
      <w:r>
        <w:rPr>
          <w:rFonts w:hint="eastAsia"/>
        </w:rPr>
        <w:br/>
      </w:r>
      <w:r>
        <w:rPr>
          <w:rFonts w:hint="eastAsia"/>
        </w:rPr>
        <w:t>　　　　三、草本饮料产品业成功之道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中国草本饮料行业市场发展趋势预测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草本饮料产品投资机会</w:t>
      </w:r>
      <w:r>
        <w:rPr>
          <w:rFonts w:hint="eastAsia"/>
        </w:rPr>
        <w:br/>
      </w:r>
      <w:r>
        <w:rPr>
          <w:rFonts w:hint="eastAsia"/>
        </w:rPr>
        <w:t>　　第三节 草本饮料产品投资趋势分析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草本饮料企业制定“十五五”发展战略研究分析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(中.智.林)“十五五”发展战略规划的制定依据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2：草本饮料行业产业链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5：GDP环比增长速度</w:t>
      </w:r>
      <w:r>
        <w:rPr>
          <w:rFonts w:hint="eastAsia"/>
        </w:rPr>
        <w:br/>
      </w:r>
      <w:r>
        <w:rPr>
          <w:rFonts w:hint="eastAsia"/>
        </w:rPr>
        <w:t>　　图表 6：2020-2025年全部工业增加值及其增长速度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9：草本饮料行业出口关税</w:t>
      </w:r>
      <w:r>
        <w:rPr>
          <w:rFonts w:hint="eastAsia"/>
        </w:rPr>
        <w:br/>
      </w:r>
      <w:r>
        <w:rPr>
          <w:rFonts w:hint="eastAsia"/>
        </w:rPr>
        <w:t>　　图表 10：2025年居民消费价格月度涨跌幅度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11：2025年居民消费价格比上年涨跌幅度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12：2020-2025年草本饮料行业总体规模分析</w:t>
      </w:r>
      <w:r>
        <w:rPr>
          <w:rFonts w:hint="eastAsia"/>
        </w:rPr>
        <w:br/>
      </w:r>
      <w:r>
        <w:rPr>
          <w:rFonts w:hint="eastAsia"/>
        </w:rPr>
        <w:t>　　图表 13：2020-2025年草本饮料产能分析</w:t>
      </w:r>
      <w:r>
        <w:rPr>
          <w:rFonts w:hint="eastAsia"/>
        </w:rPr>
        <w:br/>
      </w:r>
      <w:r>
        <w:rPr>
          <w:rFonts w:hint="eastAsia"/>
        </w:rPr>
        <w:t>　　图表 14：2025-2031年草本饮料产能预测</w:t>
      </w:r>
      <w:r>
        <w:rPr>
          <w:rFonts w:hint="eastAsia"/>
        </w:rPr>
        <w:br/>
      </w:r>
      <w:r>
        <w:rPr>
          <w:rFonts w:hint="eastAsia"/>
        </w:rPr>
        <w:t>　　图表 15：2020-2025年草本饮料市场容量分析</w:t>
      </w:r>
      <w:r>
        <w:rPr>
          <w:rFonts w:hint="eastAsia"/>
        </w:rPr>
        <w:br/>
      </w:r>
      <w:r>
        <w:rPr>
          <w:rFonts w:hint="eastAsia"/>
        </w:rPr>
        <w:t>　　图表 16：2020-2025年中国草本饮料产能配置与产能利用率表</w:t>
      </w:r>
      <w:r>
        <w:rPr>
          <w:rFonts w:hint="eastAsia"/>
        </w:rPr>
        <w:br/>
      </w:r>
      <w:r>
        <w:rPr>
          <w:rFonts w:hint="eastAsia"/>
        </w:rPr>
        <w:t>　　图表 17：2025-2031年草本饮料市场容量预测</w:t>
      </w:r>
      <w:r>
        <w:rPr>
          <w:rFonts w:hint="eastAsia"/>
        </w:rPr>
        <w:br/>
      </w:r>
      <w:r>
        <w:rPr>
          <w:rFonts w:hint="eastAsia"/>
        </w:rPr>
        <w:t>　　图表 18：草本饮料行业生命周期示意图</w:t>
      </w:r>
      <w:r>
        <w:rPr>
          <w:rFonts w:hint="eastAsia"/>
        </w:rPr>
        <w:br/>
      </w:r>
      <w:r>
        <w:rPr>
          <w:rFonts w:hint="eastAsia"/>
        </w:rPr>
        <w:t>　　图表 19：2020-2025年草本饮料供需分析</w:t>
      </w:r>
      <w:r>
        <w:rPr>
          <w:rFonts w:hint="eastAsia"/>
        </w:rPr>
        <w:br/>
      </w:r>
      <w:r>
        <w:rPr>
          <w:rFonts w:hint="eastAsia"/>
        </w:rPr>
        <w:t>　　图表 20：2020-2025年中国草本饮料平均价格走势</w:t>
      </w:r>
      <w:r>
        <w:rPr>
          <w:rFonts w:hint="eastAsia"/>
        </w:rPr>
        <w:br/>
      </w:r>
      <w:r>
        <w:rPr>
          <w:rFonts w:hint="eastAsia"/>
        </w:rPr>
        <w:t>　　图表 21：2025-2031年国内草本饮料未来价格走势预测</w:t>
      </w:r>
      <w:r>
        <w:rPr>
          <w:rFonts w:hint="eastAsia"/>
        </w:rPr>
        <w:br/>
      </w:r>
      <w:r>
        <w:rPr>
          <w:rFonts w:hint="eastAsia"/>
        </w:rPr>
        <w:t>　　图表 22：2020-2025年草本饮料需求量分析</w:t>
      </w:r>
      <w:r>
        <w:rPr>
          <w:rFonts w:hint="eastAsia"/>
        </w:rPr>
        <w:br/>
      </w:r>
      <w:r>
        <w:rPr>
          <w:rFonts w:hint="eastAsia"/>
        </w:rPr>
        <w:t>　　图表 23：2020-2025年中国草本饮料行业市场供需分析</w:t>
      </w:r>
      <w:r>
        <w:rPr>
          <w:rFonts w:hint="eastAsia"/>
        </w:rPr>
        <w:br/>
      </w:r>
      <w:r>
        <w:rPr>
          <w:rFonts w:hint="eastAsia"/>
        </w:rPr>
        <w:t>　　图表 24：2025年草本饮料行业投资结构</w:t>
      </w:r>
      <w:r>
        <w:rPr>
          <w:rFonts w:hint="eastAsia"/>
        </w:rPr>
        <w:br/>
      </w:r>
      <w:r>
        <w:rPr>
          <w:rFonts w:hint="eastAsia"/>
        </w:rPr>
        <w:t>　　图表 25：2025年我国草本饮料行业投资规模</w:t>
      </w:r>
      <w:r>
        <w:rPr>
          <w:rFonts w:hint="eastAsia"/>
        </w:rPr>
        <w:br/>
      </w:r>
      <w:r>
        <w:rPr>
          <w:rFonts w:hint="eastAsia"/>
        </w:rPr>
        <w:t>　　图表 26：2025年我国草本饮料行业投资规模增速情况</w:t>
      </w:r>
      <w:r>
        <w:rPr>
          <w:rFonts w:hint="eastAsia"/>
        </w:rPr>
        <w:br/>
      </w:r>
      <w:r>
        <w:rPr>
          <w:rFonts w:hint="eastAsia"/>
        </w:rPr>
        <w:t>　　图表 27：2025年我国草本饮料行业投资区域占比</w:t>
      </w:r>
      <w:r>
        <w:rPr>
          <w:rFonts w:hint="eastAsia"/>
        </w:rPr>
        <w:br/>
      </w:r>
      <w:r>
        <w:rPr>
          <w:rFonts w:hint="eastAsia"/>
        </w:rPr>
        <w:t>　　图表 28：2020-2025年我国白糖价格情况</w:t>
      </w:r>
      <w:r>
        <w:rPr>
          <w:rFonts w:hint="eastAsia"/>
        </w:rPr>
        <w:br/>
      </w:r>
      <w:r>
        <w:rPr>
          <w:rFonts w:hint="eastAsia"/>
        </w:rPr>
        <w:t>　　图表 29：2020-2025年我国白糖供应情况</w:t>
      </w:r>
      <w:r>
        <w:rPr>
          <w:rFonts w:hint="eastAsia"/>
        </w:rPr>
        <w:br/>
      </w:r>
      <w:r>
        <w:rPr>
          <w:rFonts w:hint="eastAsia"/>
        </w:rPr>
        <w:t>　　图表 30：2025-2031年我国白糖价格预测</w:t>
      </w:r>
      <w:r>
        <w:rPr>
          <w:rFonts w:hint="eastAsia"/>
        </w:rPr>
        <w:br/>
      </w:r>
      <w:r>
        <w:rPr>
          <w:rFonts w:hint="eastAsia"/>
        </w:rPr>
        <w:t>　　图表 31：2025-2031年我国白糖供应预测</w:t>
      </w:r>
      <w:r>
        <w:rPr>
          <w:rFonts w:hint="eastAsia"/>
        </w:rPr>
        <w:br/>
      </w:r>
      <w:r>
        <w:rPr>
          <w:rFonts w:hint="eastAsia"/>
        </w:rPr>
        <w:t>　　图表 32：2025-2031年中国草本饮料行业发展规模</w:t>
      </w:r>
      <w:r>
        <w:rPr>
          <w:rFonts w:hint="eastAsia"/>
        </w:rPr>
        <w:br/>
      </w:r>
      <w:r>
        <w:rPr>
          <w:rFonts w:hint="eastAsia"/>
        </w:rPr>
        <w:t>　　图表 33：企业资产负债表分析</w:t>
      </w:r>
      <w:r>
        <w:rPr>
          <w:rFonts w:hint="eastAsia"/>
        </w:rPr>
        <w:br/>
      </w:r>
      <w:r>
        <w:rPr>
          <w:rFonts w:hint="eastAsia"/>
        </w:rPr>
        <w:t>　　图表 34：企业现金流量表分析</w:t>
      </w:r>
      <w:r>
        <w:rPr>
          <w:rFonts w:hint="eastAsia"/>
        </w:rPr>
        <w:br/>
      </w:r>
      <w:r>
        <w:rPr>
          <w:rFonts w:hint="eastAsia"/>
        </w:rPr>
        <w:t>　　图表 35：企业综合损益表分析</w:t>
      </w:r>
      <w:r>
        <w:rPr>
          <w:rFonts w:hint="eastAsia"/>
        </w:rPr>
        <w:br/>
      </w:r>
      <w:r>
        <w:rPr>
          <w:rFonts w:hint="eastAsia"/>
        </w:rPr>
        <w:t>　　图表 36：企业主要财务指标分析</w:t>
      </w:r>
      <w:r>
        <w:rPr>
          <w:rFonts w:hint="eastAsia"/>
        </w:rPr>
        <w:br/>
      </w:r>
      <w:r>
        <w:rPr>
          <w:rFonts w:hint="eastAsia"/>
        </w:rPr>
        <w:t>　　图表 37：企业经营数据分析</w:t>
      </w:r>
      <w:r>
        <w:rPr>
          <w:rFonts w:hint="eastAsia"/>
        </w:rPr>
        <w:br/>
      </w:r>
      <w:r>
        <w:rPr>
          <w:rFonts w:hint="eastAsia"/>
        </w:rPr>
        <w:t>　　图表 38：企业盈利能力分析</w:t>
      </w:r>
      <w:r>
        <w:rPr>
          <w:rFonts w:hint="eastAsia"/>
        </w:rPr>
        <w:br/>
      </w:r>
      <w:r>
        <w:rPr>
          <w:rFonts w:hint="eastAsia"/>
        </w:rPr>
        <w:t>　　图表 39：企业偿债能力分析</w:t>
      </w:r>
      <w:r>
        <w:rPr>
          <w:rFonts w:hint="eastAsia"/>
        </w:rPr>
        <w:br/>
      </w:r>
      <w:r>
        <w:rPr>
          <w:rFonts w:hint="eastAsia"/>
        </w:rPr>
        <w:t>　　图表 40：企业运营能力分析</w:t>
      </w:r>
      <w:r>
        <w:rPr>
          <w:rFonts w:hint="eastAsia"/>
        </w:rPr>
        <w:br/>
      </w:r>
      <w:r>
        <w:rPr>
          <w:rFonts w:hint="eastAsia"/>
        </w:rPr>
        <w:t>　　图表 41：企业经营数据分析</w:t>
      </w:r>
      <w:r>
        <w:rPr>
          <w:rFonts w:hint="eastAsia"/>
        </w:rPr>
        <w:br/>
      </w:r>
      <w:r>
        <w:rPr>
          <w:rFonts w:hint="eastAsia"/>
        </w:rPr>
        <w:t>　　图表 42：企业盈利能力分析</w:t>
      </w:r>
      <w:r>
        <w:rPr>
          <w:rFonts w:hint="eastAsia"/>
        </w:rPr>
        <w:br/>
      </w:r>
      <w:r>
        <w:rPr>
          <w:rFonts w:hint="eastAsia"/>
        </w:rPr>
        <w:t>　　图表 43：企业偿债能力分析</w:t>
      </w:r>
      <w:r>
        <w:rPr>
          <w:rFonts w:hint="eastAsia"/>
        </w:rPr>
        <w:br/>
      </w:r>
      <w:r>
        <w:rPr>
          <w:rFonts w:hint="eastAsia"/>
        </w:rPr>
        <w:t>　　图表 44：企业运营能力分析</w:t>
      </w:r>
      <w:r>
        <w:rPr>
          <w:rFonts w:hint="eastAsia"/>
        </w:rPr>
        <w:br/>
      </w:r>
      <w:r>
        <w:rPr>
          <w:rFonts w:hint="eastAsia"/>
        </w:rPr>
        <w:t>　　图表 45：企业经营数据分析</w:t>
      </w:r>
      <w:r>
        <w:rPr>
          <w:rFonts w:hint="eastAsia"/>
        </w:rPr>
        <w:br/>
      </w:r>
      <w:r>
        <w:rPr>
          <w:rFonts w:hint="eastAsia"/>
        </w:rPr>
        <w:t>　　图表 46：企业盈利能力分析</w:t>
      </w:r>
      <w:r>
        <w:rPr>
          <w:rFonts w:hint="eastAsia"/>
        </w:rPr>
        <w:br/>
      </w:r>
      <w:r>
        <w:rPr>
          <w:rFonts w:hint="eastAsia"/>
        </w:rPr>
        <w:t>　　图表 47：企业偿债能力分析</w:t>
      </w:r>
      <w:r>
        <w:rPr>
          <w:rFonts w:hint="eastAsia"/>
        </w:rPr>
        <w:br/>
      </w:r>
      <w:r>
        <w:rPr>
          <w:rFonts w:hint="eastAsia"/>
        </w:rPr>
        <w:t>　　图表 48：企业运营能力分析</w:t>
      </w:r>
      <w:r>
        <w:rPr>
          <w:rFonts w:hint="eastAsia"/>
        </w:rPr>
        <w:br/>
      </w:r>
      <w:r>
        <w:rPr>
          <w:rFonts w:hint="eastAsia"/>
        </w:rPr>
        <w:t>　　图表 49：企业经营数据分析</w:t>
      </w:r>
      <w:r>
        <w:rPr>
          <w:rFonts w:hint="eastAsia"/>
        </w:rPr>
        <w:br/>
      </w:r>
      <w:r>
        <w:rPr>
          <w:rFonts w:hint="eastAsia"/>
        </w:rPr>
        <w:t>　　图表 50：企业盈利能力分析</w:t>
      </w:r>
      <w:r>
        <w:rPr>
          <w:rFonts w:hint="eastAsia"/>
        </w:rPr>
        <w:br/>
      </w:r>
      <w:r>
        <w:rPr>
          <w:rFonts w:hint="eastAsia"/>
        </w:rPr>
        <w:t>　　图表 51：企业偿债能力分析</w:t>
      </w:r>
      <w:r>
        <w:rPr>
          <w:rFonts w:hint="eastAsia"/>
        </w:rPr>
        <w:br/>
      </w:r>
      <w:r>
        <w:rPr>
          <w:rFonts w:hint="eastAsia"/>
        </w:rPr>
        <w:t>　　图表 52：企业运营能力分析</w:t>
      </w:r>
      <w:r>
        <w:rPr>
          <w:rFonts w:hint="eastAsia"/>
        </w:rPr>
        <w:br/>
      </w:r>
      <w:r>
        <w:rPr>
          <w:rFonts w:hint="eastAsia"/>
        </w:rPr>
        <w:t>　　图表 53：企业经营数据分析</w:t>
      </w:r>
      <w:r>
        <w:rPr>
          <w:rFonts w:hint="eastAsia"/>
        </w:rPr>
        <w:br/>
      </w:r>
      <w:r>
        <w:rPr>
          <w:rFonts w:hint="eastAsia"/>
        </w:rPr>
        <w:t>　　图表 54：企业盈利能力分析</w:t>
      </w:r>
      <w:r>
        <w:rPr>
          <w:rFonts w:hint="eastAsia"/>
        </w:rPr>
        <w:br/>
      </w:r>
      <w:r>
        <w:rPr>
          <w:rFonts w:hint="eastAsia"/>
        </w:rPr>
        <w:t>　　图表 55：企业偿债能力分析</w:t>
      </w:r>
      <w:r>
        <w:rPr>
          <w:rFonts w:hint="eastAsia"/>
        </w:rPr>
        <w:br/>
      </w:r>
      <w:r>
        <w:rPr>
          <w:rFonts w:hint="eastAsia"/>
        </w:rPr>
        <w:t>　　图表 56：企业运营能力分析</w:t>
      </w:r>
      <w:r>
        <w:rPr>
          <w:rFonts w:hint="eastAsia"/>
        </w:rPr>
        <w:br/>
      </w:r>
      <w:r>
        <w:rPr>
          <w:rFonts w:hint="eastAsia"/>
        </w:rPr>
        <w:t>　　图表 57：2020-2025年草本饮料产品各地区销售比例</w:t>
      </w:r>
      <w:r>
        <w:rPr>
          <w:rFonts w:hint="eastAsia"/>
        </w:rPr>
        <w:br/>
      </w:r>
      <w:r>
        <w:rPr>
          <w:rFonts w:hint="eastAsia"/>
        </w:rPr>
        <w:t>　　图表 58：2020-2025年东北地区销售规模分析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图表 59：2020-2025年东北地区“规格”销售分析</w:t>
      </w:r>
      <w:r>
        <w:rPr>
          <w:rFonts w:hint="eastAsia"/>
        </w:rPr>
        <w:br/>
      </w:r>
      <w:r>
        <w:rPr>
          <w:rFonts w:hint="eastAsia"/>
        </w:rPr>
        <w:t>　　图表 60：2020-2025年东北地区“规格”销售规模分析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61：2020-2025年华北地区销售规模分析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图表 62：2020-2025年华北地区“规格”销售分析</w:t>
      </w:r>
      <w:r>
        <w:rPr>
          <w:rFonts w:hint="eastAsia"/>
        </w:rPr>
        <w:br/>
      </w:r>
      <w:r>
        <w:rPr>
          <w:rFonts w:hint="eastAsia"/>
        </w:rPr>
        <w:t>　　图表 63：2020-2025年华北地区“规格”销售规模分析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64：2020-2025年中南地区销售规模分析</w:t>
      </w:r>
      <w:r>
        <w:rPr>
          <w:rFonts w:hint="eastAsia"/>
        </w:rPr>
        <w:br/>
      </w:r>
      <w:r>
        <w:rPr>
          <w:rFonts w:hint="eastAsia"/>
        </w:rPr>
        <w:t>　　图表 65：2020-2025年中南地区“规格”销售分析</w:t>
      </w:r>
      <w:r>
        <w:rPr>
          <w:rFonts w:hint="eastAsia"/>
        </w:rPr>
        <w:br/>
      </w:r>
      <w:r>
        <w:rPr>
          <w:rFonts w:hint="eastAsia"/>
        </w:rPr>
        <w:t>　　图表 66：2020-2025年中南地区“规格”销售规模分析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67：2020-2025年华东地区销售规模分析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图表 68：2020-2025年华东地区“规格”销售分析</w:t>
      </w:r>
      <w:r>
        <w:rPr>
          <w:rFonts w:hint="eastAsia"/>
        </w:rPr>
        <w:br/>
      </w:r>
      <w:r>
        <w:rPr>
          <w:rFonts w:hint="eastAsia"/>
        </w:rPr>
        <w:t>　　图表 69：2020-2025年华东地区“规格”销售规模分析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70：2020-2025年西北地区销售规模分析</w:t>
      </w:r>
      <w:r>
        <w:rPr>
          <w:rFonts w:hint="eastAsia"/>
        </w:rPr>
        <w:br/>
      </w:r>
      <w:r>
        <w:rPr>
          <w:rFonts w:hint="eastAsia"/>
        </w:rPr>
        <w:t>　　图表 71：2020-2025年西北地区“规格”销售分析</w:t>
      </w:r>
      <w:r>
        <w:rPr>
          <w:rFonts w:hint="eastAsia"/>
        </w:rPr>
        <w:br/>
      </w:r>
      <w:r>
        <w:rPr>
          <w:rFonts w:hint="eastAsia"/>
        </w:rPr>
        <w:t>　　图表 72：2020-2025年西北地区“规格”销售规模分析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73：草本饮料产品技术应用注意事项分析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74：草本饮料产品项目投资注意事项图</w:t>
      </w:r>
      <w:r>
        <w:rPr>
          <w:rFonts w:hint="eastAsia"/>
        </w:rPr>
        <w:br/>
      </w:r>
      <w:r>
        <w:rPr>
          <w:rFonts w:hint="eastAsia"/>
        </w:rPr>
        <w:t>　　图表 75：草本饮料行业生产开发注意事项</w:t>
      </w:r>
      <w:r>
        <w:rPr>
          <w:rFonts w:hint="eastAsia"/>
        </w:rPr>
        <w:br/>
      </w:r>
      <w:r>
        <w:rPr>
          <w:rFonts w:hint="eastAsia"/>
        </w:rPr>
        <w:t>　　图表 76：草本饮料产品销售注意事项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91a2b33c54d1a" w:history="1">
        <w:r>
          <w:rPr>
            <w:rStyle w:val="Hyperlink"/>
          </w:rPr>
          <w:t>中国草本饮料行业现状调查分析及发展趋势预测报告（2025年版）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91a2b33c54d1a" w:history="1">
        <w:r>
          <w:rPr>
            <w:rStyle w:val="Hyperlink"/>
          </w:rPr>
          <w:t>https://www.20087.com/M_ShiPinYinLiao/67/CaoBenYinLiaoHangYeXianZhuangYuFaZhanQuShi.html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热点：植物饮料、草本饮料有什么作用、饮料名称大全500种、霸菌植物草本饮料、草本茶饮都有什么品种、赫蒄清草本饮料、葛根饮料、尚暖红枣玫瑰草本饮料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6ad036eb548c0" w:history="1">
      <w:r>
        <w:rPr>
          <w:rStyle w:val="Hyperlink"/>
        </w:rPr>
        <w:t>中国草本饮料行业现状调查分析及发展趋势预测报告（2025年版）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7/CaoBenYinLiaoHangYeXianZhuangYuFaZhanQuShi.html" TargetMode="External" Id="Rc2f91a2b33c5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7/CaoBenYinLiaoHangYeXianZhuangYuFaZhanQuShi.html" TargetMode="External" Id="R57f6ad036eb5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2025-06-03T03:48:00Z</dcterms:created>
  <dcterms:modified xsi:type="dcterms:W3CDTF">2025-06-03T04:48:00Z</dcterms:modified>
  <dc:subject>中国草本饮料行业现状调查分析及发展趋势预测报告（2025年版）</dc:subject>
  <dc:title>中国草本饮料行业现状调查分析及发展趋势预测报告（2025年版）</dc:title>
  <cp:keywords>中国草本饮料行业现状调查分析及发展趋势预测报告（2025年版）</cp:keywords>
  <dc:description>中国草本饮料行业现状调查分析及发展趋势预测报告（2025年版）</dc:description>
</cp:coreProperties>
</file>